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24" w:rsidRDefault="00E52624" w:rsidP="00E52624">
      <w:pPr>
        <w:pStyle w:val="a5"/>
        <w:spacing w:before="0" w:beforeAutospacing="0" w:after="0"/>
        <w:jc w:val="center"/>
        <w:rPr>
          <w:rFonts w:ascii="Arial" w:hAnsi="Arial" w:cs="Arial"/>
        </w:rPr>
      </w:pPr>
      <w:r w:rsidRPr="004074EF">
        <w:rPr>
          <w:rFonts w:ascii="Arial" w:hAnsi="Arial" w:cs="Arial"/>
        </w:rPr>
        <w:t>Опубликовано в ИБ « Районный вестник» № 2</w:t>
      </w:r>
      <w:r>
        <w:rPr>
          <w:rFonts w:ascii="Arial" w:hAnsi="Arial" w:cs="Arial"/>
        </w:rPr>
        <w:t>9</w:t>
      </w:r>
      <w:r w:rsidRPr="004074EF">
        <w:rPr>
          <w:rFonts w:ascii="Arial" w:hAnsi="Arial" w:cs="Arial"/>
        </w:rPr>
        <w:t xml:space="preserve"> (68</w:t>
      </w:r>
      <w:r>
        <w:rPr>
          <w:rFonts w:ascii="Arial" w:hAnsi="Arial" w:cs="Arial"/>
        </w:rPr>
        <w:t>5</w:t>
      </w:r>
      <w:r w:rsidRPr="004074EF">
        <w:rPr>
          <w:rFonts w:ascii="Arial" w:hAnsi="Arial" w:cs="Arial"/>
        </w:rPr>
        <w:t xml:space="preserve">) от </w:t>
      </w:r>
      <w:r>
        <w:rPr>
          <w:rFonts w:ascii="Arial" w:hAnsi="Arial" w:cs="Arial"/>
        </w:rPr>
        <w:t>0</w:t>
      </w:r>
      <w:r w:rsidRPr="004074EF">
        <w:rPr>
          <w:rFonts w:ascii="Arial" w:hAnsi="Arial" w:cs="Arial"/>
        </w:rPr>
        <w:t>3.0</w:t>
      </w:r>
      <w:r>
        <w:rPr>
          <w:rFonts w:ascii="Arial" w:hAnsi="Arial" w:cs="Arial"/>
        </w:rPr>
        <w:t>7</w:t>
      </w:r>
      <w:r w:rsidRPr="004074EF">
        <w:rPr>
          <w:rFonts w:ascii="Arial" w:hAnsi="Arial" w:cs="Arial"/>
        </w:rPr>
        <w:t>.2020 года</w:t>
      </w:r>
    </w:p>
    <w:p w:rsidR="00E52624" w:rsidRDefault="00E52624" w:rsidP="00E52624">
      <w:pPr>
        <w:pStyle w:val="a5"/>
        <w:spacing w:before="0" w:beforeAutospacing="0" w:after="0"/>
        <w:jc w:val="center"/>
        <w:rPr>
          <w:rFonts w:ascii="Arial" w:hAnsi="Arial" w:cs="Arial"/>
          <w:bCs/>
        </w:rPr>
      </w:pPr>
    </w:p>
    <w:p w:rsidR="00797C18" w:rsidRPr="00E52624" w:rsidRDefault="00797C18" w:rsidP="00E52624">
      <w:pPr>
        <w:pStyle w:val="a5"/>
        <w:spacing w:before="0" w:beforeAutospacing="0" w:after="0"/>
        <w:jc w:val="center"/>
        <w:rPr>
          <w:rFonts w:ascii="Arial" w:hAnsi="Arial" w:cs="Arial"/>
        </w:rPr>
      </w:pPr>
      <w:r w:rsidRPr="00E52624">
        <w:rPr>
          <w:rFonts w:ascii="Arial" w:hAnsi="Arial" w:cs="Arial"/>
          <w:bCs/>
        </w:rPr>
        <w:t>АДМИНИСТРАЦИЯ</w:t>
      </w:r>
    </w:p>
    <w:p w:rsidR="00797C18" w:rsidRPr="00E52624" w:rsidRDefault="00797C18" w:rsidP="00E52624">
      <w:pPr>
        <w:pStyle w:val="a5"/>
        <w:spacing w:before="0" w:beforeAutospacing="0" w:after="0"/>
        <w:jc w:val="center"/>
        <w:rPr>
          <w:rFonts w:ascii="Arial" w:hAnsi="Arial" w:cs="Arial"/>
        </w:rPr>
      </w:pPr>
      <w:r w:rsidRPr="00E52624">
        <w:rPr>
          <w:rFonts w:ascii="Arial" w:hAnsi="Arial" w:cs="Arial"/>
          <w:bCs/>
        </w:rPr>
        <w:t>ГАЛИЧСКОГО МУНИЦИПАЛЬНОГО РАЙОНА</w:t>
      </w:r>
    </w:p>
    <w:p w:rsidR="00797C18" w:rsidRPr="00E52624" w:rsidRDefault="00797C18" w:rsidP="00E52624">
      <w:pPr>
        <w:pStyle w:val="a5"/>
        <w:spacing w:before="0" w:beforeAutospacing="0" w:after="0"/>
        <w:jc w:val="center"/>
        <w:rPr>
          <w:rFonts w:ascii="Arial" w:hAnsi="Arial" w:cs="Arial"/>
        </w:rPr>
      </w:pPr>
      <w:r w:rsidRPr="00E52624">
        <w:rPr>
          <w:rFonts w:ascii="Arial" w:hAnsi="Arial" w:cs="Arial"/>
          <w:bCs/>
        </w:rPr>
        <w:t>КОСТРОМСКОЙ ОБЛАСТИ</w:t>
      </w:r>
    </w:p>
    <w:p w:rsidR="00797C18" w:rsidRPr="00E52624" w:rsidRDefault="00797C18" w:rsidP="00E52624">
      <w:pPr>
        <w:pStyle w:val="a5"/>
        <w:spacing w:before="0" w:beforeAutospacing="0" w:after="0"/>
        <w:jc w:val="center"/>
        <w:rPr>
          <w:rFonts w:ascii="Arial" w:hAnsi="Arial" w:cs="Arial"/>
        </w:rPr>
      </w:pPr>
    </w:p>
    <w:p w:rsidR="00797C18" w:rsidRPr="00E52624" w:rsidRDefault="00797C18" w:rsidP="00E52624">
      <w:pPr>
        <w:pStyle w:val="a5"/>
        <w:spacing w:before="0" w:beforeAutospacing="0" w:after="0"/>
        <w:jc w:val="center"/>
        <w:rPr>
          <w:rFonts w:ascii="Arial" w:hAnsi="Arial" w:cs="Arial"/>
        </w:rPr>
      </w:pPr>
      <w:proofErr w:type="gramStart"/>
      <w:r w:rsidRPr="00E52624">
        <w:rPr>
          <w:rFonts w:ascii="Arial" w:hAnsi="Arial" w:cs="Arial"/>
        </w:rPr>
        <w:t>П</w:t>
      </w:r>
      <w:proofErr w:type="gramEnd"/>
      <w:r w:rsidRPr="00E52624">
        <w:rPr>
          <w:rFonts w:ascii="Arial" w:hAnsi="Arial" w:cs="Arial"/>
        </w:rPr>
        <w:t xml:space="preserve"> О С Т А Н О В Л Е Н И Е </w:t>
      </w:r>
    </w:p>
    <w:p w:rsidR="00797C18" w:rsidRPr="00E52624" w:rsidRDefault="00797C18" w:rsidP="00E52624">
      <w:pPr>
        <w:pStyle w:val="a5"/>
        <w:spacing w:before="0" w:beforeAutospacing="0" w:after="0"/>
        <w:rPr>
          <w:rFonts w:ascii="Arial" w:hAnsi="Arial" w:cs="Arial"/>
        </w:rPr>
      </w:pPr>
    </w:p>
    <w:p w:rsidR="00797C18" w:rsidRPr="00E52624" w:rsidRDefault="00797C18" w:rsidP="00E52624">
      <w:pPr>
        <w:pStyle w:val="a5"/>
        <w:spacing w:before="0" w:beforeAutospacing="0" w:after="0"/>
        <w:jc w:val="center"/>
        <w:rPr>
          <w:rFonts w:ascii="Arial" w:hAnsi="Arial" w:cs="Arial"/>
        </w:rPr>
      </w:pPr>
      <w:r w:rsidRPr="00E52624">
        <w:rPr>
          <w:rFonts w:ascii="Arial" w:hAnsi="Arial" w:cs="Arial"/>
        </w:rPr>
        <w:t>от «</w:t>
      </w:r>
      <w:r w:rsidR="00E52624" w:rsidRPr="00E52624">
        <w:rPr>
          <w:rFonts w:ascii="Arial" w:hAnsi="Arial" w:cs="Arial"/>
        </w:rPr>
        <w:t>25</w:t>
      </w:r>
      <w:r w:rsidR="00B34DF2" w:rsidRPr="00E52624">
        <w:rPr>
          <w:rFonts w:ascii="Arial" w:hAnsi="Arial" w:cs="Arial"/>
        </w:rPr>
        <w:t>»</w:t>
      </w:r>
      <w:r w:rsidRPr="00E52624">
        <w:rPr>
          <w:rFonts w:ascii="Arial" w:hAnsi="Arial" w:cs="Arial"/>
        </w:rPr>
        <w:t xml:space="preserve"> </w:t>
      </w:r>
      <w:r w:rsidR="00D77F93" w:rsidRPr="00E52624">
        <w:rPr>
          <w:rFonts w:ascii="Arial" w:hAnsi="Arial" w:cs="Arial"/>
        </w:rPr>
        <w:t>июня</w:t>
      </w:r>
      <w:r w:rsidR="00B34DF2" w:rsidRPr="00E52624">
        <w:rPr>
          <w:rFonts w:ascii="Arial" w:hAnsi="Arial" w:cs="Arial"/>
        </w:rPr>
        <w:t xml:space="preserve"> </w:t>
      </w:r>
      <w:r w:rsidR="00D77F93" w:rsidRPr="00E52624">
        <w:rPr>
          <w:rFonts w:ascii="Arial" w:hAnsi="Arial" w:cs="Arial"/>
        </w:rPr>
        <w:t xml:space="preserve"> 2020</w:t>
      </w:r>
      <w:r w:rsidRPr="00E52624">
        <w:rPr>
          <w:rFonts w:ascii="Arial" w:hAnsi="Arial" w:cs="Arial"/>
        </w:rPr>
        <w:t xml:space="preserve"> года №</w:t>
      </w:r>
      <w:r w:rsidR="00E52624" w:rsidRPr="00E52624">
        <w:rPr>
          <w:rFonts w:ascii="Arial" w:hAnsi="Arial" w:cs="Arial"/>
        </w:rPr>
        <w:t xml:space="preserve"> 172</w:t>
      </w:r>
      <w:r w:rsidRPr="00E52624">
        <w:rPr>
          <w:rFonts w:ascii="Arial" w:hAnsi="Arial" w:cs="Arial"/>
        </w:rPr>
        <w:t xml:space="preserve"> </w:t>
      </w:r>
    </w:p>
    <w:p w:rsidR="00797C18" w:rsidRPr="00E52624" w:rsidRDefault="00797C18" w:rsidP="00E52624">
      <w:pPr>
        <w:pStyle w:val="a5"/>
        <w:spacing w:before="0" w:beforeAutospacing="0" w:after="0"/>
        <w:jc w:val="center"/>
        <w:rPr>
          <w:rFonts w:ascii="Arial" w:hAnsi="Arial" w:cs="Arial"/>
        </w:rPr>
      </w:pPr>
    </w:p>
    <w:p w:rsidR="00797C18" w:rsidRPr="00E52624" w:rsidRDefault="00797C18" w:rsidP="00E52624">
      <w:pPr>
        <w:pStyle w:val="a5"/>
        <w:spacing w:before="0" w:beforeAutospacing="0" w:after="0"/>
        <w:jc w:val="center"/>
        <w:rPr>
          <w:rFonts w:ascii="Arial" w:hAnsi="Arial" w:cs="Arial"/>
        </w:rPr>
      </w:pPr>
      <w:r w:rsidRPr="00E52624">
        <w:rPr>
          <w:rFonts w:ascii="Arial" w:hAnsi="Arial" w:cs="Arial"/>
        </w:rPr>
        <w:t>г. Галич</w:t>
      </w:r>
    </w:p>
    <w:p w:rsidR="00E4699B" w:rsidRPr="00E52624" w:rsidRDefault="00E4699B" w:rsidP="00E52624">
      <w:pPr>
        <w:spacing w:after="0" w:line="240" w:lineRule="auto"/>
        <w:jc w:val="center"/>
        <w:rPr>
          <w:rFonts w:ascii="Arial" w:hAnsi="Arial" w:cs="Arial"/>
          <w:sz w:val="24"/>
          <w:szCs w:val="24"/>
        </w:rPr>
      </w:pPr>
    </w:p>
    <w:p w:rsidR="00B34DF2" w:rsidRPr="00E52624" w:rsidRDefault="00797C18" w:rsidP="00E52624">
      <w:pPr>
        <w:spacing w:after="0" w:line="240" w:lineRule="auto"/>
        <w:jc w:val="center"/>
        <w:rPr>
          <w:rFonts w:ascii="Arial" w:hAnsi="Arial" w:cs="Arial"/>
          <w:sz w:val="24"/>
          <w:szCs w:val="24"/>
        </w:rPr>
      </w:pPr>
      <w:r w:rsidRPr="00E52624">
        <w:rPr>
          <w:rFonts w:ascii="Arial" w:hAnsi="Arial" w:cs="Arial"/>
          <w:sz w:val="24"/>
          <w:szCs w:val="24"/>
        </w:rPr>
        <w:t xml:space="preserve">Об </w:t>
      </w:r>
      <w:r w:rsidR="0065046A" w:rsidRPr="00E52624">
        <w:rPr>
          <w:rFonts w:ascii="Arial" w:hAnsi="Arial" w:cs="Arial"/>
          <w:sz w:val="24"/>
          <w:szCs w:val="24"/>
        </w:rPr>
        <w:t>утверждении</w:t>
      </w:r>
      <w:r w:rsidR="000F2396" w:rsidRPr="00E52624">
        <w:rPr>
          <w:rFonts w:ascii="Arial" w:hAnsi="Arial" w:cs="Arial"/>
          <w:sz w:val="24"/>
          <w:szCs w:val="24"/>
        </w:rPr>
        <w:t xml:space="preserve"> </w:t>
      </w:r>
      <w:r w:rsidR="00B34DF2" w:rsidRPr="00E52624">
        <w:rPr>
          <w:rFonts w:ascii="Arial" w:hAnsi="Arial" w:cs="Arial"/>
          <w:sz w:val="24"/>
          <w:szCs w:val="24"/>
        </w:rPr>
        <w:t xml:space="preserve">инвестиционного паспорта </w:t>
      </w:r>
    </w:p>
    <w:p w:rsidR="00797C18" w:rsidRPr="00E52624" w:rsidRDefault="00B34DF2" w:rsidP="00E52624">
      <w:pPr>
        <w:spacing w:after="0" w:line="240" w:lineRule="auto"/>
        <w:jc w:val="center"/>
        <w:rPr>
          <w:rFonts w:ascii="Arial" w:hAnsi="Arial" w:cs="Arial"/>
          <w:sz w:val="24"/>
          <w:szCs w:val="24"/>
        </w:rPr>
      </w:pPr>
      <w:r w:rsidRPr="00E52624">
        <w:rPr>
          <w:rFonts w:ascii="Arial" w:hAnsi="Arial" w:cs="Arial"/>
          <w:sz w:val="24"/>
          <w:szCs w:val="24"/>
        </w:rPr>
        <w:t>Галичского муниципального района Костромской области</w:t>
      </w:r>
    </w:p>
    <w:p w:rsidR="000E7E71" w:rsidRPr="00E52624" w:rsidRDefault="000E7E71" w:rsidP="00E52624">
      <w:pPr>
        <w:spacing w:after="0" w:line="240" w:lineRule="auto"/>
        <w:jc w:val="center"/>
        <w:rPr>
          <w:rFonts w:ascii="Arial" w:hAnsi="Arial" w:cs="Arial"/>
          <w:sz w:val="24"/>
          <w:szCs w:val="24"/>
        </w:rPr>
      </w:pPr>
    </w:p>
    <w:p w:rsidR="0065046A" w:rsidRPr="00E52624" w:rsidRDefault="0065046A" w:rsidP="00E52624">
      <w:pPr>
        <w:spacing w:after="0" w:line="240" w:lineRule="auto"/>
        <w:ind w:firstLine="709"/>
        <w:jc w:val="both"/>
        <w:rPr>
          <w:rFonts w:ascii="Arial" w:hAnsi="Arial" w:cs="Arial"/>
          <w:sz w:val="24"/>
          <w:szCs w:val="24"/>
        </w:rPr>
      </w:pPr>
      <w:r w:rsidRPr="00E52624">
        <w:rPr>
          <w:rFonts w:ascii="Arial" w:hAnsi="Arial" w:cs="Arial"/>
          <w:spacing w:val="2"/>
          <w:sz w:val="24"/>
          <w:szCs w:val="24"/>
          <w:shd w:val="clear" w:color="auto" w:fill="FFFFFF"/>
        </w:rPr>
        <w:t xml:space="preserve">В соответствии </w:t>
      </w:r>
      <w:r w:rsidR="00B34DF2" w:rsidRPr="00E52624">
        <w:rPr>
          <w:rFonts w:ascii="Arial" w:hAnsi="Arial" w:cs="Arial"/>
          <w:spacing w:val="2"/>
          <w:sz w:val="24"/>
          <w:szCs w:val="24"/>
          <w:shd w:val="clear" w:color="auto" w:fill="FFFFFF"/>
        </w:rPr>
        <w:t>Закон</w:t>
      </w:r>
      <w:r w:rsidR="00FA56B3" w:rsidRPr="00E52624">
        <w:rPr>
          <w:rFonts w:ascii="Arial" w:hAnsi="Arial" w:cs="Arial"/>
          <w:spacing w:val="2"/>
          <w:sz w:val="24"/>
          <w:szCs w:val="24"/>
          <w:shd w:val="clear" w:color="auto" w:fill="FFFFFF"/>
        </w:rPr>
        <w:t>ом</w:t>
      </w:r>
      <w:r w:rsidR="00B34DF2" w:rsidRPr="00E52624">
        <w:rPr>
          <w:rFonts w:ascii="Arial" w:hAnsi="Arial" w:cs="Arial"/>
          <w:spacing w:val="2"/>
          <w:sz w:val="24"/>
          <w:szCs w:val="24"/>
          <w:shd w:val="clear" w:color="auto" w:fill="FFFFFF"/>
        </w:rPr>
        <w:t xml:space="preserve"> Костромской области от </w:t>
      </w:r>
      <w:r w:rsidR="00FA56B3" w:rsidRPr="00E52624">
        <w:rPr>
          <w:rFonts w:ascii="Arial" w:hAnsi="Arial" w:cs="Arial"/>
          <w:spacing w:val="2"/>
          <w:sz w:val="24"/>
          <w:szCs w:val="24"/>
          <w:shd w:val="clear" w:color="auto" w:fill="FFFFFF"/>
        </w:rPr>
        <w:t>26</w:t>
      </w:r>
      <w:r w:rsidR="00B34DF2" w:rsidRPr="00E52624">
        <w:rPr>
          <w:rFonts w:ascii="Arial" w:hAnsi="Arial" w:cs="Arial"/>
          <w:spacing w:val="2"/>
          <w:sz w:val="24"/>
          <w:szCs w:val="24"/>
          <w:shd w:val="clear" w:color="auto" w:fill="FFFFFF"/>
        </w:rPr>
        <w:t xml:space="preserve"> </w:t>
      </w:r>
      <w:r w:rsidR="00FA56B3" w:rsidRPr="00E52624">
        <w:rPr>
          <w:rFonts w:ascii="Arial" w:hAnsi="Arial" w:cs="Arial"/>
          <w:spacing w:val="2"/>
          <w:sz w:val="24"/>
          <w:szCs w:val="24"/>
          <w:shd w:val="clear" w:color="auto" w:fill="FFFFFF"/>
        </w:rPr>
        <w:t>июня</w:t>
      </w:r>
      <w:r w:rsidR="00B34DF2" w:rsidRPr="00E52624">
        <w:rPr>
          <w:rFonts w:ascii="Arial" w:hAnsi="Arial" w:cs="Arial"/>
          <w:spacing w:val="2"/>
          <w:sz w:val="24"/>
          <w:szCs w:val="24"/>
          <w:shd w:val="clear" w:color="auto" w:fill="FFFFFF"/>
        </w:rPr>
        <w:t xml:space="preserve"> </w:t>
      </w:r>
      <w:r w:rsidR="00FA56B3" w:rsidRPr="00E52624">
        <w:rPr>
          <w:rFonts w:ascii="Arial" w:hAnsi="Arial" w:cs="Arial"/>
          <w:spacing w:val="2"/>
          <w:sz w:val="24"/>
          <w:szCs w:val="24"/>
          <w:shd w:val="clear" w:color="auto" w:fill="FFFFFF"/>
        </w:rPr>
        <w:t>2013</w:t>
      </w:r>
      <w:r w:rsidR="00B34DF2" w:rsidRPr="00E52624">
        <w:rPr>
          <w:rFonts w:ascii="Arial" w:hAnsi="Arial" w:cs="Arial"/>
          <w:spacing w:val="2"/>
          <w:sz w:val="24"/>
          <w:szCs w:val="24"/>
          <w:shd w:val="clear" w:color="auto" w:fill="FFFFFF"/>
        </w:rPr>
        <w:t xml:space="preserve"> года </w:t>
      </w:r>
      <w:r w:rsidR="00FA56B3" w:rsidRPr="00E52624">
        <w:rPr>
          <w:rFonts w:ascii="Arial" w:hAnsi="Arial" w:cs="Arial"/>
          <w:spacing w:val="2"/>
          <w:sz w:val="24"/>
          <w:szCs w:val="24"/>
          <w:shd w:val="clear" w:color="auto" w:fill="FFFFFF"/>
        </w:rPr>
        <w:t xml:space="preserve">  </w:t>
      </w:r>
      <w:r w:rsidR="00B34DF2" w:rsidRPr="00E52624">
        <w:rPr>
          <w:rFonts w:ascii="Arial" w:hAnsi="Arial" w:cs="Arial"/>
          <w:spacing w:val="2"/>
          <w:sz w:val="24"/>
          <w:szCs w:val="24"/>
          <w:shd w:val="clear" w:color="auto" w:fill="FFFFFF"/>
        </w:rPr>
        <w:t xml:space="preserve">№ </w:t>
      </w:r>
      <w:r w:rsidR="00FA56B3" w:rsidRPr="00E52624">
        <w:rPr>
          <w:rFonts w:ascii="Arial" w:hAnsi="Arial" w:cs="Arial"/>
          <w:spacing w:val="2"/>
          <w:sz w:val="24"/>
          <w:szCs w:val="24"/>
          <w:shd w:val="clear" w:color="auto" w:fill="FFFFFF"/>
        </w:rPr>
        <w:t>379-5</w:t>
      </w:r>
      <w:r w:rsidR="00B34DF2" w:rsidRPr="00E52624">
        <w:rPr>
          <w:rFonts w:ascii="Arial" w:hAnsi="Arial" w:cs="Arial"/>
          <w:spacing w:val="2"/>
          <w:sz w:val="24"/>
          <w:szCs w:val="24"/>
          <w:shd w:val="clear" w:color="auto" w:fill="FFFFFF"/>
        </w:rPr>
        <w:t xml:space="preserve">-ЗКО «Об инвестиционной деятельности </w:t>
      </w:r>
      <w:r w:rsidR="00FA56B3" w:rsidRPr="00E52624">
        <w:rPr>
          <w:rFonts w:ascii="Arial" w:hAnsi="Arial" w:cs="Arial"/>
          <w:spacing w:val="2"/>
          <w:sz w:val="24"/>
          <w:szCs w:val="24"/>
          <w:shd w:val="clear" w:color="auto" w:fill="FFFFFF"/>
        </w:rPr>
        <w:t xml:space="preserve">в </w:t>
      </w:r>
      <w:r w:rsidR="00B34DF2" w:rsidRPr="00E52624">
        <w:rPr>
          <w:rFonts w:ascii="Arial" w:hAnsi="Arial" w:cs="Arial"/>
          <w:spacing w:val="2"/>
          <w:sz w:val="24"/>
          <w:szCs w:val="24"/>
          <w:shd w:val="clear" w:color="auto" w:fill="FFFFFF"/>
        </w:rPr>
        <w:t>Костромской области</w:t>
      </w:r>
      <w:r w:rsidR="00FA56B3" w:rsidRPr="00E52624">
        <w:rPr>
          <w:rFonts w:ascii="Arial" w:hAnsi="Arial" w:cs="Arial"/>
          <w:spacing w:val="2"/>
          <w:sz w:val="24"/>
          <w:szCs w:val="24"/>
          <w:shd w:val="clear" w:color="auto" w:fill="FFFFFF"/>
        </w:rPr>
        <w:t>, осуществляемой в форме капитальных вложений</w:t>
      </w:r>
      <w:r w:rsidR="00B34DF2" w:rsidRPr="00E52624">
        <w:rPr>
          <w:rFonts w:ascii="Arial" w:hAnsi="Arial" w:cs="Arial"/>
          <w:spacing w:val="2"/>
          <w:sz w:val="24"/>
          <w:szCs w:val="24"/>
          <w:shd w:val="clear" w:color="auto" w:fill="FFFFFF"/>
        </w:rPr>
        <w:t>», Уставом муниципального образования Галичский муниципальный район Костромской области и в целях повышения инвестиционной привлекательности муниципального района</w:t>
      </w:r>
    </w:p>
    <w:p w:rsidR="00EF44A0" w:rsidRPr="00E52624" w:rsidRDefault="00EF44A0" w:rsidP="00E52624">
      <w:pPr>
        <w:spacing w:after="0" w:line="240" w:lineRule="auto"/>
        <w:ind w:firstLine="709"/>
        <w:jc w:val="both"/>
        <w:rPr>
          <w:rFonts w:ascii="Arial" w:hAnsi="Arial" w:cs="Arial"/>
          <w:sz w:val="24"/>
          <w:szCs w:val="24"/>
        </w:rPr>
      </w:pPr>
      <w:r w:rsidRPr="00E52624">
        <w:rPr>
          <w:rFonts w:ascii="Arial" w:hAnsi="Arial" w:cs="Arial"/>
          <w:sz w:val="24"/>
          <w:szCs w:val="24"/>
        </w:rPr>
        <w:t>ПОСТАНОВЛЯЮ:</w:t>
      </w:r>
    </w:p>
    <w:p w:rsidR="000E7E71" w:rsidRPr="00E52624" w:rsidRDefault="0065046A" w:rsidP="00E52624">
      <w:pPr>
        <w:pStyle w:val="a6"/>
        <w:numPr>
          <w:ilvl w:val="0"/>
          <w:numId w:val="4"/>
        </w:numPr>
        <w:shd w:val="clear" w:color="auto" w:fill="FFFFFF" w:themeFill="background1"/>
        <w:spacing w:after="0" w:line="240" w:lineRule="auto"/>
        <w:ind w:left="0" w:firstLine="709"/>
        <w:jc w:val="both"/>
        <w:rPr>
          <w:rFonts w:ascii="Arial" w:eastAsia="Times New Roman" w:hAnsi="Arial" w:cs="Arial"/>
          <w:sz w:val="24"/>
          <w:szCs w:val="24"/>
        </w:rPr>
      </w:pPr>
      <w:r w:rsidRPr="00E52624">
        <w:rPr>
          <w:rFonts w:ascii="Arial" w:hAnsi="Arial" w:cs="Arial"/>
          <w:sz w:val="24"/>
          <w:szCs w:val="24"/>
        </w:rPr>
        <w:t>Утвердить</w:t>
      </w:r>
      <w:r w:rsidR="00B34DF2" w:rsidRPr="00E52624">
        <w:rPr>
          <w:rFonts w:ascii="Arial" w:hAnsi="Arial" w:cs="Arial"/>
          <w:sz w:val="24"/>
          <w:szCs w:val="24"/>
        </w:rPr>
        <w:t xml:space="preserve"> прилагаемый инвестиционный паспорт Галичского муниципального района Костромской области.</w:t>
      </w:r>
      <w:r w:rsidR="000E7E71" w:rsidRPr="00E52624">
        <w:rPr>
          <w:rFonts w:ascii="Arial" w:eastAsia="Times New Roman" w:hAnsi="Arial" w:cs="Arial"/>
          <w:sz w:val="24"/>
          <w:szCs w:val="24"/>
        </w:rPr>
        <w:t xml:space="preserve"> </w:t>
      </w:r>
    </w:p>
    <w:p w:rsidR="00AE61F5" w:rsidRPr="00E52624" w:rsidRDefault="00A15C7B" w:rsidP="00E52624">
      <w:pPr>
        <w:shd w:val="clear" w:color="auto" w:fill="F5F9FB"/>
        <w:spacing w:after="0" w:line="240" w:lineRule="auto"/>
        <w:ind w:firstLine="709"/>
        <w:jc w:val="both"/>
        <w:rPr>
          <w:rFonts w:ascii="Arial" w:hAnsi="Arial" w:cs="Arial"/>
          <w:sz w:val="24"/>
          <w:szCs w:val="24"/>
        </w:rPr>
      </w:pPr>
      <w:r w:rsidRPr="00E52624">
        <w:rPr>
          <w:rFonts w:ascii="Arial" w:hAnsi="Arial" w:cs="Arial"/>
          <w:sz w:val="24"/>
          <w:szCs w:val="24"/>
          <w:shd w:val="clear" w:color="auto" w:fill="FFFFFF" w:themeFill="background1"/>
        </w:rPr>
        <w:t>2.</w:t>
      </w:r>
      <w:r w:rsidR="00B34DF2" w:rsidRPr="00E52624">
        <w:rPr>
          <w:rFonts w:ascii="Arial" w:hAnsi="Arial" w:cs="Arial"/>
          <w:sz w:val="24"/>
          <w:szCs w:val="24"/>
          <w:shd w:val="clear" w:color="auto" w:fill="FFFFFF" w:themeFill="background1"/>
        </w:rPr>
        <w:t xml:space="preserve"> </w:t>
      </w:r>
      <w:r w:rsidR="00FA56B3" w:rsidRPr="00E52624">
        <w:rPr>
          <w:rFonts w:ascii="Arial" w:hAnsi="Arial" w:cs="Arial"/>
          <w:sz w:val="24"/>
          <w:szCs w:val="24"/>
          <w:shd w:val="clear" w:color="auto" w:fill="FFFFFF" w:themeFill="background1"/>
        </w:rPr>
        <w:t>Признать</w:t>
      </w:r>
      <w:r w:rsidR="00B34DF2" w:rsidRPr="00E52624">
        <w:rPr>
          <w:rFonts w:ascii="Arial" w:hAnsi="Arial" w:cs="Arial"/>
          <w:sz w:val="24"/>
          <w:szCs w:val="24"/>
          <w:shd w:val="clear" w:color="auto" w:fill="FFFFFF" w:themeFill="background1"/>
        </w:rPr>
        <w:t xml:space="preserve"> утратившим силу постановление администрации муниципального района  от </w:t>
      </w:r>
      <w:r w:rsidR="00D77F93" w:rsidRPr="00E52624">
        <w:rPr>
          <w:rFonts w:ascii="Arial" w:hAnsi="Arial" w:cs="Arial"/>
          <w:sz w:val="24"/>
          <w:szCs w:val="24"/>
          <w:shd w:val="clear" w:color="auto" w:fill="FFFFFF" w:themeFill="background1"/>
        </w:rPr>
        <w:t>4</w:t>
      </w:r>
      <w:r w:rsidR="00B34DF2" w:rsidRPr="00E52624">
        <w:rPr>
          <w:rFonts w:ascii="Arial" w:hAnsi="Arial" w:cs="Arial"/>
          <w:sz w:val="24"/>
          <w:szCs w:val="24"/>
          <w:shd w:val="clear" w:color="auto" w:fill="FFFFFF" w:themeFill="background1"/>
        </w:rPr>
        <w:t xml:space="preserve"> </w:t>
      </w:r>
      <w:r w:rsidR="00D77F93" w:rsidRPr="00E52624">
        <w:rPr>
          <w:rFonts w:ascii="Arial" w:hAnsi="Arial" w:cs="Arial"/>
          <w:sz w:val="24"/>
          <w:szCs w:val="24"/>
          <w:shd w:val="clear" w:color="auto" w:fill="FFFFFF" w:themeFill="background1"/>
        </w:rPr>
        <w:t>апреля</w:t>
      </w:r>
      <w:r w:rsidR="00B34DF2" w:rsidRPr="00E52624">
        <w:rPr>
          <w:rFonts w:ascii="Arial" w:hAnsi="Arial" w:cs="Arial"/>
          <w:sz w:val="24"/>
          <w:szCs w:val="24"/>
          <w:shd w:val="clear" w:color="auto" w:fill="FFFFFF" w:themeFill="background1"/>
        </w:rPr>
        <w:t xml:space="preserve"> 201</w:t>
      </w:r>
      <w:r w:rsidR="00D77F93" w:rsidRPr="00E52624">
        <w:rPr>
          <w:rFonts w:ascii="Arial" w:hAnsi="Arial" w:cs="Arial"/>
          <w:sz w:val="24"/>
          <w:szCs w:val="24"/>
          <w:shd w:val="clear" w:color="auto" w:fill="FFFFFF" w:themeFill="background1"/>
        </w:rPr>
        <w:t>9</w:t>
      </w:r>
      <w:r w:rsidR="00B34DF2" w:rsidRPr="00E52624">
        <w:rPr>
          <w:rFonts w:ascii="Arial" w:hAnsi="Arial" w:cs="Arial"/>
          <w:sz w:val="24"/>
          <w:szCs w:val="24"/>
          <w:shd w:val="clear" w:color="auto" w:fill="FFFFFF" w:themeFill="background1"/>
        </w:rPr>
        <w:t xml:space="preserve"> года № </w:t>
      </w:r>
      <w:r w:rsidR="00D77F93" w:rsidRPr="00E52624">
        <w:rPr>
          <w:rFonts w:ascii="Arial" w:hAnsi="Arial" w:cs="Arial"/>
          <w:sz w:val="24"/>
          <w:szCs w:val="24"/>
          <w:shd w:val="clear" w:color="auto" w:fill="FFFFFF" w:themeFill="background1"/>
        </w:rPr>
        <w:t>107</w:t>
      </w:r>
      <w:r w:rsidR="00B34DF2" w:rsidRPr="00E52624">
        <w:rPr>
          <w:rFonts w:ascii="Arial" w:hAnsi="Arial" w:cs="Arial"/>
          <w:sz w:val="24"/>
          <w:szCs w:val="24"/>
          <w:shd w:val="clear" w:color="auto" w:fill="FFFFFF" w:themeFill="background1"/>
        </w:rPr>
        <w:t xml:space="preserve"> «Об утверждении инвестиционного паспорта Галичского муниципального района Костромской области».</w:t>
      </w:r>
    </w:p>
    <w:p w:rsidR="00A15C7B" w:rsidRPr="00E52624" w:rsidRDefault="00B34DF2" w:rsidP="00E52624">
      <w:pPr>
        <w:spacing w:after="0" w:line="240" w:lineRule="auto"/>
        <w:ind w:firstLine="709"/>
        <w:jc w:val="both"/>
        <w:rPr>
          <w:rFonts w:ascii="Arial" w:hAnsi="Arial" w:cs="Arial"/>
          <w:sz w:val="24"/>
          <w:szCs w:val="24"/>
        </w:rPr>
      </w:pPr>
      <w:r w:rsidRPr="00E52624">
        <w:rPr>
          <w:rFonts w:ascii="Arial" w:hAnsi="Arial" w:cs="Arial"/>
          <w:sz w:val="24"/>
          <w:szCs w:val="24"/>
        </w:rPr>
        <w:t>3</w:t>
      </w:r>
      <w:r w:rsidR="00A15C7B" w:rsidRPr="00E52624">
        <w:rPr>
          <w:rFonts w:ascii="Arial" w:hAnsi="Arial" w:cs="Arial"/>
          <w:sz w:val="24"/>
          <w:szCs w:val="24"/>
        </w:rPr>
        <w:t>.</w:t>
      </w:r>
      <w:r w:rsidR="00BC6240" w:rsidRPr="00E52624">
        <w:rPr>
          <w:rFonts w:ascii="Arial" w:hAnsi="Arial" w:cs="Arial"/>
          <w:sz w:val="24"/>
          <w:szCs w:val="24"/>
        </w:rPr>
        <w:t xml:space="preserve"> </w:t>
      </w:r>
      <w:r w:rsidRPr="00E52624">
        <w:rPr>
          <w:rFonts w:ascii="Arial" w:hAnsi="Arial" w:cs="Arial"/>
          <w:sz w:val="24"/>
          <w:szCs w:val="24"/>
        </w:rPr>
        <w:t xml:space="preserve">   </w:t>
      </w:r>
      <w:r w:rsidR="00A15C7B" w:rsidRPr="00E52624">
        <w:rPr>
          <w:rFonts w:ascii="Arial" w:hAnsi="Arial" w:cs="Arial"/>
          <w:sz w:val="24"/>
          <w:szCs w:val="24"/>
        </w:rPr>
        <w:t xml:space="preserve">Настоящее постановление вступает в силу </w:t>
      </w:r>
      <w:r w:rsidR="000F2396" w:rsidRPr="00E52624">
        <w:rPr>
          <w:rFonts w:ascii="Arial" w:hAnsi="Arial" w:cs="Arial"/>
          <w:sz w:val="24"/>
          <w:szCs w:val="24"/>
        </w:rPr>
        <w:t>со дня подписания и подлежит официальному опубликованию</w:t>
      </w:r>
      <w:r w:rsidR="00A15C7B" w:rsidRPr="00E52624">
        <w:rPr>
          <w:rFonts w:ascii="Arial" w:hAnsi="Arial" w:cs="Arial"/>
          <w:sz w:val="24"/>
          <w:szCs w:val="24"/>
        </w:rPr>
        <w:t>.</w:t>
      </w:r>
    </w:p>
    <w:p w:rsidR="00A15C7B" w:rsidRPr="00E52624" w:rsidRDefault="00A15C7B" w:rsidP="00E52624">
      <w:pPr>
        <w:spacing w:after="0" w:line="240" w:lineRule="auto"/>
        <w:ind w:firstLine="709"/>
        <w:jc w:val="both"/>
        <w:rPr>
          <w:rFonts w:ascii="Arial" w:hAnsi="Arial" w:cs="Arial"/>
          <w:sz w:val="24"/>
          <w:szCs w:val="24"/>
        </w:rPr>
      </w:pPr>
    </w:p>
    <w:p w:rsidR="00BC6240" w:rsidRPr="00E52624" w:rsidRDefault="00BC6240" w:rsidP="00E52624">
      <w:pPr>
        <w:spacing w:after="0" w:line="240" w:lineRule="auto"/>
        <w:ind w:firstLine="709"/>
        <w:jc w:val="both"/>
        <w:rPr>
          <w:rFonts w:ascii="Arial" w:hAnsi="Arial" w:cs="Arial"/>
          <w:sz w:val="24"/>
          <w:szCs w:val="24"/>
        </w:rPr>
      </w:pPr>
    </w:p>
    <w:p w:rsidR="00377C20" w:rsidRPr="00E52624" w:rsidRDefault="00377C20" w:rsidP="00E52624">
      <w:pPr>
        <w:spacing w:after="0" w:line="240" w:lineRule="auto"/>
        <w:ind w:firstLine="709"/>
        <w:jc w:val="both"/>
        <w:rPr>
          <w:rFonts w:ascii="Arial" w:hAnsi="Arial" w:cs="Arial"/>
          <w:sz w:val="24"/>
          <w:szCs w:val="24"/>
        </w:rPr>
      </w:pPr>
    </w:p>
    <w:p w:rsidR="00D77F93" w:rsidRPr="00E52624" w:rsidRDefault="00D77F93" w:rsidP="00E52624">
      <w:pPr>
        <w:spacing w:after="0" w:line="240" w:lineRule="auto"/>
        <w:jc w:val="both"/>
        <w:rPr>
          <w:rFonts w:ascii="Arial" w:hAnsi="Arial" w:cs="Arial"/>
          <w:sz w:val="24"/>
          <w:szCs w:val="24"/>
        </w:rPr>
      </w:pPr>
      <w:proofErr w:type="gramStart"/>
      <w:r w:rsidRPr="00E52624">
        <w:rPr>
          <w:rFonts w:ascii="Arial" w:hAnsi="Arial" w:cs="Arial"/>
          <w:sz w:val="24"/>
          <w:szCs w:val="24"/>
        </w:rPr>
        <w:t>Исполняющий</w:t>
      </w:r>
      <w:proofErr w:type="gramEnd"/>
      <w:r w:rsidRPr="00E52624">
        <w:rPr>
          <w:rFonts w:ascii="Arial" w:hAnsi="Arial" w:cs="Arial"/>
          <w:sz w:val="24"/>
          <w:szCs w:val="24"/>
        </w:rPr>
        <w:t xml:space="preserve"> обязанности</w:t>
      </w:r>
    </w:p>
    <w:p w:rsidR="00A15C7B" w:rsidRPr="00E52624" w:rsidRDefault="00D77F93" w:rsidP="00E52624">
      <w:pPr>
        <w:spacing w:after="0" w:line="240" w:lineRule="auto"/>
        <w:jc w:val="both"/>
        <w:rPr>
          <w:rFonts w:ascii="Arial" w:hAnsi="Arial" w:cs="Arial"/>
          <w:sz w:val="24"/>
          <w:szCs w:val="24"/>
        </w:rPr>
      </w:pPr>
      <w:r w:rsidRPr="00E52624">
        <w:rPr>
          <w:rFonts w:ascii="Arial" w:hAnsi="Arial" w:cs="Arial"/>
          <w:sz w:val="24"/>
          <w:szCs w:val="24"/>
        </w:rPr>
        <w:t>г</w:t>
      </w:r>
      <w:r w:rsidR="00BC6240" w:rsidRPr="00E52624">
        <w:rPr>
          <w:rFonts w:ascii="Arial" w:hAnsi="Arial" w:cs="Arial"/>
          <w:sz w:val="24"/>
          <w:szCs w:val="24"/>
        </w:rPr>
        <w:t>лав</w:t>
      </w:r>
      <w:r w:rsidRPr="00E52624">
        <w:rPr>
          <w:rFonts w:ascii="Arial" w:hAnsi="Arial" w:cs="Arial"/>
          <w:sz w:val="24"/>
          <w:szCs w:val="24"/>
        </w:rPr>
        <w:t>ы</w:t>
      </w:r>
      <w:r w:rsidR="00BC6240" w:rsidRPr="00E52624">
        <w:rPr>
          <w:rFonts w:ascii="Arial" w:hAnsi="Arial" w:cs="Arial"/>
          <w:sz w:val="24"/>
          <w:szCs w:val="24"/>
        </w:rPr>
        <w:t xml:space="preserve"> муниципального района</w:t>
      </w:r>
      <w:r w:rsidR="00BC6240" w:rsidRPr="00E52624">
        <w:rPr>
          <w:rFonts w:ascii="Arial" w:hAnsi="Arial" w:cs="Arial"/>
          <w:sz w:val="24"/>
          <w:szCs w:val="24"/>
        </w:rPr>
        <w:tab/>
      </w:r>
      <w:r w:rsidR="00BC6240" w:rsidRPr="00E52624">
        <w:rPr>
          <w:rFonts w:ascii="Arial" w:hAnsi="Arial" w:cs="Arial"/>
          <w:sz w:val="24"/>
          <w:szCs w:val="24"/>
        </w:rPr>
        <w:tab/>
        <w:t xml:space="preserve">                  </w:t>
      </w:r>
      <w:r w:rsidR="001917FF" w:rsidRPr="00E52624">
        <w:rPr>
          <w:rFonts w:ascii="Arial" w:hAnsi="Arial" w:cs="Arial"/>
          <w:sz w:val="24"/>
          <w:szCs w:val="24"/>
        </w:rPr>
        <w:t xml:space="preserve">     </w:t>
      </w:r>
      <w:r w:rsidR="00BC6240" w:rsidRPr="00E52624">
        <w:rPr>
          <w:rFonts w:ascii="Arial" w:hAnsi="Arial" w:cs="Arial"/>
          <w:sz w:val="24"/>
          <w:szCs w:val="24"/>
        </w:rPr>
        <w:t xml:space="preserve">      </w:t>
      </w:r>
      <w:r w:rsidR="00377C20" w:rsidRPr="00E52624">
        <w:rPr>
          <w:rFonts w:ascii="Arial" w:hAnsi="Arial" w:cs="Arial"/>
          <w:sz w:val="24"/>
          <w:szCs w:val="24"/>
        </w:rPr>
        <w:t xml:space="preserve">         </w:t>
      </w:r>
      <w:r w:rsidR="00BC6240" w:rsidRPr="00E52624">
        <w:rPr>
          <w:rFonts w:ascii="Arial" w:hAnsi="Arial" w:cs="Arial"/>
          <w:sz w:val="24"/>
          <w:szCs w:val="24"/>
        </w:rPr>
        <w:t xml:space="preserve">  </w:t>
      </w:r>
      <w:r w:rsidRPr="00E52624">
        <w:rPr>
          <w:rFonts w:ascii="Arial" w:hAnsi="Arial" w:cs="Arial"/>
          <w:sz w:val="24"/>
          <w:szCs w:val="24"/>
        </w:rPr>
        <w:t>В.А.Фоменко</w:t>
      </w:r>
    </w:p>
    <w:p w:rsidR="003A647D" w:rsidRPr="00E52624" w:rsidRDefault="003A647D" w:rsidP="00E52624">
      <w:pPr>
        <w:spacing w:after="0" w:line="240" w:lineRule="auto"/>
        <w:jc w:val="both"/>
        <w:rPr>
          <w:rFonts w:ascii="Arial" w:hAnsi="Arial" w:cs="Arial"/>
          <w:sz w:val="24"/>
          <w:szCs w:val="24"/>
        </w:rPr>
      </w:pPr>
    </w:p>
    <w:p w:rsidR="00E52624" w:rsidRDefault="00E52624" w:rsidP="00E52624">
      <w:pPr>
        <w:pStyle w:val="aa"/>
        <w:jc w:val="center"/>
        <w:rPr>
          <w:rFonts w:ascii="Times New Roman" w:hAnsi="Times New Roman" w:cs="Times New Roman"/>
          <w:color w:val="auto"/>
          <w:sz w:val="32"/>
          <w:szCs w:val="32"/>
        </w:rPr>
      </w:pPr>
    </w:p>
    <w:p w:rsidR="00E52624" w:rsidRDefault="00E52624" w:rsidP="00E52624">
      <w:pPr>
        <w:pStyle w:val="aa"/>
        <w:jc w:val="center"/>
        <w:rPr>
          <w:rFonts w:ascii="Times New Roman" w:hAnsi="Times New Roman" w:cs="Times New Roman"/>
          <w:color w:val="auto"/>
          <w:sz w:val="32"/>
          <w:szCs w:val="32"/>
        </w:rPr>
      </w:pPr>
    </w:p>
    <w:p w:rsidR="00E52624" w:rsidRDefault="00E52624" w:rsidP="00E52624">
      <w:pPr>
        <w:pStyle w:val="aa"/>
        <w:jc w:val="center"/>
        <w:rPr>
          <w:rFonts w:ascii="Times New Roman" w:hAnsi="Times New Roman" w:cs="Times New Roman"/>
          <w:color w:val="auto"/>
          <w:sz w:val="32"/>
          <w:szCs w:val="32"/>
        </w:rPr>
      </w:pPr>
    </w:p>
    <w:p w:rsidR="00E52624" w:rsidRDefault="00E52624" w:rsidP="00E52624">
      <w:pPr>
        <w:pStyle w:val="aa"/>
        <w:jc w:val="center"/>
        <w:rPr>
          <w:rFonts w:ascii="Times New Roman" w:hAnsi="Times New Roman" w:cs="Times New Roman"/>
          <w:color w:val="auto"/>
          <w:sz w:val="32"/>
          <w:szCs w:val="32"/>
        </w:rPr>
      </w:pPr>
    </w:p>
    <w:p w:rsidR="00E52624" w:rsidRDefault="00E52624" w:rsidP="00E52624">
      <w:pPr>
        <w:pStyle w:val="aa"/>
        <w:jc w:val="center"/>
        <w:rPr>
          <w:rFonts w:ascii="Times New Roman" w:hAnsi="Times New Roman" w:cs="Times New Roman"/>
          <w:color w:val="auto"/>
          <w:sz w:val="32"/>
          <w:szCs w:val="32"/>
        </w:rPr>
      </w:pPr>
    </w:p>
    <w:p w:rsidR="00E52624" w:rsidRDefault="00E52624" w:rsidP="00E52624">
      <w:pPr>
        <w:pStyle w:val="aa"/>
        <w:jc w:val="center"/>
        <w:rPr>
          <w:rFonts w:ascii="Times New Roman" w:hAnsi="Times New Roman" w:cs="Times New Roman"/>
          <w:color w:val="auto"/>
          <w:sz w:val="32"/>
          <w:szCs w:val="32"/>
        </w:rPr>
      </w:pPr>
    </w:p>
    <w:p w:rsidR="00E52624" w:rsidRDefault="00E52624" w:rsidP="00E52624">
      <w:pPr>
        <w:pStyle w:val="aa"/>
        <w:jc w:val="center"/>
        <w:rPr>
          <w:rFonts w:ascii="Times New Roman" w:hAnsi="Times New Roman" w:cs="Times New Roman"/>
          <w:color w:val="auto"/>
          <w:sz w:val="32"/>
          <w:szCs w:val="32"/>
        </w:rPr>
      </w:pPr>
    </w:p>
    <w:p w:rsidR="00E52624" w:rsidRDefault="00E52624" w:rsidP="00E52624">
      <w:pPr>
        <w:pStyle w:val="aa"/>
        <w:jc w:val="center"/>
        <w:rPr>
          <w:rFonts w:ascii="Times New Roman" w:hAnsi="Times New Roman" w:cs="Times New Roman"/>
          <w:color w:val="auto"/>
          <w:sz w:val="32"/>
          <w:szCs w:val="32"/>
        </w:rPr>
      </w:pPr>
    </w:p>
    <w:p w:rsidR="00E52624" w:rsidRPr="00E52624" w:rsidRDefault="00E52624" w:rsidP="00890370">
      <w:pPr>
        <w:pStyle w:val="aa"/>
        <w:spacing w:after="0"/>
        <w:jc w:val="center"/>
        <w:rPr>
          <w:rFonts w:ascii="Arial" w:hAnsi="Arial" w:cs="Arial"/>
          <w:sz w:val="24"/>
          <w:szCs w:val="24"/>
        </w:rPr>
      </w:pPr>
      <w:r w:rsidRPr="00E52624">
        <w:rPr>
          <w:rFonts w:ascii="Arial" w:hAnsi="Arial" w:cs="Arial"/>
          <w:color w:val="auto"/>
          <w:sz w:val="24"/>
          <w:szCs w:val="24"/>
        </w:rPr>
        <w:t>Инвестиционный паспорт Галичского муниципального района Костромской области за  2019 год</w:t>
      </w:r>
      <w:r w:rsidRPr="00E52624">
        <w:rPr>
          <w:rFonts w:ascii="Arial" w:hAnsi="Arial" w:cs="Arial"/>
          <w:sz w:val="24"/>
          <w:szCs w:val="24"/>
        </w:rPr>
        <w:t xml:space="preserve"> </w:t>
      </w:r>
    </w:p>
    <w:p w:rsidR="00E52624" w:rsidRPr="00E52624" w:rsidRDefault="00E52624" w:rsidP="00890370">
      <w:pPr>
        <w:tabs>
          <w:tab w:val="left" w:pos="5715"/>
        </w:tabs>
        <w:spacing w:after="0" w:line="240" w:lineRule="auto"/>
        <w:jc w:val="center"/>
        <w:rPr>
          <w:rFonts w:ascii="Arial" w:hAnsi="Arial" w:cs="Arial"/>
          <w:b/>
          <w:sz w:val="24"/>
          <w:szCs w:val="24"/>
        </w:rPr>
      </w:pPr>
      <w:r w:rsidRPr="00E52624">
        <w:rPr>
          <w:rFonts w:ascii="Arial" w:hAnsi="Arial" w:cs="Arial"/>
          <w:b/>
          <w:sz w:val="24"/>
          <w:szCs w:val="24"/>
        </w:rPr>
        <w:lastRenderedPageBreak/>
        <w:t>СОДЕРЖАНИЕ</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b/>
          <w:sz w:val="24"/>
          <w:szCs w:val="24"/>
        </w:rPr>
        <w:t>ГЛАВА 1</w:t>
      </w:r>
      <w:r w:rsidRPr="00E52624">
        <w:rPr>
          <w:rFonts w:ascii="Arial" w:hAnsi="Arial" w:cs="Arial"/>
          <w:sz w:val="24"/>
          <w:szCs w:val="24"/>
        </w:rPr>
        <w:t>. ОБЩАЯ ХАРАКТЕРИСТИКА ГАЛИЧСКОГО МУНИЦИПАЛЬНОГО РАЙОНА КОСТРОМСКОЙ ОБЛАСТИ_____________2</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b/>
          <w:sz w:val="24"/>
          <w:szCs w:val="24"/>
        </w:rPr>
        <w:t>ГЛАВА 2</w:t>
      </w:r>
      <w:r w:rsidRPr="00E52624">
        <w:rPr>
          <w:rFonts w:ascii="Arial" w:hAnsi="Arial" w:cs="Arial"/>
          <w:sz w:val="24"/>
          <w:szCs w:val="24"/>
        </w:rPr>
        <w:t>. АДМИНИСТРАЦИЯ ГАЛИЧСКОГО МУНИЦИПАЛЬНОГО РАЙОНА КОСТРОМСКОЙ ОБЛАСТИ_________________________________3</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b/>
          <w:sz w:val="24"/>
          <w:szCs w:val="24"/>
        </w:rPr>
        <w:t>ГЛАВА 3</w:t>
      </w:r>
      <w:r w:rsidRPr="00E52624">
        <w:rPr>
          <w:rFonts w:ascii="Arial" w:hAnsi="Arial" w:cs="Arial"/>
          <w:sz w:val="24"/>
          <w:szCs w:val="24"/>
        </w:rPr>
        <w:t>. ПАРАМЕТРЫ СОЦИАЛЬНО-ЭКОНОМИЧЕСКОГО РАЗВИТИЯ МУНИЦИПАЛЬНОГО ОБРАЗОВАНИЯ ________________________________4</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3.1. ЭКОНОМИКА</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3.1.1. Промышленное производство</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3.1.2. Сельское хозяйство</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3.1.3. Потребительский рынок</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3.1.4. Строительство</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3.1.5. Культура и туризм</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3.2. РЫНОК ТРУДА</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3.2.1. Демографическая ситуация</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3.2.2. Занятость и безработица</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3.2.3. Образовательные учреждения</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3.3. ИНФРАСТРУКТУРА РАЙОНА</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3.3.1. Транспортная инфраструктура</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3.3.2. Инженерная инфраструктура</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3.3.3. Финансовая инфраструктура</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3.3.4. Телекоммуникационные системы</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3.4. ТАРИФЫ</w:t>
      </w:r>
    </w:p>
    <w:p w:rsidR="00E52624" w:rsidRPr="00E52624" w:rsidRDefault="00E52624" w:rsidP="00890370">
      <w:pPr>
        <w:tabs>
          <w:tab w:val="left" w:pos="5715"/>
        </w:tabs>
        <w:spacing w:after="0" w:line="240" w:lineRule="auto"/>
        <w:jc w:val="both"/>
        <w:rPr>
          <w:rFonts w:ascii="Arial" w:hAnsi="Arial" w:cs="Arial"/>
          <w:sz w:val="24"/>
          <w:szCs w:val="24"/>
        </w:rPr>
      </w:pP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b/>
          <w:sz w:val="24"/>
          <w:szCs w:val="24"/>
        </w:rPr>
        <w:t>ГЛАВА 4</w:t>
      </w:r>
      <w:r w:rsidRPr="00E52624">
        <w:rPr>
          <w:rFonts w:ascii="Arial" w:hAnsi="Arial" w:cs="Arial"/>
          <w:sz w:val="24"/>
          <w:szCs w:val="24"/>
        </w:rPr>
        <w:t>. ПРИРОДНО-РЕСУРСНЫЙ ПОТЕНЦИАЛ ГАЛИЧСКОГО МУНИЦИПАЛЬНОГО РАЙОНА КОСТРОМСКОЙ ОБЛАСТИ</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4.1. Минерально-сырьевые ресурсы</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4.2. Лесные ресурсы</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4.3. Биологические ресурсы</w:t>
      </w:r>
    </w:p>
    <w:p w:rsidR="00E52624" w:rsidRPr="00E52624" w:rsidRDefault="00E52624" w:rsidP="00890370">
      <w:pPr>
        <w:tabs>
          <w:tab w:val="left" w:pos="5715"/>
        </w:tabs>
        <w:spacing w:after="0" w:line="240" w:lineRule="auto"/>
        <w:jc w:val="both"/>
        <w:rPr>
          <w:rFonts w:ascii="Arial" w:hAnsi="Arial" w:cs="Arial"/>
          <w:sz w:val="24"/>
          <w:szCs w:val="24"/>
        </w:rPr>
      </w:pP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b/>
          <w:sz w:val="24"/>
          <w:szCs w:val="24"/>
        </w:rPr>
        <w:t>ГЛАВА 5</w:t>
      </w:r>
      <w:r w:rsidRPr="00E52624">
        <w:rPr>
          <w:rFonts w:ascii="Arial" w:hAnsi="Arial" w:cs="Arial"/>
          <w:sz w:val="24"/>
          <w:szCs w:val="24"/>
        </w:rPr>
        <w:t>. ИНВЕСТИЦИИ</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b/>
          <w:sz w:val="24"/>
          <w:szCs w:val="24"/>
        </w:rPr>
        <w:t>ГЛАВА 6</w:t>
      </w:r>
      <w:r w:rsidRPr="00E52624">
        <w:rPr>
          <w:rFonts w:ascii="Arial" w:hAnsi="Arial" w:cs="Arial"/>
          <w:sz w:val="24"/>
          <w:szCs w:val="24"/>
        </w:rPr>
        <w:t>. ПРЕДЛОЖЕНИЯ ПО ЗЕМЕЛЬНЫМ УЧАСТКАМ, МУНИЦИПАЛЬНОМУ ИМУЩЕСТВУ И ПРОИЗВОДСТВЕННЫМ ПЛОЩАДКАМ</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6.1. Свободные земельные участки для размещения новые предприятий и организаций</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6.2. Свободные земельные участки для индивидуального строительства (ИЖС)</w:t>
      </w: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sz w:val="24"/>
          <w:szCs w:val="24"/>
        </w:rPr>
        <w:t>6.3. Свободные производственные площадки</w:t>
      </w:r>
    </w:p>
    <w:p w:rsidR="00E52624" w:rsidRPr="00E52624" w:rsidRDefault="00E52624" w:rsidP="00890370">
      <w:pPr>
        <w:tabs>
          <w:tab w:val="left" w:pos="5715"/>
        </w:tabs>
        <w:spacing w:after="0" w:line="240" w:lineRule="auto"/>
        <w:jc w:val="both"/>
        <w:rPr>
          <w:rFonts w:ascii="Arial" w:hAnsi="Arial" w:cs="Arial"/>
          <w:sz w:val="24"/>
          <w:szCs w:val="24"/>
        </w:rPr>
      </w:pPr>
    </w:p>
    <w:p w:rsidR="00E52624" w:rsidRPr="00E52624" w:rsidRDefault="00E52624" w:rsidP="00890370">
      <w:pPr>
        <w:tabs>
          <w:tab w:val="left" w:pos="5715"/>
        </w:tabs>
        <w:spacing w:after="0" w:line="240" w:lineRule="auto"/>
        <w:jc w:val="both"/>
        <w:rPr>
          <w:rFonts w:ascii="Arial" w:hAnsi="Arial" w:cs="Arial"/>
          <w:sz w:val="24"/>
          <w:szCs w:val="24"/>
        </w:rPr>
      </w:pPr>
      <w:r w:rsidRPr="00E52624">
        <w:rPr>
          <w:rFonts w:ascii="Arial" w:hAnsi="Arial" w:cs="Arial"/>
          <w:b/>
          <w:sz w:val="24"/>
          <w:szCs w:val="24"/>
        </w:rPr>
        <w:t>ГЛАВА 7</w:t>
      </w:r>
      <w:r w:rsidRPr="00E52624">
        <w:rPr>
          <w:rFonts w:ascii="Arial" w:hAnsi="Arial" w:cs="Arial"/>
          <w:sz w:val="24"/>
          <w:szCs w:val="24"/>
        </w:rPr>
        <w:t>. В ПОМОЩЬ ИНВЕСТОРУ</w:t>
      </w:r>
    </w:p>
    <w:p w:rsidR="00E52624" w:rsidRDefault="00E52624" w:rsidP="00890370">
      <w:pPr>
        <w:tabs>
          <w:tab w:val="left" w:pos="5715"/>
        </w:tabs>
        <w:spacing w:after="0"/>
        <w:jc w:val="both"/>
        <w:rPr>
          <w:rFonts w:ascii="Times New Roman" w:hAnsi="Times New Roman" w:cs="Times New Roman"/>
          <w:sz w:val="28"/>
          <w:szCs w:val="28"/>
        </w:rPr>
      </w:pPr>
    </w:p>
    <w:p w:rsidR="00E52624" w:rsidRPr="00890370" w:rsidRDefault="00E52624" w:rsidP="00E52624">
      <w:pPr>
        <w:tabs>
          <w:tab w:val="left" w:pos="5715"/>
        </w:tabs>
        <w:jc w:val="center"/>
        <w:rPr>
          <w:rFonts w:ascii="Arial" w:hAnsi="Arial" w:cs="Arial"/>
          <w:b/>
          <w:color w:val="000000"/>
          <w:sz w:val="24"/>
          <w:szCs w:val="24"/>
        </w:rPr>
      </w:pPr>
      <w:r w:rsidRPr="00890370">
        <w:rPr>
          <w:rFonts w:ascii="Arial" w:hAnsi="Arial" w:cs="Arial"/>
          <w:b/>
          <w:color w:val="000000"/>
          <w:sz w:val="24"/>
          <w:szCs w:val="24"/>
        </w:rPr>
        <w:t>УВАЖАЕМЫЕ ПРЕДСТАВИТЕЛИ БИЗНЕС - КЛАССА, ИНВЕСТОРЫ!</w:t>
      </w:r>
    </w:p>
    <w:p w:rsidR="00E52624" w:rsidRPr="00890370" w:rsidRDefault="00E52624" w:rsidP="00E52624">
      <w:pPr>
        <w:tabs>
          <w:tab w:val="left" w:pos="5715"/>
        </w:tabs>
        <w:jc w:val="both"/>
        <w:rPr>
          <w:rFonts w:ascii="Arial" w:hAnsi="Arial" w:cs="Arial"/>
          <w:color w:val="000000"/>
          <w:sz w:val="24"/>
          <w:szCs w:val="24"/>
        </w:rPr>
      </w:pPr>
    </w:p>
    <w:p w:rsidR="00E52624" w:rsidRPr="00890370" w:rsidRDefault="00E52624" w:rsidP="00E52624">
      <w:pPr>
        <w:shd w:val="clear" w:color="auto" w:fill="FFFFFF"/>
        <w:spacing w:after="0" w:line="240" w:lineRule="auto"/>
        <w:jc w:val="both"/>
        <w:rPr>
          <w:rFonts w:ascii="Arial" w:eastAsia="Times New Roman" w:hAnsi="Arial" w:cs="Arial"/>
          <w:color w:val="000000"/>
          <w:sz w:val="24"/>
          <w:szCs w:val="24"/>
        </w:rPr>
      </w:pPr>
      <w:r w:rsidRPr="00890370">
        <w:rPr>
          <w:rFonts w:ascii="Arial" w:eastAsia="Times New Roman" w:hAnsi="Arial" w:cs="Arial"/>
          <w:color w:val="000000"/>
          <w:sz w:val="24"/>
          <w:szCs w:val="24"/>
        </w:rPr>
        <w:t xml:space="preserve">         Я рад приветствовать всех, кто желает принять непосредственное участие в успешном развитии нашего района.</w:t>
      </w:r>
    </w:p>
    <w:p w:rsidR="00E52624" w:rsidRPr="00890370" w:rsidRDefault="00E52624" w:rsidP="00E52624">
      <w:pPr>
        <w:shd w:val="clear" w:color="auto" w:fill="FFFFFF"/>
        <w:spacing w:after="0" w:line="240" w:lineRule="auto"/>
        <w:jc w:val="both"/>
        <w:rPr>
          <w:rFonts w:ascii="Arial" w:eastAsia="Times New Roman" w:hAnsi="Arial" w:cs="Arial"/>
          <w:color w:val="000000"/>
          <w:sz w:val="24"/>
          <w:szCs w:val="24"/>
        </w:rPr>
      </w:pPr>
      <w:r w:rsidRPr="00890370">
        <w:rPr>
          <w:rFonts w:ascii="Arial" w:eastAsia="Times New Roman" w:hAnsi="Arial" w:cs="Arial"/>
          <w:color w:val="000000"/>
          <w:sz w:val="24"/>
          <w:szCs w:val="24"/>
        </w:rPr>
        <w:t xml:space="preserve">         Представляю Вашему вниманию Инвестиционный паспорт Галичского муниципального района Костромской области. </w:t>
      </w:r>
    </w:p>
    <w:p w:rsidR="00E52624" w:rsidRPr="00890370" w:rsidRDefault="00E52624" w:rsidP="00E52624">
      <w:pPr>
        <w:shd w:val="clear" w:color="auto" w:fill="FFFFFF"/>
        <w:spacing w:after="0" w:line="240" w:lineRule="auto"/>
        <w:jc w:val="both"/>
        <w:rPr>
          <w:rFonts w:ascii="Arial" w:eastAsia="Times New Roman" w:hAnsi="Arial" w:cs="Arial"/>
          <w:color w:val="000000"/>
          <w:sz w:val="24"/>
          <w:szCs w:val="24"/>
        </w:rPr>
      </w:pPr>
      <w:r w:rsidRPr="00890370">
        <w:rPr>
          <w:rFonts w:ascii="Arial" w:eastAsia="Times New Roman" w:hAnsi="Arial" w:cs="Arial"/>
          <w:color w:val="000000"/>
          <w:sz w:val="24"/>
          <w:szCs w:val="24"/>
        </w:rPr>
        <w:t xml:space="preserve">          Предлагаю ознакомиться с историей муниципального района, его многовековой историей, богатым  природным потенциалом. </w:t>
      </w:r>
    </w:p>
    <w:p w:rsidR="00E52624" w:rsidRPr="00890370" w:rsidRDefault="00E52624" w:rsidP="00E52624">
      <w:pPr>
        <w:shd w:val="clear" w:color="auto" w:fill="FFFFFF"/>
        <w:spacing w:after="0" w:line="240" w:lineRule="auto"/>
        <w:jc w:val="both"/>
        <w:rPr>
          <w:rFonts w:ascii="Arial" w:eastAsia="Times New Roman" w:hAnsi="Arial" w:cs="Arial"/>
          <w:color w:val="000000"/>
          <w:sz w:val="24"/>
          <w:szCs w:val="24"/>
        </w:rPr>
      </w:pPr>
      <w:r w:rsidRPr="00890370">
        <w:rPr>
          <w:rFonts w:ascii="Arial" w:eastAsia="Times New Roman" w:hAnsi="Arial" w:cs="Arial"/>
          <w:color w:val="000000"/>
          <w:sz w:val="24"/>
          <w:szCs w:val="24"/>
        </w:rPr>
        <w:t xml:space="preserve">         Так Вы можете оценить динамично развивающуюся инфраструктуру муниципального района, уровень его экономической и инвестиционной привлекательности. В представленном документе для Вас собрана вся необходимая </w:t>
      </w:r>
      <w:r w:rsidRPr="00890370">
        <w:rPr>
          <w:rFonts w:ascii="Arial" w:eastAsia="Times New Roman" w:hAnsi="Arial" w:cs="Arial"/>
          <w:color w:val="000000"/>
          <w:sz w:val="24"/>
          <w:szCs w:val="24"/>
        </w:rPr>
        <w:lastRenderedPageBreak/>
        <w:t>информация о структуре экономики муниципального района, приоритетных и перспективных направлениях ее развития, а также об условиях организации инвестиционной деятельности и имеющихся на территории муниципального района.</w:t>
      </w:r>
    </w:p>
    <w:p w:rsidR="00E52624" w:rsidRPr="00890370" w:rsidRDefault="00E52624" w:rsidP="00E52624">
      <w:pPr>
        <w:shd w:val="clear" w:color="auto" w:fill="FFFFFF"/>
        <w:spacing w:after="0" w:line="240" w:lineRule="auto"/>
        <w:jc w:val="both"/>
        <w:rPr>
          <w:rFonts w:ascii="Arial" w:eastAsia="Times New Roman" w:hAnsi="Arial" w:cs="Arial"/>
          <w:color w:val="000000"/>
          <w:sz w:val="24"/>
          <w:szCs w:val="24"/>
        </w:rPr>
      </w:pPr>
      <w:r w:rsidRPr="00890370">
        <w:rPr>
          <w:rFonts w:ascii="Arial" w:eastAsia="Times New Roman" w:hAnsi="Arial" w:cs="Arial"/>
          <w:color w:val="000000"/>
          <w:sz w:val="24"/>
          <w:szCs w:val="24"/>
        </w:rPr>
        <w:t xml:space="preserve">          Инвестиционный паспорт поможет Вам с выбором </w:t>
      </w:r>
      <w:proofErr w:type="spellStart"/>
      <w:proofErr w:type="gramStart"/>
      <w:r w:rsidRPr="00890370">
        <w:rPr>
          <w:rFonts w:ascii="Arial" w:eastAsia="Times New Roman" w:hAnsi="Arial" w:cs="Arial"/>
          <w:color w:val="000000"/>
          <w:sz w:val="24"/>
          <w:szCs w:val="24"/>
        </w:rPr>
        <w:t>бизнес-идеи</w:t>
      </w:r>
      <w:proofErr w:type="spellEnd"/>
      <w:proofErr w:type="gramEnd"/>
      <w:r w:rsidRPr="00890370">
        <w:rPr>
          <w:rFonts w:ascii="Arial" w:eastAsia="Times New Roman" w:hAnsi="Arial" w:cs="Arial"/>
          <w:color w:val="000000"/>
          <w:sz w:val="24"/>
          <w:szCs w:val="24"/>
        </w:rPr>
        <w:t xml:space="preserve"> и поиском</w:t>
      </w:r>
    </w:p>
    <w:p w:rsidR="00E52624" w:rsidRPr="00890370" w:rsidRDefault="00E52624" w:rsidP="00E52624">
      <w:pPr>
        <w:shd w:val="clear" w:color="auto" w:fill="FFFFFF"/>
        <w:spacing w:after="0" w:line="240" w:lineRule="auto"/>
        <w:jc w:val="both"/>
        <w:rPr>
          <w:rFonts w:ascii="Arial" w:eastAsia="Times New Roman" w:hAnsi="Arial" w:cs="Arial"/>
          <w:color w:val="000000"/>
          <w:sz w:val="24"/>
          <w:szCs w:val="24"/>
        </w:rPr>
      </w:pPr>
      <w:r w:rsidRPr="00890370">
        <w:rPr>
          <w:rFonts w:ascii="Arial" w:eastAsia="Times New Roman" w:hAnsi="Arial" w:cs="Arial"/>
          <w:color w:val="000000"/>
          <w:sz w:val="24"/>
          <w:szCs w:val="24"/>
        </w:rPr>
        <w:t>потенциальной площадки для реализации инвестиционного проекта.</w:t>
      </w:r>
    </w:p>
    <w:p w:rsidR="00E52624" w:rsidRPr="00890370" w:rsidRDefault="00E52624" w:rsidP="00E52624">
      <w:pPr>
        <w:shd w:val="clear" w:color="auto" w:fill="FFFFFF"/>
        <w:spacing w:after="0" w:line="240" w:lineRule="auto"/>
        <w:jc w:val="both"/>
        <w:rPr>
          <w:rFonts w:ascii="Arial" w:eastAsia="Times New Roman" w:hAnsi="Arial" w:cs="Arial"/>
          <w:color w:val="000000"/>
          <w:sz w:val="24"/>
          <w:szCs w:val="24"/>
        </w:rPr>
      </w:pPr>
      <w:r w:rsidRPr="00890370">
        <w:rPr>
          <w:rFonts w:ascii="Arial" w:eastAsia="Times New Roman" w:hAnsi="Arial" w:cs="Arial"/>
          <w:color w:val="000000"/>
          <w:sz w:val="24"/>
          <w:szCs w:val="24"/>
        </w:rPr>
        <w:t xml:space="preserve">         Администрация  Галичского муниципального района Костромской области готова поддержать</w:t>
      </w:r>
    </w:p>
    <w:p w:rsidR="00E52624" w:rsidRPr="00890370" w:rsidRDefault="00E52624" w:rsidP="00E52624">
      <w:pPr>
        <w:shd w:val="clear" w:color="auto" w:fill="FFFFFF"/>
        <w:spacing w:after="0" w:line="240" w:lineRule="auto"/>
        <w:jc w:val="both"/>
        <w:rPr>
          <w:rFonts w:ascii="Arial" w:eastAsia="Times New Roman" w:hAnsi="Arial" w:cs="Arial"/>
          <w:color w:val="000000"/>
          <w:sz w:val="24"/>
          <w:szCs w:val="24"/>
        </w:rPr>
      </w:pPr>
      <w:r w:rsidRPr="00890370">
        <w:rPr>
          <w:rFonts w:ascii="Arial" w:eastAsia="Times New Roman" w:hAnsi="Arial" w:cs="Arial"/>
          <w:color w:val="000000"/>
          <w:sz w:val="24"/>
          <w:szCs w:val="24"/>
        </w:rPr>
        <w:t xml:space="preserve">любую предпринимательскую инициативу и рассмотреть Ваши предложения </w:t>
      </w:r>
      <w:proofErr w:type="gramStart"/>
      <w:r w:rsidRPr="00890370">
        <w:rPr>
          <w:rFonts w:ascii="Arial" w:eastAsia="Times New Roman" w:hAnsi="Arial" w:cs="Arial"/>
          <w:color w:val="000000"/>
          <w:sz w:val="24"/>
          <w:szCs w:val="24"/>
        </w:rPr>
        <w:t>по</w:t>
      </w:r>
      <w:proofErr w:type="gramEnd"/>
    </w:p>
    <w:p w:rsidR="00E52624" w:rsidRPr="00890370" w:rsidRDefault="00E52624" w:rsidP="00E52624">
      <w:pPr>
        <w:shd w:val="clear" w:color="auto" w:fill="FFFFFF"/>
        <w:spacing w:after="0" w:line="240" w:lineRule="auto"/>
        <w:jc w:val="both"/>
        <w:rPr>
          <w:rFonts w:ascii="Arial" w:eastAsia="Times New Roman" w:hAnsi="Arial" w:cs="Arial"/>
          <w:color w:val="000000"/>
          <w:sz w:val="24"/>
          <w:szCs w:val="24"/>
        </w:rPr>
      </w:pPr>
      <w:r w:rsidRPr="00890370">
        <w:rPr>
          <w:rFonts w:ascii="Arial" w:eastAsia="Times New Roman" w:hAnsi="Arial" w:cs="Arial"/>
          <w:color w:val="000000"/>
          <w:sz w:val="24"/>
          <w:szCs w:val="24"/>
        </w:rPr>
        <w:t>взаимовыгодному сотрудничеству. Основная цель нашего сотрудничества – это</w:t>
      </w:r>
    </w:p>
    <w:p w:rsidR="00E52624" w:rsidRPr="00890370" w:rsidRDefault="00E52624" w:rsidP="00E52624">
      <w:pPr>
        <w:shd w:val="clear" w:color="auto" w:fill="FFFFFF"/>
        <w:spacing w:after="0" w:line="240" w:lineRule="auto"/>
        <w:jc w:val="both"/>
        <w:rPr>
          <w:rFonts w:ascii="Arial" w:eastAsia="Times New Roman" w:hAnsi="Arial" w:cs="Arial"/>
          <w:color w:val="000000"/>
          <w:sz w:val="24"/>
          <w:szCs w:val="24"/>
        </w:rPr>
      </w:pPr>
      <w:r w:rsidRPr="00890370">
        <w:rPr>
          <w:rFonts w:ascii="Arial" w:eastAsia="Times New Roman" w:hAnsi="Arial" w:cs="Arial"/>
          <w:color w:val="000000"/>
          <w:sz w:val="24"/>
          <w:szCs w:val="24"/>
        </w:rPr>
        <w:t>развитие экономики района, создание дополнительных рабочих мест, и как итог – улучшение качества жизни жителей Галичского района.</w:t>
      </w:r>
    </w:p>
    <w:p w:rsidR="00E52624" w:rsidRPr="00890370" w:rsidRDefault="00E52624" w:rsidP="00E52624">
      <w:pPr>
        <w:shd w:val="clear" w:color="auto" w:fill="FFFFFF"/>
        <w:spacing w:after="0" w:line="240" w:lineRule="auto"/>
        <w:jc w:val="both"/>
        <w:rPr>
          <w:rFonts w:ascii="Arial" w:eastAsia="Times New Roman" w:hAnsi="Arial" w:cs="Arial"/>
          <w:color w:val="000000"/>
          <w:sz w:val="24"/>
          <w:szCs w:val="24"/>
        </w:rPr>
      </w:pPr>
      <w:r w:rsidRPr="00890370">
        <w:rPr>
          <w:rFonts w:ascii="Arial" w:eastAsia="Times New Roman" w:hAnsi="Arial" w:cs="Arial"/>
          <w:color w:val="000000"/>
          <w:sz w:val="24"/>
          <w:szCs w:val="24"/>
        </w:rPr>
        <w:t xml:space="preserve">            Мы готовы к работе с российскими и зарубежными партнерами, которым постараемся обеспечить максимально комфортные условия для развития бизнеса.</w:t>
      </w:r>
    </w:p>
    <w:p w:rsidR="00E52624" w:rsidRPr="00890370" w:rsidRDefault="00E52624" w:rsidP="00E52624">
      <w:pPr>
        <w:shd w:val="clear" w:color="auto" w:fill="FFFFFF"/>
        <w:spacing w:after="0" w:line="240" w:lineRule="auto"/>
        <w:jc w:val="both"/>
        <w:rPr>
          <w:rFonts w:ascii="Arial" w:eastAsia="Times New Roman" w:hAnsi="Arial" w:cs="Arial"/>
          <w:color w:val="000000"/>
          <w:sz w:val="24"/>
          <w:szCs w:val="24"/>
        </w:rPr>
      </w:pPr>
      <w:r w:rsidRPr="00890370">
        <w:rPr>
          <w:rFonts w:ascii="Arial" w:eastAsia="Times New Roman" w:hAnsi="Arial" w:cs="Arial"/>
          <w:color w:val="000000"/>
          <w:sz w:val="24"/>
          <w:szCs w:val="24"/>
        </w:rPr>
        <w:t xml:space="preserve">             Наши отношения с инвесторами основываются на принципах прозрачности и информационной открытости, соблюдении законных прав и интересов сторон.</w:t>
      </w:r>
    </w:p>
    <w:p w:rsidR="00E52624" w:rsidRPr="00890370" w:rsidRDefault="00E52624" w:rsidP="00E52624">
      <w:pPr>
        <w:shd w:val="clear" w:color="auto" w:fill="FFFFFF"/>
        <w:spacing w:after="0" w:line="240" w:lineRule="auto"/>
        <w:jc w:val="both"/>
        <w:rPr>
          <w:rFonts w:ascii="Arial" w:eastAsia="Times New Roman" w:hAnsi="Arial" w:cs="Arial"/>
          <w:color w:val="000000"/>
          <w:sz w:val="24"/>
          <w:szCs w:val="24"/>
        </w:rPr>
      </w:pPr>
      <w:r w:rsidRPr="00890370">
        <w:rPr>
          <w:rFonts w:ascii="Arial" w:eastAsia="Times New Roman" w:hAnsi="Arial" w:cs="Arial"/>
          <w:color w:val="000000"/>
          <w:sz w:val="24"/>
          <w:szCs w:val="24"/>
        </w:rPr>
        <w:t xml:space="preserve">           Объединив усилия, мы сможем раскрыть потенциал нашего района, способствовать созданию благоприятного инвестиционного климата.</w:t>
      </w:r>
    </w:p>
    <w:p w:rsidR="00E52624" w:rsidRPr="00890370" w:rsidRDefault="00E52624" w:rsidP="00E52624">
      <w:pPr>
        <w:pStyle w:val="a6"/>
        <w:tabs>
          <w:tab w:val="left" w:pos="5715"/>
        </w:tabs>
        <w:ind w:left="0" w:firstLine="709"/>
        <w:jc w:val="both"/>
        <w:rPr>
          <w:rFonts w:ascii="Arial" w:hAnsi="Arial" w:cs="Arial"/>
          <w:color w:val="000000"/>
          <w:sz w:val="24"/>
          <w:szCs w:val="24"/>
        </w:rPr>
      </w:pPr>
    </w:p>
    <w:p w:rsidR="00E52624" w:rsidRPr="00890370" w:rsidRDefault="00E52624" w:rsidP="00E52624">
      <w:pPr>
        <w:pStyle w:val="a6"/>
        <w:tabs>
          <w:tab w:val="left" w:pos="5715"/>
        </w:tabs>
        <w:ind w:left="0" w:firstLine="709"/>
        <w:jc w:val="both"/>
        <w:rPr>
          <w:rFonts w:ascii="Arial" w:hAnsi="Arial" w:cs="Arial"/>
          <w:color w:val="000000"/>
          <w:sz w:val="24"/>
          <w:szCs w:val="24"/>
        </w:rPr>
      </w:pPr>
    </w:p>
    <w:p w:rsidR="00E52624" w:rsidRPr="00890370" w:rsidRDefault="00E52624" w:rsidP="00E52624">
      <w:pPr>
        <w:pStyle w:val="a6"/>
        <w:tabs>
          <w:tab w:val="left" w:pos="5715"/>
        </w:tabs>
        <w:ind w:left="0"/>
        <w:jc w:val="both"/>
        <w:rPr>
          <w:rFonts w:ascii="Arial" w:hAnsi="Arial" w:cs="Arial"/>
          <w:color w:val="000000"/>
          <w:sz w:val="24"/>
          <w:szCs w:val="24"/>
        </w:rPr>
      </w:pPr>
      <w:r w:rsidRPr="00890370">
        <w:rPr>
          <w:rFonts w:ascii="Arial" w:hAnsi="Arial" w:cs="Arial"/>
          <w:color w:val="000000"/>
          <w:sz w:val="24"/>
          <w:szCs w:val="24"/>
        </w:rPr>
        <w:t>С уважением,</w:t>
      </w:r>
    </w:p>
    <w:p w:rsidR="00E52624" w:rsidRPr="00890370" w:rsidRDefault="00E52624" w:rsidP="00E52624">
      <w:pPr>
        <w:pStyle w:val="a6"/>
        <w:tabs>
          <w:tab w:val="left" w:pos="5715"/>
        </w:tabs>
        <w:ind w:left="0"/>
        <w:jc w:val="both"/>
        <w:rPr>
          <w:rFonts w:ascii="Arial" w:hAnsi="Arial" w:cs="Arial"/>
          <w:color w:val="000000"/>
          <w:sz w:val="24"/>
          <w:szCs w:val="24"/>
        </w:rPr>
      </w:pPr>
      <w:r w:rsidRPr="00890370">
        <w:rPr>
          <w:rFonts w:ascii="Arial" w:hAnsi="Arial" w:cs="Arial"/>
          <w:color w:val="000000"/>
          <w:sz w:val="24"/>
          <w:szCs w:val="24"/>
        </w:rPr>
        <w:t>глава Галичского муниципального района</w:t>
      </w:r>
    </w:p>
    <w:p w:rsidR="00E52624" w:rsidRPr="00890370" w:rsidRDefault="00E52624" w:rsidP="00E52624">
      <w:pPr>
        <w:pStyle w:val="a6"/>
        <w:tabs>
          <w:tab w:val="left" w:pos="5715"/>
        </w:tabs>
        <w:ind w:left="0"/>
        <w:jc w:val="both"/>
        <w:rPr>
          <w:rFonts w:ascii="Arial" w:hAnsi="Arial" w:cs="Arial"/>
          <w:color w:val="000000"/>
          <w:sz w:val="24"/>
          <w:szCs w:val="24"/>
        </w:rPr>
      </w:pPr>
      <w:r w:rsidRPr="00890370">
        <w:rPr>
          <w:rFonts w:ascii="Arial" w:hAnsi="Arial" w:cs="Arial"/>
          <w:color w:val="000000"/>
          <w:sz w:val="24"/>
          <w:szCs w:val="24"/>
        </w:rPr>
        <w:t>Костромской области                                                                              А.Н.Потехин</w:t>
      </w:r>
    </w:p>
    <w:p w:rsidR="00E52624" w:rsidRPr="008C31AD" w:rsidRDefault="00E52624" w:rsidP="00E52624">
      <w:pPr>
        <w:pStyle w:val="a6"/>
        <w:tabs>
          <w:tab w:val="left" w:pos="5715"/>
        </w:tabs>
        <w:ind w:left="1560"/>
        <w:jc w:val="both"/>
        <w:rPr>
          <w:rFonts w:ascii="Times New Roman" w:hAnsi="Times New Roman" w:cs="Times New Roman"/>
          <w:color w:val="000000"/>
          <w:sz w:val="28"/>
          <w:szCs w:val="28"/>
        </w:rPr>
      </w:pPr>
    </w:p>
    <w:p w:rsidR="00E52624" w:rsidRPr="00890370" w:rsidRDefault="00E52624" w:rsidP="00E52624">
      <w:pPr>
        <w:tabs>
          <w:tab w:val="left" w:pos="5715"/>
        </w:tabs>
        <w:jc w:val="center"/>
        <w:rPr>
          <w:rFonts w:ascii="Arial" w:hAnsi="Arial" w:cs="Arial"/>
          <w:b/>
          <w:sz w:val="24"/>
          <w:szCs w:val="24"/>
        </w:rPr>
      </w:pPr>
      <w:r w:rsidRPr="00890370">
        <w:rPr>
          <w:rFonts w:ascii="Arial" w:hAnsi="Arial" w:cs="Arial"/>
          <w:b/>
          <w:sz w:val="24"/>
          <w:szCs w:val="24"/>
        </w:rPr>
        <w:t xml:space="preserve">ГЛАВА 1. </w:t>
      </w:r>
    </w:p>
    <w:p w:rsidR="00E52624" w:rsidRPr="00890370" w:rsidRDefault="00E52624" w:rsidP="00E52624">
      <w:pPr>
        <w:tabs>
          <w:tab w:val="left" w:pos="5715"/>
        </w:tabs>
        <w:jc w:val="center"/>
        <w:rPr>
          <w:rFonts w:ascii="Arial" w:hAnsi="Arial" w:cs="Arial"/>
          <w:b/>
          <w:sz w:val="24"/>
          <w:szCs w:val="24"/>
        </w:rPr>
      </w:pPr>
      <w:r w:rsidRPr="00890370">
        <w:rPr>
          <w:rFonts w:ascii="Arial" w:hAnsi="Arial" w:cs="Arial"/>
          <w:b/>
          <w:sz w:val="24"/>
          <w:szCs w:val="24"/>
        </w:rPr>
        <w:t>ОБЩАЯ ХАРАКТЕРИСТИКА ГАЛИЧСКОГО МУНИЦИПАЛЬНОГО РАЙОНА КОСТРОМСКОЙ ОБЛАСТИ</w:t>
      </w:r>
    </w:p>
    <w:p w:rsidR="00E52624" w:rsidRPr="00890370" w:rsidRDefault="00E52624" w:rsidP="00E52624">
      <w:pPr>
        <w:spacing w:before="100" w:beforeAutospacing="1" w:after="0"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В 1928 году в СССР вместо упраздняемых уездов были введены новые территориальные единицы – районы. В составе существовавшей тогда Костромской губернии наряду со многими был образован и Галичский район.</w:t>
      </w:r>
    </w:p>
    <w:p w:rsidR="00E52624" w:rsidRPr="00890370" w:rsidRDefault="00E52624" w:rsidP="00E52624">
      <w:pPr>
        <w:spacing w:after="0"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 xml:space="preserve">В соответствии с Законом Костромской области от 30 декабря 2004 года №237 «Об установлении границ муниципальных образований Костромской области и наделении их статусом» район получил статус муниципального района. </w:t>
      </w:r>
    </w:p>
    <w:p w:rsidR="00E52624" w:rsidRPr="00890370" w:rsidRDefault="00E52624" w:rsidP="00E52624">
      <w:pPr>
        <w:shd w:val="clear" w:color="auto" w:fill="FFFFFF"/>
        <w:spacing w:after="0" w:line="240" w:lineRule="auto"/>
        <w:ind w:firstLine="709"/>
        <w:jc w:val="both"/>
        <w:rPr>
          <w:rFonts w:ascii="Arial" w:eastAsia="Times New Roman" w:hAnsi="Arial" w:cs="Arial"/>
          <w:sz w:val="24"/>
          <w:szCs w:val="24"/>
        </w:rPr>
      </w:pPr>
      <w:bookmarkStart w:id="0" w:name="__RefHeading__7_2017837475"/>
      <w:bookmarkEnd w:id="0"/>
      <w:r w:rsidRPr="00890370">
        <w:rPr>
          <w:rFonts w:ascii="Arial" w:eastAsia="Times New Roman" w:hAnsi="Arial" w:cs="Arial"/>
          <w:sz w:val="24"/>
          <w:szCs w:val="24"/>
        </w:rPr>
        <w:t xml:space="preserve">Галичский район расположен в северо-западной части Костромской области на водоразделе двух левых притоков рек Костромы и Неи. Граничит с Чухломским, </w:t>
      </w:r>
      <w:proofErr w:type="spellStart"/>
      <w:r w:rsidRPr="00890370">
        <w:rPr>
          <w:rFonts w:ascii="Arial" w:eastAsia="Times New Roman" w:hAnsi="Arial" w:cs="Arial"/>
          <w:sz w:val="24"/>
          <w:szCs w:val="24"/>
        </w:rPr>
        <w:t>Антроповским</w:t>
      </w:r>
      <w:proofErr w:type="spellEnd"/>
      <w:r w:rsidRPr="00890370">
        <w:rPr>
          <w:rFonts w:ascii="Arial" w:eastAsia="Times New Roman" w:hAnsi="Arial" w:cs="Arial"/>
          <w:sz w:val="24"/>
          <w:szCs w:val="24"/>
        </w:rPr>
        <w:t xml:space="preserve">, Островским, </w:t>
      </w:r>
      <w:proofErr w:type="spellStart"/>
      <w:r w:rsidRPr="00890370">
        <w:rPr>
          <w:rFonts w:ascii="Arial" w:eastAsia="Times New Roman" w:hAnsi="Arial" w:cs="Arial"/>
          <w:sz w:val="24"/>
          <w:szCs w:val="24"/>
        </w:rPr>
        <w:t>Судиславским</w:t>
      </w:r>
      <w:proofErr w:type="spellEnd"/>
      <w:r w:rsidRPr="00890370">
        <w:rPr>
          <w:rFonts w:ascii="Arial" w:eastAsia="Times New Roman" w:hAnsi="Arial" w:cs="Arial"/>
          <w:sz w:val="24"/>
          <w:szCs w:val="24"/>
        </w:rPr>
        <w:t xml:space="preserve"> и Буйским районами. Административным центром является город Галич.</w:t>
      </w:r>
    </w:p>
    <w:p w:rsidR="00E52624" w:rsidRPr="00890370" w:rsidRDefault="00E52624" w:rsidP="00E52624">
      <w:pPr>
        <w:shd w:val="clear" w:color="auto" w:fill="FFFFFF"/>
        <w:spacing w:after="0" w:line="240" w:lineRule="auto"/>
        <w:ind w:firstLine="709"/>
        <w:jc w:val="both"/>
        <w:rPr>
          <w:rFonts w:ascii="Arial" w:eastAsia="Times New Roman" w:hAnsi="Arial" w:cs="Arial"/>
          <w:sz w:val="24"/>
          <w:szCs w:val="24"/>
        </w:rPr>
      </w:pPr>
      <w:bookmarkStart w:id="1" w:name="__RefHeading__9_2017837475"/>
      <w:bookmarkEnd w:id="1"/>
      <w:r w:rsidRPr="00890370">
        <w:rPr>
          <w:rFonts w:ascii="Arial" w:eastAsia="Times New Roman" w:hAnsi="Arial" w:cs="Arial"/>
          <w:sz w:val="24"/>
          <w:szCs w:val="24"/>
        </w:rPr>
        <w:t xml:space="preserve">Галичский район представляет собой волнистую равнину, местами сильно расчлененную глубокими оврагами и долинами рек на ряд нешироких второстепенных водораздельных пространств с волнисто-холмистой поверхностью. </w:t>
      </w:r>
    </w:p>
    <w:p w:rsidR="00E52624" w:rsidRPr="00890370" w:rsidRDefault="00E52624" w:rsidP="00E52624">
      <w:pPr>
        <w:shd w:val="clear" w:color="auto" w:fill="FFFFFF"/>
        <w:spacing w:after="0"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 xml:space="preserve">Через район тянется </w:t>
      </w:r>
      <w:proofErr w:type="gramStart"/>
      <w:r w:rsidRPr="00890370">
        <w:rPr>
          <w:rFonts w:ascii="Arial" w:eastAsia="Times New Roman" w:hAnsi="Arial" w:cs="Arial"/>
          <w:sz w:val="24"/>
          <w:szCs w:val="24"/>
        </w:rPr>
        <w:t>моренная</w:t>
      </w:r>
      <w:proofErr w:type="gramEnd"/>
      <w:r w:rsidRPr="00890370">
        <w:rPr>
          <w:rFonts w:ascii="Arial" w:eastAsia="Times New Roman" w:hAnsi="Arial" w:cs="Arial"/>
          <w:sz w:val="24"/>
          <w:szCs w:val="24"/>
        </w:rPr>
        <w:t xml:space="preserve"> гряда, наиболее выраженная на юго-восточной части района. Средняя высота гряды - 170-180 м над уровнем моря. Высота берегов Галичского озера достигает до 190 метров над уровнем моря.</w:t>
      </w:r>
    </w:p>
    <w:p w:rsidR="00E52624" w:rsidRPr="00890370" w:rsidRDefault="00E52624" w:rsidP="00E52624">
      <w:pPr>
        <w:shd w:val="clear" w:color="auto" w:fill="FFFFFF"/>
        <w:spacing w:after="0"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 xml:space="preserve">В районе преобладают подзолистые тяжелые суглинистые почвы. Они делятся на луговые почвы речных долин, смытые и </w:t>
      </w:r>
      <w:proofErr w:type="gramStart"/>
      <w:r w:rsidRPr="00890370">
        <w:rPr>
          <w:rFonts w:ascii="Arial" w:eastAsia="Times New Roman" w:hAnsi="Arial" w:cs="Arial"/>
          <w:sz w:val="24"/>
          <w:szCs w:val="24"/>
        </w:rPr>
        <w:t>слабо подзолистые</w:t>
      </w:r>
      <w:proofErr w:type="gramEnd"/>
      <w:r w:rsidRPr="00890370">
        <w:rPr>
          <w:rFonts w:ascii="Arial" w:eastAsia="Times New Roman" w:hAnsi="Arial" w:cs="Arial"/>
          <w:sz w:val="24"/>
          <w:szCs w:val="24"/>
        </w:rPr>
        <w:t xml:space="preserve"> на склонах, среднеподзолистые на водоразделах и подзолистые в заболоченных понижениях рельефа.</w:t>
      </w:r>
    </w:p>
    <w:p w:rsidR="00E52624" w:rsidRPr="00890370" w:rsidRDefault="00E52624" w:rsidP="00E52624">
      <w:pPr>
        <w:shd w:val="clear" w:color="auto" w:fill="FFFFFF"/>
        <w:spacing w:after="0" w:line="240" w:lineRule="auto"/>
        <w:ind w:firstLine="709"/>
        <w:jc w:val="both"/>
        <w:rPr>
          <w:rFonts w:ascii="Arial" w:eastAsia="Times New Roman" w:hAnsi="Arial" w:cs="Arial"/>
          <w:sz w:val="24"/>
          <w:szCs w:val="24"/>
        </w:rPr>
      </w:pPr>
      <w:bookmarkStart w:id="2" w:name="__RefHeading__11_2017837475"/>
      <w:bookmarkEnd w:id="2"/>
      <w:r w:rsidRPr="00890370">
        <w:rPr>
          <w:rFonts w:ascii="Arial" w:eastAsia="Times New Roman" w:hAnsi="Arial" w:cs="Arial"/>
          <w:sz w:val="24"/>
          <w:szCs w:val="24"/>
        </w:rPr>
        <w:t xml:space="preserve">Галичский район богат озерами, на его территории имеются 5 наиболее значительных озер: </w:t>
      </w:r>
      <w:proofErr w:type="spellStart"/>
      <w:r w:rsidRPr="00890370">
        <w:rPr>
          <w:rFonts w:ascii="Arial" w:eastAsia="Times New Roman" w:hAnsi="Arial" w:cs="Arial"/>
          <w:sz w:val="24"/>
          <w:szCs w:val="24"/>
        </w:rPr>
        <w:t>Леонтьевское</w:t>
      </w:r>
      <w:proofErr w:type="spellEnd"/>
      <w:r w:rsidRPr="00890370">
        <w:rPr>
          <w:rFonts w:ascii="Arial" w:eastAsia="Times New Roman" w:hAnsi="Arial" w:cs="Arial"/>
          <w:sz w:val="24"/>
          <w:szCs w:val="24"/>
        </w:rPr>
        <w:t xml:space="preserve">, </w:t>
      </w:r>
      <w:proofErr w:type="spellStart"/>
      <w:r w:rsidRPr="00890370">
        <w:rPr>
          <w:rFonts w:ascii="Arial" w:eastAsia="Times New Roman" w:hAnsi="Arial" w:cs="Arial"/>
          <w:sz w:val="24"/>
          <w:szCs w:val="24"/>
        </w:rPr>
        <w:t>Гущинское</w:t>
      </w:r>
      <w:proofErr w:type="spellEnd"/>
      <w:r w:rsidRPr="00890370">
        <w:rPr>
          <w:rFonts w:ascii="Arial" w:eastAsia="Times New Roman" w:hAnsi="Arial" w:cs="Arial"/>
          <w:sz w:val="24"/>
          <w:szCs w:val="24"/>
        </w:rPr>
        <w:t xml:space="preserve">, </w:t>
      </w:r>
      <w:proofErr w:type="spellStart"/>
      <w:r w:rsidRPr="00890370">
        <w:rPr>
          <w:rFonts w:ascii="Arial" w:eastAsia="Times New Roman" w:hAnsi="Arial" w:cs="Arial"/>
          <w:sz w:val="24"/>
          <w:szCs w:val="24"/>
        </w:rPr>
        <w:t>Апушкинское</w:t>
      </w:r>
      <w:proofErr w:type="spellEnd"/>
      <w:r w:rsidRPr="00890370">
        <w:rPr>
          <w:rFonts w:ascii="Arial" w:eastAsia="Times New Roman" w:hAnsi="Arial" w:cs="Arial"/>
          <w:sz w:val="24"/>
          <w:szCs w:val="24"/>
        </w:rPr>
        <w:t xml:space="preserve">, </w:t>
      </w:r>
      <w:proofErr w:type="spellStart"/>
      <w:r w:rsidRPr="00890370">
        <w:rPr>
          <w:rFonts w:ascii="Arial" w:eastAsia="Times New Roman" w:hAnsi="Arial" w:cs="Arial"/>
          <w:sz w:val="24"/>
          <w:szCs w:val="24"/>
        </w:rPr>
        <w:t>Афонинское</w:t>
      </w:r>
      <w:proofErr w:type="spellEnd"/>
      <w:r w:rsidRPr="00890370">
        <w:rPr>
          <w:rFonts w:ascii="Arial" w:eastAsia="Times New Roman" w:hAnsi="Arial" w:cs="Arial"/>
          <w:sz w:val="24"/>
          <w:szCs w:val="24"/>
        </w:rPr>
        <w:t xml:space="preserve">. Все эти </w:t>
      </w:r>
      <w:r w:rsidRPr="00890370">
        <w:rPr>
          <w:rFonts w:ascii="Arial" w:eastAsia="Times New Roman" w:hAnsi="Arial" w:cs="Arial"/>
          <w:sz w:val="24"/>
          <w:szCs w:val="24"/>
        </w:rPr>
        <w:lastRenderedPageBreak/>
        <w:t>озера лежат среди сфагновых болот, окружены лесом. На дне озер имеются залежи гниющего ила - сапропеля.</w:t>
      </w:r>
    </w:p>
    <w:p w:rsidR="00E52624" w:rsidRPr="00890370" w:rsidRDefault="00E52624" w:rsidP="00E52624">
      <w:pPr>
        <w:shd w:val="clear" w:color="auto" w:fill="FFFFFF"/>
        <w:spacing w:after="0"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Самое большое в районе и Костромской области Галичское озеро имеет вытянутость с юго-запада на северо-восток. Длина озера 16,7 км, наибольшая ширина 5,6 км, площадь составляет 7235 га. Средняя глубина 1,8 м, наивысшая 5 м.</w:t>
      </w:r>
    </w:p>
    <w:p w:rsidR="00E52624" w:rsidRPr="00890370" w:rsidRDefault="00E52624" w:rsidP="00E52624">
      <w:pPr>
        <w:shd w:val="clear" w:color="auto" w:fill="FFFFFF"/>
        <w:spacing w:after="0"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 xml:space="preserve">Озеро </w:t>
      </w:r>
      <w:proofErr w:type="spellStart"/>
      <w:r w:rsidRPr="00890370">
        <w:rPr>
          <w:rFonts w:ascii="Arial" w:eastAsia="Times New Roman" w:hAnsi="Arial" w:cs="Arial"/>
          <w:sz w:val="24"/>
          <w:szCs w:val="24"/>
        </w:rPr>
        <w:t>проточно</w:t>
      </w:r>
      <w:proofErr w:type="spellEnd"/>
      <w:r w:rsidRPr="00890370">
        <w:rPr>
          <w:rFonts w:ascii="Arial" w:eastAsia="Times New Roman" w:hAnsi="Arial" w:cs="Arial"/>
          <w:sz w:val="24"/>
          <w:szCs w:val="24"/>
        </w:rPr>
        <w:t xml:space="preserve">. Оно принимает 4 реки: </w:t>
      </w:r>
      <w:proofErr w:type="spellStart"/>
      <w:r w:rsidRPr="00890370">
        <w:rPr>
          <w:rFonts w:ascii="Arial" w:eastAsia="Times New Roman" w:hAnsi="Arial" w:cs="Arial"/>
          <w:sz w:val="24"/>
          <w:szCs w:val="24"/>
        </w:rPr>
        <w:t>Едомша</w:t>
      </w:r>
      <w:proofErr w:type="spellEnd"/>
      <w:r w:rsidRPr="00890370">
        <w:rPr>
          <w:rFonts w:ascii="Arial" w:eastAsia="Times New Roman" w:hAnsi="Arial" w:cs="Arial"/>
          <w:sz w:val="24"/>
          <w:szCs w:val="24"/>
        </w:rPr>
        <w:t xml:space="preserve">, </w:t>
      </w:r>
      <w:proofErr w:type="gramStart"/>
      <w:r w:rsidRPr="00890370">
        <w:rPr>
          <w:rFonts w:ascii="Arial" w:eastAsia="Times New Roman" w:hAnsi="Arial" w:cs="Arial"/>
          <w:sz w:val="24"/>
          <w:szCs w:val="24"/>
        </w:rPr>
        <w:t>Средняя</w:t>
      </w:r>
      <w:proofErr w:type="gramEnd"/>
      <w:r w:rsidRPr="00890370">
        <w:rPr>
          <w:rFonts w:ascii="Arial" w:eastAsia="Times New Roman" w:hAnsi="Arial" w:cs="Arial"/>
          <w:sz w:val="24"/>
          <w:szCs w:val="24"/>
        </w:rPr>
        <w:t xml:space="preserve">, </w:t>
      </w:r>
      <w:proofErr w:type="spellStart"/>
      <w:r w:rsidRPr="00890370">
        <w:rPr>
          <w:rFonts w:ascii="Arial" w:eastAsia="Times New Roman" w:hAnsi="Arial" w:cs="Arial"/>
          <w:sz w:val="24"/>
          <w:szCs w:val="24"/>
        </w:rPr>
        <w:t>Шокшанка</w:t>
      </w:r>
      <w:proofErr w:type="spellEnd"/>
      <w:r w:rsidRPr="00890370">
        <w:rPr>
          <w:rFonts w:ascii="Arial" w:eastAsia="Times New Roman" w:hAnsi="Arial" w:cs="Arial"/>
          <w:sz w:val="24"/>
          <w:szCs w:val="24"/>
        </w:rPr>
        <w:t xml:space="preserve">, </w:t>
      </w:r>
      <w:proofErr w:type="spellStart"/>
      <w:r w:rsidRPr="00890370">
        <w:rPr>
          <w:rFonts w:ascii="Arial" w:eastAsia="Times New Roman" w:hAnsi="Arial" w:cs="Arial"/>
          <w:sz w:val="24"/>
          <w:szCs w:val="24"/>
        </w:rPr>
        <w:t>Челсма</w:t>
      </w:r>
      <w:proofErr w:type="spellEnd"/>
      <w:r w:rsidRPr="00890370">
        <w:rPr>
          <w:rFonts w:ascii="Arial" w:eastAsia="Times New Roman" w:hAnsi="Arial" w:cs="Arial"/>
          <w:sz w:val="24"/>
          <w:szCs w:val="24"/>
        </w:rPr>
        <w:t xml:space="preserve"> и 3 малых реки: </w:t>
      </w:r>
      <w:proofErr w:type="spellStart"/>
      <w:r w:rsidRPr="00890370">
        <w:rPr>
          <w:rFonts w:ascii="Arial" w:eastAsia="Times New Roman" w:hAnsi="Arial" w:cs="Arial"/>
          <w:sz w:val="24"/>
          <w:szCs w:val="24"/>
        </w:rPr>
        <w:t>Кешма</w:t>
      </w:r>
      <w:proofErr w:type="spellEnd"/>
      <w:r w:rsidRPr="00890370">
        <w:rPr>
          <w:rFonts w:ascii="Arial" w:eastAsia="Times New Roman" w:hAnsi="Arial" w:cs="Arial"/>
          <w:sz w:val="24"/>
          <w:szCs w:val="24"/>
        </w:rPr>
        <w:t xml:space="preserve">, </w:t>
      </w:r>
      <w:proofErr w:type="spellStart"/>
      <w:r w:rsidRPr="00890370">
        <w:rPr>
          <w:rFonts w:ascii="Arial" w:eastAsia="Times New Roman" w:hAnsi="Arial" w:cs="Arial"/>
          <w:sz w:val="24"/>
          <w:szCs w:val="24"/>
        </w:rPr>
        <w:t>Святица</w:t>
      </w:r>
      <w:proofErr w:type="spellEnd"/>
      <w:r w:rsidRPr="00890370">
        <w:rPr>
          <w:rFonts w:ascii="Arial" w:eastAsia="Times New Roman" w:hAnsi="Arial" w:cs="Arial"/>
          <w:sz w:val="24"/>
          <w:szCs w:val="24"/>
        </w:rPr>
        <w:t xml:space="preserve">, </w:t>
      </w:r>
      <w:proofErr w:type="spellStart"/>
      <w:r w:rsidRPr="00890370">
        <w:rPr>
          <w:rFonts w:ascii="Arial" w:eastAsia="Times New Roman" w:hAnsi="Arial" w:cs="Arial"/>
          <w:sz w:val="24"/>
          <w:szCs w:val="24"/>
        </w:rPr>
        <w:t>Ликшанка</w:t>
      </w:r>
      <w:proofErr w:type="spellEnd"/>
      <w:r w:rsidRPr="00890370">
        <w:rPr>
          <w:rFonts w:ascii="Arial" w:eastAsia="Times New Roman" w:hAnsi="Arial" w:cs="Arial"/>
          <w:sz w:val="24"/>
          <w:szCs w:val="24"/>
        </w:rPr>
        <w:t xml:space="preserve">, глухие рукава </w:t>
      </w:r>
      <w:proofErr w:type="spellStart"/>
      <w:r w:rsidRPr="00890370">
        <w:rPr>
          <w:rFonts w:ascii="Arial" w:eastAsia="Times New Roman" w:hAnsi="Arial" w:cs="Arial"/>
          <w:sz w:val="24"/>
          <w:szCs w:val="24"/>
        </w:rPr>
        <w:t>Рухтема</w:t>
      </w:r>
      <w:proofErr w:type="spellEnd"/>
      <w:r w:rsidRPr="00890370">
        <w:rPr>
          <w:rFonts w:ascii="Arial" w:eastAsia="Times New Roman" w:hAnsi="Arial" w:cs="Arial"/>
          <w:sz w:val="24"/>
          <w:szCs w:val="24"/>
        </w:rPr>
        <w:t xml:space="preserve">, </w:t>
      </w:r>
      <w:proofErr w:type="spellStart"/>
      <w:r w:rsidRPr="00890370">
        <w:rPr>
          <w:rFonts w:ascii="Arial" w:eastAsia="Times New Roman" w:hAnsi="Arial" w:cs="Arial"/>
          <w:sz w:val="24"/>
          <w:szCs w:val="24"/>
        </w:rPr>
        <w:t>Светичка</w:t>
      </w:r>
      <w:proofErr w:type="spellEnd"/>
      <w:r w:rsidRPr="00890370">
        <w:rPr>
          <w:rFonts w:ascii="Arial" w:eastAsia="Times New Roman" w:hAnsi="Arial" w:cs="Arial"/>
          <w:sz w:val="24"/>
          <w:szCs w:val="24"/>
        </w:rPr>
        <w:t xml:space="preserve"> и Лама. Из озера вытекает одна река </w:t>
      </w:r>
      <w:proofErr w:type="spellStart"/>
      <w:r w:rsidRPr="00890370">
        <w:rPr>
          <w:rFonts w:ascii="Arial" w:eastAsia="Times New Roman" w:hAnsi="Arial" w:cs="Arial"/>
          <w:sz w:val="24"/>
          <w:szCs w:val="24"/>
        </w:rPr>
        <w:t>Векса</w:t>
      </w:r>
      <w:proofErr w:type="spellEnd"/>
      <w:r w:rsidRPr="00890370">
        <w:rPr>
          <w:rFonts w:ascii="Arial" w:eastAsia="Times New Roman" w:hAnsi="Arial" w:cs="Arial"/>
          <w:sz w:val="24"/>
          <w:szCs w:val="24"/>
        </w:rPr>
        <w:t>.</w:t>
      </w:r>
    </w:p>
    <w:p w:rsidR="00E52624" w:rsidRPr="00890370" w:rsidRDefault="00E52624" w:rsidP="00E52624">
      <w:pPr>
        <w:shd w:val="clear" w:color="auto" w:fill="FFFFFF"/>
        <w:spacing w:after="0"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Рельеф дна котлообразный, наибольшие глубины расположены к северо</w:t>
      </w:r>
      <w:r w:rsidRPr="00890370">
        <w:rPr>
          <w:rFonts w:ascii="Arial" w:eastAsia="Times New Roman" w:hAnsi="Arial" w:cs="Arial"/>
          <w:sz w:val="24"/>
          <w:szCs w:val="24"/>
        </w:rPr>
        <w:softHyphen/>
        <w:t>-западному берегу, южный и юго-восточный берега наиболее пологие. По дну проходят два корытообразных углубления - глуби.</w:t>
      </w:r>
    </w:p>
    <w:p w:rsidR="00E52624" w:rsidRPr="00890370" w:rsidRDefault="00E52624" w:rsidP="00E52624">
      <w:pPr>
        <w:shd w:val="clear" w:color="auto" w:fill="FFFFFF"/>
        <w:spacing w:after="0"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Все дно озера покрыто глиноземом, донным илом - сапропелем, мощность слоя сапропеля достигает 9-10 м. Прибрежная часть озера с глубинами до 1.5 м занимает площадь в 2398 га или 38,2% от всей площади. Из этой площади на заросли тростника и камыша падает около 1500 га.</w:t>
      </w:r>
    </w:p>
    <w:p w:rsidR="00E52624" w:rsidRPr="00890370" w:rsidRDefault="00E52624" w:rsidP="00E52624">
      <w:pPr>
        <w:spacing w:after="0" w:line="240" w:lineRule="auto"/>
        <w:ind w:firstLine="709"/>
        <w:jc w:val="both"/>
        <w:rPr>
          <w:rFonts w:ascii="Arial" w:eastAsia="Times New Roman" w:hAnsi="Arial" w:cs="Arial"/>
          <w:sz w:val="24"/>
          <w:szCs w:val="24"/>
        </w:rPr>
      </w:pPr>
      <w:bookmarkStart w:id="3" w:name="__RefHeading__13_2017837475"/>
      <w:bookmarkEnd w:id="3"/>
      <w:r w:rsidRPr="00890370">
        <w:rPr>
          <w:rFonts w:ascii="Arial" w:eastAsia="Times New Roman" w:hAnsi="Arial" w:cs="Arial"/>
          <w:sz w:val="24"/>
          <w:szCs w:val="24"/>
        </w:rPr>
        <w:t>Галичский район относится к зоне влажного климата с теплым летом и умеренно суровой и снежной зимой.</w:t>
      </w:r>
    </w:p>
    <w:p w:rsidR="00E52624" w:rsidRPr="00890370" w:rsidRDefault="00E52624" w:rsidP="00E52624">
      <w:pPr>
        <w:spacing w:after="0"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 xml:space="preserve">По природным условиям территория района относится к лесной зоне, </w:t>
      </w:r>
      <w:proofErr w:type="spellStart"/>
      <w:r w:rsidRPr="00890370">
        <w:rPr>
          <w:rFonts w:ascii="Arial" w:eastAsia="Times New Roman" w:hAnsi="Arial" w:cs="Arial"/>
          <w:sz w:val="24"/>
          <w:szCs w:val="24"/>
        </w:rPr>
        <w:t>подзоне</w:t>
      </w:r>
      <w:proofErr w:type="spellEnd"/>
      <w:r w:rsidRPr="00890370">
        <w:rPr>
          <w:rFonts w:ascii="Arial" w:eastAsia="Times New Roman" w:hAnsi="Arial" w:cs="Arial"/>
          <w:sz w:val="24"/>
          <w:szCs w:val="24"/>
        </w:rPr>
        <w:t xml:space="preserve"> южной тайги. Значительная часть территории занята лесами, от общей площади района они составляют 67%. Основные массивы расположены на плоских равнинных участках, на сильноподзолистых, дерново-сильноподзолистых почвах. Больше распространены елово-березовые леса с примесью осины. Наземный покров лесов образуют </w:t>
      </w:r>
      <w:proofErr w:type="spellStart"/>
      <w:r w:rsidRPr="00890370">
        <w:rPr>
          <w:rFonts w:ascii="Arial" w:eastAsia="Times New Roman" w:hAnsi="Arial" w:cs="Arial"/>
          <w:sz w:val="24"/>
          <w:szCs w:val="24"/>
        </w:rPr>
        <w:t>мохово-кустарниково-травянистой</w:t>
      </w:r>
      <w:proofErr w:type="spellEnd"/>
      <w:r w:rsidRPr="00890370">
        <w:rPr>
          <w:rFonts w:ascii="Arial" w:eastAsia="Times New Roman" w:hAnsi="Arial" w:cs="Arial"/>
          <w:sz w:val="24"/>
          <w:szCs w:val="24"/>
        </w:rPr>
        <w:t xml:space="preserve"> растительностью: брусника, костяника, мхи и др. </w:t>
      </w:r>
    </w:p>
    <w:p w:rsidR="00E52624" w:rsidRPr="00890370" w:rsidRDefault="00E52624" w:rsidP="00E52624">
      <w:pPr>
        <w:spacing w:after="0" w:line="240" w:lineRule="auto"/>
        <w:ind w:firstLine="709"/>
        <w:jc w:val="both"/>
        <w:rPr>
          <w:rFonts w:ascii="Arial" w:eastAsia="Times New Roman" w:hAnsi="Arial" w:cs="Arial"/>
          <w:sz w:val="24"/>
          <w:szCs w:val="24"/>
        </w:rPr>
      </w:pPr>
      <w:bookmarkStart w:id="4" w:name="__RefHeading__15_2017837475"/>
      <w:bookmarkEnd w:id="4"/>
      <w:r w:rsidRPr="00890370">
        <w:rPr>
          <w:rFonts w:ascii="Arial" w:eastAsia="Times New Roman" w:hAnsi="Arial" w:cs="Arial"/>
          <w:sz w:val="24"/>
          <w:szCs w:val="24"/>
        </w:rPr>
        <w:t xml:space="preserve">Пресные подземные воды содержатся в четвертичных образованиях, осадках мезозоя (нижний мел, верхняя юра, нижний триас) и самой верхней части отложений </w:t>
      </w:r>
      <w:proofErr w:type="spellStart"/>
      <w:r w:rsidRPr="00890370">
        <w:rPr>
          <w:rFonts w:ascii="Arial" w:eastAsia="Times New Roman" w:hAnsi="Arial" w:cs="Arial"/>
          <w:sz w:val="24"/>
          <w:szCs w:val="24"/>
        </w:rPr>
        <w:t>верхнетатарского</w:t>
      </w:r>
      <w:proofErr w:type="spellEnd"/>
      <w:r w:rsidRPr="00890370">
        <w:rPr>
          <w:rFonts w:ascii="Arial" w:eastAsia="Times New Roman" w:hAnsi="Arial" w:cs="Arial"/>
          <w:sz w:val="24"/>
          <w:szCs w:val="24"/>
        </w:rPr>
        <w:t xml:space="preserve"> яруса верхней Перми. Нижняя граница пресных вод проходит примерно на абсолютной отметке 0 минус 25 м.</w:t>
      </w:r>
    </w:p>
    <w:p w:rsidR="00E52624" w:rsidRPr="00890370" w:rsidRDefault="00E52624" w:rsidP="00E52624">
      <w:pPr>
        <w:spacing w:after="0"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Ниже этой отметки расположена зона солоноватых вод с минерализацией воды 1-3 г/литр. Глубже этой зоны залегают жесткие соленые воды с минерализацией более 3 г/литр и рассолы.</w:t>
      </w:r>
    </w:p>
    <w:p w:rsidR="00E52624" w:rsidRPr="00890370" w:rsidRDefault="00E52624" w:rsidP="00E52624">
      <w:pPr>
        <w:spacing w:after="0"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Минеральные воды имеют повсеместное распространение. По существу в любом пункте района с той или иной глубины могут быть получены минеральные воды различного химического состава, имеющие лечебное значение.</w:t>
      </w:r>
    </w:p>
    <w:p w:rsidR="00E52624" w:rsidRPr="00890370" w:rsidRDefault="00E52624" w:rsidP="00E52624">
      <w:pPr>
        <w:spacing w:after="0"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В воде содержится в большем количестве бор, а содержание брома превышает норму при раздельном извлечении компонентов из воды примерно в 2 раза.</w:t>
      </w:r>
    </w:p>
    <w:p w:rsidR="00E52624" w:rsidRPr="00890370" w:rsidRDefault="00E52624" w:rsidP="00E52624">
      <w:pPr>
        <w:spacing w:after="0"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Из природных ресурсов район богат глинами, кварцевым формовочным песком, гравием, торфом и сапропелем.</w:t>
      </w:r>
    </w:p>
    <w:p w:rsidR="00E52624" w:rsidRPr="00890370" w:rsidRDefault="00E52624" w:rsidP="00E52624">
      <w:pPr>
        <w:shd w:val="clear" w:color="auto" w:fill="FFFFFF"/>
        <w:spacing w:after="0" w:line="240" w:lineRule="auto"/>
        <w:ind w:firstLine="709"/>
        <w:jc w:val="both"/>
        <w:rPr>
          <w:rFonts w:ascii="Arial" w:eastAsia="Times New Roman" w:hAnsi="Arial" w:cs="Arial"/>
          <w:sz w:val="24"/>
          <w:szCs w:val="24"/>
        </w:rPr>
      </w:pPr>
      <w:bookmarkStart w:id="5" w:name="__RefHeading__17_2017837475"/>
      <w:bookmarkEnd w:id="5"/>
      <w:r w:rsidRPr="00890370">
        <w:rPr>
          <w:rFonts w:ascii="Arial" w:eastAsia="Times New Roman" w:hAnsi="Arial" w:cs="Arial"/>
          <w:sz w:val="24"/>
          <w:szCs w:val="24"/>
        </w:rPr>
        <w:t>Общая площадь - 281052 га.</w:t>
      </w:r>
    </w:p>
    <w:p w:rsidR="00E52624" w:rsidRPr="00890370" w:rsidRDefault="00E52624" w:rsidP="00E52624">
      <w:pPr>
        <w:shd w:val="clear" w:color="auto" w:fill="FFFFFF"/>
        <w:spacing w:after="0"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В том числе сельхозугодий – 65073 га;  покрытых лесом – 173248га;  под водой- 8505 га;  земли промышленности</w:t>
      </w:r>
      <w:r w:rsidRPr="00890370">
        <w:rPr>
          <w:rFonts w:ascii="Arial" w:eastAsia="Times New Roman" w:hAnsi="Arial" w:cs="Arial"/>
          <w:color w:val="000000"/>
          <w:sz w:val="24"/>
          <w:szCs w:val="24"/>
        </w:rPr>
        <w:t xml:space="preserve">- 3615 </w:t>
      </w:r>
      <w:r w:rsidRPr="00890370">
        <w:rPr>
          <w:rFonts w:ascii="Arial" w:eastAsia="Times New Roman" w:hAnsi="Arial" w:cs="Arial"/>
          <w:sz w:val="24"/>
          <w:szCs w:val="24"/>
        </w:rPr>
        <w:t>га.</w:t>
      </w:r>
    </w:p>
    <w:p w:rsidR="00E52624" w:rsidRPr="00890370" w:rsidRDefault="00E52624" w:rsidP="00E52624">
      <w:pPr>
        <w:shd w:val="clear" w:color="auto" w:fill="FFFFFF"/>
        <w:spacing w:after="0"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Количество населенных пунктов – 299.</w:t>
      </w:r>
    </w:p>
    <w:p w:rsidR="00E52624" w:rsidRPr="00890370" w:rsidRDefault="00E52624" w:rsidP="00890370">
      <w:pPr>
        <w:tabs>
          <w:tab w:val="left" w:pos="5715"/>
        </w:tabs>
        <w:spacing w:after="0" w:line="240" w:lineRule="auto"/>
        <w:jc w:val="both"/>
        <w:rPr>
          <w:rFonts w:ascii="Arial" w:hAnsi="Arial" w:cs="Arial"/>
          <w:b/>
          <w:sz w:val="24"/>
          <w:szCs w:val="24"/>
        </w:rPr>
      </w:pPr>
      <w:r w:rsidRPr="00890370">
        <w:rPr>
          <w:rFonts w:ascii="Arial" w:hAnsi="Arial" w:cs="Arial"/>
          <w:b/>
          <w:sz w:val="24"/>
          <w:szCs w:val="24"/>
        </w:rPr>
        <w:t xml:space="preserve">ГЛАВА 3. </w:t>
      </w:r>
    </w:p>
    <w:p w:rsidR="00E52624" w:rsidRPr="00890370" w:rsidRDefault="00E52624" w:rsidP="00890370">
      <w:pPr>
        <w:tabs>
          <w:tab w:val="left" w:pos="5715"/>
        </w:tabs>
        <w:spacing w:after="0" w:line="240" w:lineRule="auto"/>
        <w:jc w:val="both"/>
        <w:rPr>
          <w:rFonts w:ascii="Arial" w:hAnsi="Arial" w:cs="Arial"/>
          <w:b/>
          <w:sz w:val="24"/>
          <w:szCs w:val="24"/>
        </w:rPr>
      </w:pPr>
      <w:r w:rsidRPr="00890370">
        <w:rPr>
          <w:rFonts w:ascii="Arial" w:hAnsi="Arial" w:cs="Arial"/>
          <w:b/>
          <w:sz w:val="24"/>
          <w:szCs w:val="24"/>
        </w:rPr>
        <w:t>ПАРАМЕТРЫ СОЦИАЛЬНО – ЭКОНОМИЧЕСКОГО РАЗВИТИЯ МУНИЦИПАЛЬНОГО РАЙОНА</w:t>
      </w:r>
    </w:p>
    <w:p w:rsidR="00E52624" w:rsidRPr="00890370" w:rsidRDefault="00E52624" w:rsidP="00890370">
      <w:pPr>
        <w:tabs>
          <w:tab w:val="left" w:pos="5715"/>
        </w:tabs>
        <w:spacing w:after="0" w:line="240" w:lineRule="auto"/>
        <w:jc w:val="both"/>
        <w:rPr>
          <w:rFonts w:ascii="Arial" w:hAnsi="Arial" w:cs="Arial"/>
          <w:b/>
          <w:sz w:val="24"/>
          <w:szCs w:val="24"/>
        </w:rPr>
      </w:pPr>
      <w:r w:rsidRPr="00890370">
        <w:rPr>
          <w:rFonts w:ascii="Arial" w:hAnsi="Arial" w:cs="Arial"/>
          <w:b/>
          <w:sz w:val="24"/>
          <w:szCs w:val="24"/>
        </w:rPr>
        <w:t>3.1. ЭКОНОМИКА</w:t>
      </w:r>
    </w:p>
    <w:p w:rsidR="00E52624" w:rsidRPr="00890370" w:rsidRDefault="00E52624" w:rsidP="00890370">
      <w:pPr>
        <w:tabs>
          <w:tab w:val="left" w:pos="5715"/>
        </w:tabs>
        <w:spacing w:after="0" w:line="240" w:lineRule="auto"/>
        <w:jc w:val="both"/>
        <w:rPr>
          <w:rFonts w:ascii="Arial" w:hAnsi="Arial" w:cs="Arial"/>
          <w:b/>
          <w:sz w:val="24"/>
          <w:szCs w:val="24"/>
        </w:rPr>
      </w:pPr>
      <w:r w:rsidRPr="00890370">
        <w:rPr>
          <w:rFonts w:ascii="Arial" w:hAnsi="Arial" w:cs="Arial"/>
          <w:b/>
          <w:sz w:val="24"/>
          <w:szCs w:val="24"/>
        </w:rPr>
        <w:t>3.1.1. Промышленное производство</w:t>
      </w:r>
    </w:p>
    <w:p w:rsidR="00E52624" w:rsidRPr="00890370" w:rsidRDefault="00E52624" w:rsidP="00890370">
      <w:pPr>
        <w:spacing w:after="0" w:line="240" w:lineRule="auto"/>
        <w:ind w:left="-28" w:firstLine="737"/>
        <w:jc w:val="both"/>
        <w:rPr>
          <w:rFonts w:ascii="Arial" w:eastAsia="Times New Roman" w:hAnsi="Arial" w:cs="Arial"/>
          <w:sz w:val="24"/>
          <w:szCs w:val="24"/>
          <w:shd w:val="clear" w:color="auto" w:fill="FFFFFF"/>
        </w:rPr>
      </w:pPr>
      <w:r w:rsidRPr="00890370">
        <w:rPr>
          <w:rFonts w:ascii="Arial" w:eastAsia="Times New Roman" w:hAnsi="Arial" w:cs="Arial"/>
          <w:sz w:val="24"/>
          <w:szCs w:val="24"/>
          <w:shd w:val="clear" w:color="auto" w:fill="FFFFFF"/>
        </w:rPr>
        <w:t>Промышленное производство представлено в районе предприятиями пищевой отрасли (основное  - АО «Галичское» по птицеводству), оптовой торговлей пиломатериалов (ООО «</w:t>
      </w:r>
      <w:proofErr w:type="spellStart"/>
      <w:r w:rsidRPr="00890370">
        <w:rPr>
          <w:rFonts w:ascii="Arial" w:eastAsia="Times New Roman" w:hAnsi="Arial" w:cs="Arial"/>
          <w:sz w:val="24"/>
          <w:szCs w:val="24"/>
          <w:shd w:val="clear" w:color="auto" w:fill="FFFFFF"/>
        </w:rPr>
        <w:t>ГК-Форест</w:t>
      </w:r>
      <w:proofErr w:type="spellEnd"/>
      <w:r w:rsidRPr="00890370">
        <w:rPr>
          <w:rFonts w:ascii="Arial" w:eastAsia="Times New Roman" w:hAnsi="Arial" w:cs="Arial"/>
          <w:sz w:val="24"/>
          <w:szCs w:val="24"/>
          <w:shd w:val="clear" w:color="auto" w:fill="FFFFFF"/>
        </w:rPr>
        <w:t xml:space="preserve">»), производством </w:t>
      </w:r>
      <w:proofErr w:type="spellStart"/>
      <w:r w:rsidRPr="00890370">
        <w:rPr>
          <w:rFonts w:ascii="Arial" w:eastAsia="Times New Roman" w:hAnsi="Arial" w:cs="Arial"/>
          <w:sz w:val="24"/>
          <w:szCs w:val="24"/>
          <w:shd w:val="clear" w:color="auto" w:fill="FFFFFF"/>
        </w:rPr>
        <w:t>пеллет</w:t>
      </w:r>
      <w:proofErr w:type="spellEnd"/>
      <w:r w:rsidRPr="00890370">
        <w:rPr>
          <w:rFonts w:ascii="Arial" w:eastAsia="Times New Roman" w:hAnsi="Arial" w:cs="Arial"/>
          <w:sz w:val="24"/>
          <w:szCs w:val="24"/>
          <w:shd w:val="clear" w:color="auto" w:fill="FFFFFF"/>
        </w:rPr>
        <w:t xml:space="preserve"> (ООО «</w:t>
      </w:r>
      <w:proofErr w:type="spellStart"/>
      <w:r w:rsidRPr="00890370">
        <w:rPr>
          <w:rFonts w:ascii="Arial" w:eastAsia="Times New Roman" w:hAnsi="Arial" w:cs="Arial"/>
          <w:sz w:val="24"/>
          <w:szCs w:val="24"/>
          <w:shd w:val="clear" w:color="auto" w:fill="FFFFFF"/>
        </w:rPr>
        <w:t>ЭкобиоЭнергия</w:t>
      </w:r>
      <w:proofErr w:type="spellEnd"/>
      <w:r w:rsidRPr="00890370">
        <w:rPr>
          <w:rFonts w:ascii="Arial" w:eastAsia="Times New Roman" w:hAnsi="Arial" w:cs="Arial"/>
          <w:sz w:val="24"/>
          <w:szCs w:val="24"/>
          <w:shd w:val="clear" w:color="auto" w:fill="FFFFFF"/>
        </w:rPr>
        <w:t>»), производством кабелей и кабельной арматуры (ООО «</w:t>
      </w:r>
      <w:proofErr w:type="spellStart"/>
      <w:r w:rsidRPr="00890370">
        <w:rPr>
          <w:rFonts w:ascii="Arial" w:eastAsia="Times New Roman" w:hAnsi="Arial" w:cs="Arial"/>
          <w:sz w:val="24"/>
          <w:szCs w:val="24"/>
          <w:shd w:val="clear" w:color="auto" w:fill="FFFFFF"/>
        </w:rPr>
        <w:t>Россоловская</w:t>
      </w:r>
      <w:proofErr w:type="spellEnd"/>
      <w:r w:rsidRPr="00890370">
        <w:rPr>
          <w:rFonts w:ascii="Arial" w:eastAsia="Times New Roman" w:hAnsi="Arial" w:cs="Arial"/>
          <w:sz w:val="24"/>
          <w:szCs w:val="24"/>
          <w:shd w:val="clear" w:color="auto" w:fill="FFFFFF"/>
        </w:rPr>
        <w:t xml:space="preserve"> </w:t>
      </w:r>
      <w:proofErr w:type="spellStart"/>
      <w:r w:rsidRPr="00890370">
        <w:rPr>
          <w:rFonts w:ascii="Arial" w:eastAsia="Times New Roman" w:hAnsi="Arial" w:cs="Arial"/>
          <w:sz w:val="24"/>
          <w:szCs w:val="24"/>
          <w:shd w:val="clear" w:color="auto" w:fill="FFFFFF"/>
        </w:rPr>
        <w:t>ЭкоКомпания</w:t>
      </w:r>
      <w:proofErr w:type="spellEnd"/>
      <w:r w:rsidRPr="00890370">
        <w:rPr>
          <w:rFonts w:ascii="Arial" w:eastAsia="Times New Roman" w:hAnsi="Arial" w:cs="Arial"/>
          <w:sz w:val="24"/>
          <w:szCs w:val="24"/>
          <w:shd w:val="clear" w:color="auto" w:fill="FFFFFF"/>
        </w:rPr>
        <w:t>»).</w:t>
      </w:r>
    </w:p>
    <w:p w:rsidR="00E52624" w:rsidRPr="00890370" w:rsidRDefault="00E52624" w:rsidP="00890370">
      <w:pPr>
        <w:spacing w:after="0" w:line="240" w:lineRule="auto"/>
        <w:ind w:left="-28" w:firstLine="737"/>
        <w:jc w:val="both"/>
        <w:rPr>
          <w:rFonts w:ascii="Arial" w:eastAsia="Times New Roman" w:hAnsi="Arial" w:cs="Arial"/>
          <w:sz w:val="24"/>
          <w:szCs w:val="24"/>
          <w:shd w:val="clear" w:color="auto" w:fill="FFFFFF"/>
        </w:rPr>
      </w:pPr>
      <w:r w:rsidRPr="00890370">
        <w:rPr>
          <w:rFonts w:ascii="Arial" w:eastAsia="Times New Roman" w:hAnsi="Arial" w:cs="Arial"/>
          <w:sz w:val="24"/>
          <w:szCs w:val="24"/>
          <w:shd w:val="clear" w:color="auto" w:fill="FFFFFF"/>
        </w:rPr>
        <w:lastRenderedPageBreak/>
        <w:t>В районе работают и предприятия  лесопромышленного комплекса  - ООО «</w:t>
      </w:r>
      <w:proofErr w:type="spellStart"/>
      <w:r w:rsidRPr="00890370">
        <w:rPr>
          <w:rFonts w:ascii="Arial" w:eastAsia="Times New Roman" w:hAnsi="Arial" w:cs="Arial"/>
          <w:sz w:val="24"/>
          <w:szCs w:val="24"/>
          <w:shd w:val="clear" w:color="auto" w:fill="FFFFFF"/>
        </w:rPr>
        <w:t>Форис</w:t>
      </w:r>
      <w:proofErr w:type="spellEnd"/>
      <w:r w:rsidRPr="00890370">
        <w:rPr>
          <w:rFonts w:ascii="Arial" w:eastAsia="Times New Roman" w:hAnsi="Arial" w:cs="Arial"/>
          <w:sz w:val="24"/>
          <w:szCs w:val="24"/>
          <w:shd w:val="clear" w:color="auto" w:fill="FFFFFF"/>
        </w:rPr>
        <w:t>»,  ООО «Бирюса»,  ООО «Флора», ИП Васильева Е.Н.</w:t>
      </w:r>
    </w:p>
    <w:p w:rsidR="00E52624" w:rsidRPr="00890370" w:rsidRDefault="00E52624" w:rsidP="00890370">
      <w:pPr>
        <w:spacing w:after="0" w:line="240" w:lineRule="auto"/>
        <w:ind w:left="-28" w:firstLine="737"/>
        <w:jc w:val="both"/>
        <w:rPr>
          <w:rFonts w:ascii="Arial" w:eastAsia="Times New Roman" w:hAnsi="Arial" w:cs="Arial"/>
          <w:sz w:val="24"/>
          <w:szCs w:val="24"/>
        </w:rPr>
      </w:pPr>
      <w:r w:rsidRPr="00890370">
        <w:rPr>
          <w:rFonts w:ascii="Arial" w:eastAsia="Times New Roman" w:hAnsi="Arial" w:cs="Arial"/>
          <w:sz w:val="24"/>
          <w:szCs w:val="24"/>
          <w:shd w:val="clear" w:color="auto" w:fill="FFFFFF"/>
        </w:rPr>
        <w:t>Объем отгруженных товаров промышленного производства за 2019 г. составил 164,3 млн</w:t>
      </w:r>
      <w:proofErr w:type="gramStart"/>
      <w:r w:rsidRPr="00890370">
        <w:rPr>
          <w:rFonts w:ascii="Arial" w:eastAsia="Times New Roman" w:hAnsi="Arial" w:cs="Arial"/>
          <w:sz w:val="24"/>
          <w:szCs w:val="24"/>
          <w:shd w:val="clear" w:color="auto" w:fill="FFFFFF"/>
        </w:rPr>
        <w:t>.р</w:t>
      </w:r>
      <w:proofErr w:type="gramEnd"/>
      <w:r w:rsidRPr="00890370">
        <w:rPr>
          <w:rFonts w:ascii="Arial" w:eastAsia="Times New Roman" w:hAnsi="Arial" w:cs="Arial"/>
          <w:sz w:val="24"/>
          <w:szCs w:val="24"/>
          <w:shd w:val="clear" w:color="auto" w:fill="FFFFFF"/>
        </w:rPr>
        <w:t>уб. и увеличился по сравнению с 2018 г. на 17,9%.</w:t>
      </w:r>
    </w:p>
    <w:p w:rsidR="00E52624" w:rsidRPr="00890370" w:rsidRDefault="00E52624" w:rsidP="00890370">
      <w:pPr>
        <w:spacing w:after="0" w:line="240" w:lineRule="auto"/>
        <w:ind w:left="-28" w:firstLine="737"/>
        <w:jc w:val="both"/>
        <w:rPr>
          <w:rFonts w:ascii="Arial" w:eastAsia="Times New Roman" w:hAnsi="Arial" w:cs="Arial"/>
          <w:color w:val="FF0000"/>
          <w:sz w:val="24"/>
          <w:szCs w:val="24"/>
        </w:rPr>
      </w:pPr>
      <w:r w:rsidRPr="00890370">
        <w:rPr>
          <w:rFonts w:ascii="Arial" w:eastAsia="Times New Roman" w:hAnsi="Arial" w:cs="Arial"/>
          <w:sz w:val="24"/>
          <w:szCs w:val="24"/>
          <w:shd w:val="clear" w:color="auto" w:fill="FFFFFF"/>
        </w:rPr>
        <w:t>В структуре промышленного производства по-прежнему определяющую роль играют предприятия пищевой промышленности, их доля составляет 88,3% от объема отгруженной продукции. На деревообрабатывающую промышленность приходится 11,7% объема отгруженной продукции,</w:t>
      </w:r>
      <w:proofErr w:type="gramStart"/>
      <w:r w:rsidRPr="00890370">
        <w:rPr>
          <w:rFonts w:ascii="Arial" w:eastAsia="Times New Roman" w:hAnsi="Arial" w:cs="Arial"/>
          <w:sz w:val="24"/>
          <w:szCs w:val="24"/>
          <w:shd w:val="clear" w:color="auto" w:fill="FFFFFF"/>
        </w:rPr>
        <w:t xml:space="preserve"> .</w:t>
      </w:r>
      <w:proofErr w:type="gramEnd"/>
    </w:p>
    <w:p w:rsidR="00E52624" w:rsidRPr="00890370" w:rsidRDefault="00E52624" w:rsidP="00890370">
      <w:pPr>
        <w:spacing w:after="0" w:line="240" w:lineRule="auto"/>
        <w:ind w:left="-28" w:firstLine="737"/>
        <w:jc w:val="both"/>
        <w:rPr>
          <w:rFonts w:ascii="Arial" w:eastAsia="Times New Roman" w:hAnsi="Arial" w:cs="Arial"/>
          <w:sz w:val="24"/>
          <w:szCs w:val="24"/>
        </w:rPr>
      </w:pPr>
      <w:r w:rsidRPr="00890370">
        <w:rPr>
          <w:rFonts w:ascii="Arial" w:eastAsia="Times New Roman" w:hAnsi="Arial" w:cs="Arial"/>
          <w:sz w:val="24"/>
          <w:szCs w:val="24"/>
          <w:shd w:val="clear" w:color="auto" w:fill="FFFFFF"/>
        </w:rPr>
        <w:t>Промышленную деятельность в районе осуществляют преимущественно малые, средние предприятия и индивидуальные предприниматели.</w:t>
      </w:r>
    </w:p>
    <w:p w:rsidR="00E52624" w:rsidRPr="00890370" w:rsidRDefault="00E52624" w:rsidP="00890370">
      <w:pPr>
        <w:spacing w:after="0" w:line="240" w:lineRule="auto"/>
        <w:ind w:left="-28" w:firstLine="737"/>
        <w:jc w:val="both"/>
        <w:rPr>
          <w:rFonts w:ascii="Arial" w:eastAsia="Times New Roman" w:hAnsi="Arial" w:cs="Arial"/>
          <w:sz w:val="24"/>
          <w:szCs w:val="24"/>
        </w:rPr>
      </w:pPr>
      <w:r w:rsidRPr="00890370">
        <w:rPr>
          <w:rFonts w:ascii="Arial" w:eastAsia="Times New Roman" w:hAnsi="Arial" w:cs="Arial"/>
          <w:sz w:val="24"/>
          <w:szCs w:val="24"/>
          <w:shd w:val="clear" w:color="auto" w:fill="FFFFFF"/>
        </w:rPr>
        <w:t>Устойчиво функционируют и обеспечивают население города и района высококачественными продуктами питания:</w:t>
      </w:r>
    </w:p>
    <w:p w:rsidR="00E52624" w:rsidRPr="00890370" w:rsidRDefault="00E52624" w:rsidP="00890370">
      <w:pPr>
        <w:spacing w:after="0" w:line="240" w:lineRule="auto"/>
        <w:ind w:left="-28" w:firstLine="45"/>
        <w:jc w:val="both"/>
        <w:rPr>
          <w:rFonts w:ascii="Arial" w:eastAsia="Times New Roman" w:hAnsi="Arial" w:cs="Arial"/>
          <w:sz w:val="24"/>
          <w:szCs w:val="24"/>
        </w:rPr>
      </w:pPr>
      <w:r w:rsidRPr="00890370">
        <w:rPr>
          <w:rFonts w:ascii="Arial" w:eastAsia="Times New Roman" w:hAnsi="Arial" w:cs="Arial"/>
          <w:sz w:val="24"/>
          <w:szCs w:val="24"/>
          <w:shd w:val="clear" w:color="auto" w:fill="FFFFFF"/>
        </w:rPr>
        <w:t>- хлебом и хлебобулочными изделиям</w:t>
      </w:r>
      <w:proofErr w:type="gramStart"/>
      <w:r w:rsidRPr="00890370">
        <w:rPr>
          <w:rFonts w:ascii="Arial" w:eastAsia="Times New Roman" w:hAnsi="Arial" w:cs="Arial"/>
          <w:sz w:val="24"/>
          <w:szCs w:val="24"/>
          <w:shd w:val="clear" w:color="auto" w:fill="FFFFFF"/>
        </w:rPr>
        <w:t>и ООО</w:t>
      </w:r>
      <w:proofErr w:type="gramEnd"/>
      <w:r w:rsidRPr="00890370">
        <w:rPr>
          <w:rFonts w:ascii="Arial" w:eastAsia="Times New Roman" w:hAnsi="Arial" w:cs="Arial"/>
          <w:sz w:val="24"/>
          <w:szCs w:val="24"/>
          <w:shd w:val="clear" w:color="auto" w:fill="FFFFFF"/>
        </w:rPr>
        <w:t xml:space="preserve"> «</w:t>
      </w:r>
      <w:proofErr w:type="spellStart"/>
      <w:r w:rsidRPr="00890370">
        <w:rPr>
          <w:rFonts w:ascii="Arial" w:eastAsia="Times New Roman" w:hAnsi="Arial" w:cs="Arial"/>
          <w:sz w:val="24"/>
          <w:szCs w:val="24"/>
          <w:shd w:val="clear" w:color="auto" w:fill="FFFFFF"/>
        </w:rPr>
        <w:t>Ореховское</w:t>
      </w:r>
      <w:proofErr w:type="spellEnd"/>
      <w:r w:rsidRPr="00890370">
        <w:rPr>
          <w:rFonts w:ascii="Arial" w:eastAsia="Times New Roman" w:hAnsi="Arial" w:cs="Arial"/>
          <w:sz w:val="24"/>
          <w:szCs w:val="24"/>
          <w:shd w:val="clear" w:color="auto" w:fill="FFFFFF"/>
        </w:rPr>
        <w:t xml:space="preserve"> торговое предприятие»;</w:t>
      </w:r>
    </w:p>
    <w:p w:rsidR="00E52624" w:rsidRPr="00890370" w:rsidRDefault="00E52624" w:rsidP="00890370">
      <w:pPr>
        <w:spacing w:after="0" w:line="240" w:lineRule="auto"/>
        <w:ind w:left="-28" w:firstLine="45"/>
        <w:jc w:val="both"/>
        <w:rPr>
          <w:rFonts w:ascii="Arial" w:eastAsia="Times New Roman" w:hAnsi="Arial" w:cs="Arial"/>
          <w:sz w:val="24"/>
          <w:szCs w:val="24"/>
        </w:rPr>
      </w:pPr>
      <w:r w:rsidRPr="00890370">
        <w:rPr>
          <w:rFonts w:ascii="Arial" w:eastAsia="Times New Roman" w:hAnsi="Arial" w:cs="Arial"/>
          <w:sz w:val="24"/>
          <w:szCs w:val="24"/>
          <w:shd w:val="clear" w:color="auto" w:fill="FFFFFF"/>
        </w:rPr>
        <w:t>- яйцами куриными, мясом кур и колбасными изделиями ОА «Галичское» по птицеводству;</w:t>
      </w:r>
    </w:p>
    <w:p w:rsidR="00E52624" w:rsidRPr="00890370" w:rsidRDefault="00E52624" w:rsidP="00890370">
      <w:pPr>
        <w:spacing w:after="0" w:line="240" w:lineRule="auto"/>
        <w:ind w:left="-28" w:firstLine="45"/>
        <w:jc w:val="both"/>
        <w:rPr>
          <w:rFonts w:ascii="Arial" w:eastAsia="Times New Roman" w:hAnsi="Arial" w:cs="Arial"/>
          <w:sz w:val="24"/>
          <w:szCs w:val="24"/>
        </w:rPr>
      </w:pPr>
      <w:r w:rsidRPr="00890370">
        <w:rPr>
          <w:rFonts w:ascii="Arial" w:eastAsia="Times New Roman" w:hAnsi="Arial" w:cs="Arial"/>
          <w:sz w:val="24"/>
          <w:szCs w:val="24"/>
          <w:shd w:val="clear" w:color="auto" w:fill="FFFFFF"/>
        </w:rPr>
        <w:t xml:space="preserve">- молоком и молочной продукцией КФХ Румянцев Михаил Иванович и </w:t>
      </w:r>
      <w:proofErr w:type="spellStart"/>
      <w:r w:rsidRPr="00890370">
        <w:rPr>
          <w:rFonts w:ascii="Arial" w:eastAsia="Times New Roman" w:hAnsi="Arial" w:cs="Arial"/>
          <w:sz w:val="24"/>
          <w:szCs w:val="24"/>
          <w:shd w:val="clear" w:color="auto" w:fill="FFFFFF"/>
        </w:rPr>
        <w:t>Колевытых</w:t>
      </w:r>
      <w:proofErr w:type="spellEnd"/>
      <w:r w:rsidRPr="00890370">
        <w:rPr>
          <w:rFonts w:ascii="Arial" w:eastAsia="Times New Roman" w:hAnsi="Arial" w:cs="Arial"/>
          <w:sz w:val="24"/>
          <w:szCs w:val="24"/>
          <w:shd w:val="clear" w:color="auto" w:fill="FFFFFF"/>
        </w:rPr>
        <w:t xml:space="preserve"> Нина Алексеевна;</w:t>
      </w:r>
    </w:p>
    <w:p w:rsidR="00E52624" w:rsidRPr="00890370" w:rsidRDefault="00E52624" w:rsidP="00890370">
      <w:pPr>
        <w:spacing w:after="0" w:line="240" w:lineRule="auto"/>
        <w:ind w:left="-28" w:firstLine="45"/>
        <w:jc w:val="both"/>
        <w:rPr>
          <w:rFonts w:ascii="Arial" w:eastAsia="Times New Roman" w:hAnsi="Arial" w:cs="Arial"/>
          <w:sz w:val="24"/>
          <w:szCs w:val="24"/>
        </w:rPr>
      </w:pPr>
      <w:r w:rsidRPr="00890370">
        <w:rPr>
          <w:rFonts w:ascii="Arial" w:eastAsia="Times New Roman" w:hAnsi="Arial" w:cs="Arial"/>
          <w:sz w:val="24"/>
          <w:szCs w:val="24"/>
          <w:shd w:val="clear" w:color="auto" w:fill="FFFFFF"/>
        </w:rPr>
        <w:t>- колбасными изделиям</w:t>
      </w:r>
      <w:proofErr w:type="gramStart"/>
      <w:r w:rsidRPr="00890370">
        <w:rPr>
          <w:rFonts w:ascii="Arial" w:eastAsia="Times New Roman" w:hAnsi="Arial" w:cs="Arial"/>
          <w:sz w:val="24"/>
          <w:szCs w:val="24"/>
          <w:shd w:val="clear" w:color="auto" w:fill="FFFFFF"/>
        </w:rPr>
        <w:t>и ООО</w:t>
      </w:r>
      <w:proofErr w:type="gramEnd"/>
      <w:r w:rsidRPr="00890370">
        <w:rPr>
          <w:rFonts w:ascii="Arial" w:eastAsia="Times New Roman" w:hAnsi="Arial" w:cs="Arial"/>
          <w:sz w:val="24"/>
          <w:szCs w:val="24"/>
          <w:shd w:val="clear" w:color="auto" w:fill="FFFFFF"/>
        </w:rPr>
        <w:t xml:space="preserve"> «</w:t>
      </w:r>
      <w:proofErr w:type="spellStart"/>
      <w:r w:rsidRPr="00890370">
        <w:rPr>
          <w:rFonts w:ascii="Arial" w:eastAsia="Times New Roman" w:hAnsi="Arial" w:cs="Arial"/>
          <w:sz w:val="24"/>
          <w:szCs w:val="24"/>
          <w:shd w:val="clear" w:color="auto" w:fill="FFFFFF"/>
        </w:rPr>
        <w:t>Галичмясопродукт</w:t>
      </w:r>
      <w:proofErr w:type="spellEnd"/>
      <w:r w:rsidRPr="00890370">
        <w:rPr>
          <w:rFonts w:ascii="Arial" w:eastAsia="Times New Roman" w:hAnsi="Arial" w:cs="Arial"/>
          <w:sz w:val="24"/>
          <w:szCs w:val="24"/>
          <w:shd w:val="clear" w:color="auto" w:fill="FFFFFF"/>
        </w:rPr>
        <w:t>»;</w:t>
      </w:r>
    </w:p>
    <w:p w:rsidR="00E52624" w:rsidRPr="00890370" w:rsidRDefault="00E52624" w:rsidP="00890370">
      <w:pPr>
        <w:spacing w:after="0" w:line="240" w:lineRule="auto"/>
        <w:ind w:left="-28" w:firstLine="45"/>
        <w:jc w:val="both"/>
        <w:rPr>
          <w:rFonts w:ascii="Arial" w:eastAsia="Times New Roman" w:hAnsi="Arial" w:cs="Arial"/>
          <w:sz w:val="24"/>
          <w:szCs w:val="24"/>
        </w:rPr>
      </w:pPr>
      <w:r w:rsidRPr="00890370">
        <w:rPr>
          <w:rFonts w:ascii="Arial" w:eastAsia="Times New Roman" w:hAnsi="Arial" w:cs="Arial"/>
          <w:sz w:val="24"/>
          <w:szCs w:val="24"/>
          <w:shd w:val="clear" w:color="auto" w:fill="FFFFFF"/>
        </w:rPr>
        <w:t>- мясом говядин</w:t>
      </w:r>
      <w:proofErr w:type="gramStart"/>
      <w:r w:rsidRPr="00890370">
        <w:rPr>
          <w:rFonts w:ascii="Arial" w:eastAsia="Times New Roman" w:hAnsi="Arial" w:cs="Arial"/>
          <w:sz w:val="24"/>
          <w:szCs w:val="24"/>
          <w:shd w:val="clear" w:color="auto" w:fill="FFFFFF"/>
        </w:rPr>
        <w:t>ы ООО</w:t>
      </w:r>
      <w:proofErr w:type="gramEnd"/>
      <w:r w:rsidRPr="00890370">
        <w:rPr>
          <w:rFonts w:ascii="Arial" w:eastAsia="Times New Roman" w:hAnsi="Arial" w:cs="Arial"/>
          <w:sz w:val="24"/>
          <w:szCs w:val="24"/>
          <w:shd w:val="clear" w:color="auto" w:fill="FFFFFF"/>
        </w:rPr>
        <w:t xml:space="preserve"> «</w:t>
      </w:r>
      <w:proofErr w:type="spellStart"/>
      <w:r w:rsidRPr="00890370">
        <w:rPr>
          <w:rFonts w:ascii="Arial" w:eastAsia="Times New Roman" w:hAnsi="Arial" w:cs="Arial"/>
          <w:sz w:val="24"/>
          <w:szCs w:val="24"/>
          <w:shd w:val="clear" w:color="auto" w:fill="FFFFFF"/>
        </w:rPr>
        <w:t>Галловей</w:t>
      </w:r>
      <w:proofErr w:type="spellEnd"/>
      <w:r w:rsidRPr="00890370">
        <w:rPr>
          <w:rFonts w:ascii="Arial" w:eastAsia="Times New Roman" w:hAnsi="Arial" w:cs="Arial"/>
          <w:sz w:val="24"/>
          <w:szCs w:val="24"/>
          <w:shd w:val="clear" w:color="auto" w:fill="FFFFFF"/>
        </w:rPr>
        <w:t xml:space="preserve"> Кострома», ООО «Луч».</w:t>
      </w:r>
    </w:p>
    <w:p w:rsidR="00E52624" w:rsidRPr="00890370" w:rsidRDefault="00E52624" w:rsidP="00890370">
      <w:pPr>
        <w:spacing w:after="0" w:line="240" w:lineRule="auto"/>
        <w:ind w:left="17" w:firstLine="692"/>
        <w:jc w:val="both"/>
        <w:rPr>
          <w:rFonts w:ascii="Arial" w:eastAsia="Times New Roman" w:hAnsi="Arial" w:cs="Arial"/>
          <w:sz w:val="24"/>
          <w:szCs w:val="24"/>
          <w:shd w:val="clear" w:color="auto" w:fill="FFFFFF"/>
        </w:rPr>
      </w:pPr>
      <w:r w:rsidRPr="00890370">
        <w:rPr>
          <w:rFonts w:ascii="Arial" w:eastAsia="Times New Roman" w:hAnsi="Arial" w:cs="Arial"/>
          <w:sz w:val="24"/>
          <w:szCs w:val="24"/>
          <w:shd w:val="clear" w:color="auto" w:fill="FFFFFF"/>
        </w:rPr>
        <w:t>Обработкой древесины и производством изделий из дерева на территории Галичского муниципального района занимаются 8 юридических лиц и 6 индивидуальных предпринимателей. Оборот объема отгруженной продукции за 2019 год составил 13,5 млн. руб.</w:t>
      </w:r>
    </w:p>
    <w:p w:rsidR="00E52624" w:rsidRPr="00890370" w:rsidRDefault="00E52624" w:rsidP="00890370">
      <w:pPr>
        <w:spacing w:after="0" w:line="240" w:lineRule="auto"/>
        <w:ind w:left="17" w:firstLine="692"/>
        <w:jc w:val="both"/>
        <w:rPr>
          <w:rFonts w:ascii="Arial" w:eastAsia="Times New Roman" w:hAnsi="Arial" w:cs="Arial"/>
          <w:b/>
          <w:sz w:val="24"/>
          <w:szCs w:val="24"/>
          <w:shd w:val="clear" w:color="auto" w:fill="FFFFFF"/>
        </w:rPr>
      </w:pPr>
      <w:r w:rsidRPr="00890370">
        <w:rPr>
          <w:rFonts w:ascii="Arial" w:eastAsia="Times New Roman" w:hAnsi="Arial" w:cs="Arial"/>
          <w:b/>
          <w:sz w:val="24"/>
          <w:szCs w:val="24"/>
          <w:shd w:val="clear" w:color="auto" w:fill="FFFFFF"/>
        </w:rPr>
        <w:t>3.1.2. СЕЛЬСКОЕ ХОЗЯЙСТВО</w:t>
      </w:r>
    </w:p>
    <w:p w:rsidR="00E52624" w:rsidRPr="00890370" w:rsidRDefault="00E52624" w:rsidP="00890370">
      <w:pPr>
        <w:spacing w:after="0" w:line="240" w:lineRule="auto"/>
        <w:ind w:firstLine="851"/>
        <w:jc w:val="both"/>
        <w:rPr>
          <w:rFonts w:ascii="Arial" w:eastAsia="Times New Roman" w:hAnsi="Arial" w:cs="Arial"/>
          <w:sz w:val="24"/>
          <w:szCs w:val="24"/>
        </w:rPr>
      </w:pPr>
      <w:r w:rsidRPr="00890370">
        <w:rPr>
          <w:rFonts w:ascii="Arial" w:eastAsia="Times New Roman" w:hAnsi="Arial" w:cs="Arial"/>
          <w:sz w:val="24"/>
          <w:szCs w:val="24"/>
        </w:rPr>
        <w:t xml:space="preserve">Сельское хозяйство Галичского муниципального района является одним из базовых видов деятельности и на протяжении </w:t>
      </w:r>
      <w:proofErr w:type="gramStart"/>
      <w:r w:rsidRPr="00890370">
        <w:rPr>
          <w:rFonts w:ascii="Arial" w:eastAsia="Times New Roman" w:hAnsi="Arial" w:cs="Arial"/>
          <w:sz w:val="24"/>
          <w:szCs w:val="24"/>
        </w:rPr>
        <w:t>многих лет демонстрирует</w:t>
      </w:r>
      <w:proofErr w:type="gramEnd"/>
      <w:r w:rsidRPr="00890370">
        <w:rPr>
          <w:rFonts w:ascii="Arial" w:eastAsia="Times New Roman" w:hAnsi="Arial" w:cs="Arial"/>
          <w:sz w:val="24"/>
          <w:szCs w:val="24"/>
        </w:rPr>
        <w:t xml:space="preserve"> высокие результаты, на долю АПК приходится около 78 % от общего объема производимой продукции района. </w:t>
      </w:r>
    </w:p>
    <w:p w:rsidR="00E52624" w:rsidRPr="00890370" w:rsidRDefault="00E52624" w:rsidP="00890370">
      <w:pPr>
        <w:spacing w:after="0" w:line="240" w:lineRule="auto"/>
        <w:jc w:val="both"/>
        <w:rPr>
          <w:rFonts w:ascii="Arial" w:eastAsia="Times New Roman" w:hAnsi="Arial" w:cs="Arial"/>
          <w:sz w:val="24"/>
          <w:szCs w:val="24"/>
        </w:rPr>
      </w:pPr>
      <w:r w:rsidRPr="00890370">
        <w:rPr>
          <w:rFonts w:ascii="Arial" w:eastAsia="Times New Roman" w:hAnsi="Arial" w:cs="Arial"/>
          <w:sz w:val="24"/>
          <w:szCs w:val="24"/>
        </w:rPr>
        <w:t xml:space="preserve">Структуру АПК района составляют </w:t>
      </w:r>
      <w:r w:rsidRPr="00890370">
        <w:rPr>
          <w:rFonts w:ascii="Arial" w:eastAsia="Times New Roman" w:hAnsi="Arial" w:cs="Arial"/>
          <w:bCs/>
          <w:sz w:val="24"/>
          <w:szCs w:val="24"/>
        </w:rPr>
        <w:t xml:space="preserve">5 </w:t>
      </w:r>
      <w:r w:rsidRPr="00890370">
        <w:rPr>
          <w:rFonts w:ascii="Arial" w:eastAsia="Times New Roman" w:hAnsi="Arial" w:cs="Arial"/>
          <w:sz w:val="24"/>
          <w:szCs w:val="24"/>
        </w:rPr>
        <w:t xml:space="preserve">предприятий, </w:t>
      </w:r>
      <w:r w:rsidRPr="00890370">
        <w:rPr>
          <w:rFonts w:ascii="Arial" w:eastAsia="Times New Roman" w:hAnsi="Arial" w:cs="Arial"/>
          <w:bCs/>
          <w:sz w:val="24"/>
          <w:szCs w:val="24"/>
        </w:rPr>
        <w:t>6</w:t>
      </w:r>
      <w:r w:rsidRPr="00890370">
        <w:rPr>
          <w:rFonts w:ascii="Arial" w:eastAsia="Times New Roman" w:hAnsi="Arial" w:cs="Arial"/>
          <w:sz w:val="24"/>
          <w:szCs w:val="24"/>
        </w:rPr>
        <w:t xml:space="preserve"> – КФХ и </w:t>
      </w:r>
      <w:r w:rsidRPr="00890370">
        <w:rPr>
          <w:rFonts w:ascii="Arial" w:eastAsia="Times New Roman" w:hAnsi="Arial" w:cs="Arial"/>
          <w:bCs/>
          <w:sz w:val="24"/>
          <w:szCs w:val="24"/>
        </w:rPr>
        <w:t xml:space="preserve">3591 </w:t>
      </w:r>
      <w:r w:rsidRPr="00890370">
        <w:rPr>
          <w:rFonts w:ascii="Arial" w:eastAsia="Times New Roman" w:hAnsi="Arial" w:cs="Arial"/>
          <w:sz w:val="24"/>
          <w:szCs w:val="24"/>
        </w:rPr>
        <w:t xml:space="preserve">– личное подсобное хозяйство, всего в сельскохозяйственном производстве занято - </w:t>
      </w:r>
      <w:r w:rsidRPr="00890370">
        <w:rPr>
          <w:rFonts w:ascii="Arial" w:eastAsia="Times New Roman" w:hAnsi="Arial" w:cs="Arial"/>
          <w:bCs/>
          <w:sz w:val="24"/>
          <w:szCs w:val="24"/>
        </w:rPr>
        <w:t>752 человека.</w:t>
      </w:r>
    </w:p>
    <w:p w:rsidR="00E52624" w:rsidRPr="00890370" w:rsidRDefault="00E52624" w:rsidP="00890370">
      <w:pPr>
        <w:spacing w:after="0" w:line="240" w:lineRule="auto"/>
        <w:jc w:val="both"/>
        <w:rPr>
          <w:rFonts w:ascii="Arial" w:eastAsia="Times New Roman" w:hAnsi="Arial" w:cs="Arial"/>
          <w:sz w:val="24"/>
          <w:szCs w:val="24"/>
        </w:rPr>
      </w:pPr>
      <w:r w:rsidRPr="00890370">
        <w:rPr>
          <w:rFonts w:ascii="Arial" w:eastAsia="Times New Roman" w:hAnsi="Arial" w:cs="Arial"/>
          <w:sz w:val="24"/>
          <w:szCs w:val="24"/>
        </w:rPr>
        <w:t>В 2019 году посевная площадь составляет – 22 006 га, из которой:</w:t>
      </w:r>
    </w:p>
    <w:p w:rsidR="00E52624" w:rsidRPr="00890370" w:rsidRDefault="00E52624" w:rsidP="00890370">
      <w:pPr>
        <w:spacing w:after="0" w:line="240" w:lineRule="auto"/>
        <w:jc w:val="both"/>
        <w:rPr>
          <w:rFonts w:ascii="Arial" w:eastAsia="Times New Roman" w:hAnsi="Arial" w:cs="Arial"/>
          <w:sz w:val="24"/>
          <w:szCs w:val="24"/>
        </w:rPr>
      </w:pPr>
      <w:r w:rsidRPr="00890370">
        <w:rPr>
          <w:rFonts w:ascii="Arial" w:eastAsia="Times New Roman" w:hAnsi="Arial" w:cs="Arial"/>
          <w:sz w:val="24"/>
          <w:szCs w:val="24"/>
        </w:rPr>
        <w:t xml:space="preserve">площадь, занятая зерновыми – 3 388 га; </w:t>
      </w:r>
    </w:p>
    <w:p w:rsidR="00E52624" w:rsidRPr="00890370" w:rsidRDefault="00E52624" w:rsidP="00890370">
      <w:pPr>
        <w:spacing w:after="0" w:line="240" w:lineRule="auto"/>
        <w:jc w:val="both"/>
        <w:rPr>
          <w:rFonts w:ascii="Arial" w:eastAsia="Times New Roman" w:hAnsi="Arial" w:cs="Arial"/>
          <w:sz w:val="24"/>
          <w:szCs w:val="24"/>
        </w:rPr>
      </w:pPr>
      <w:r w:rsidRPr="00890370">
        <w:rPr>
          <w:rFonts w:ascii="Arial" w:eastAsia="Times New Roman" w:hAnsi="Arial" w:cs="Arial"/>
          <w:sz w:val="24"/>
          <w:szCs w:val="24"/>
        </w:rPr>
        <w:t>кормовыми культурами — 18 618 га.</w:t>
      </w:r>
    </w:p>
    <w:p w:rsidR="00E52624" w:rsidRPr="00890370" w:rsidRDefault="00E52624" w:rsidP="00890370">
      <w:pPr>
        <w:spacing w:after="0" w:line="240" w:lineRule="auto"/>
        <w:jc w:val="both"/>
        <w:rPr>
          <w:rFonts w:ascii="Arial" w:eastAsia="Times New Roman" w:hAnsi="Arial" w:cs="Arial"/>
          <w:sz w:val="24"/>
          <w:szCs w:val="24"/>
        </w:rPr>
      </w:pPr>
      <w:r w:rsidRPr="00890370">
        <w:rPr>
          <w:rFonts w:ascii="Arial" w:eastAsia="Times New Roman" w:hAnsi="Arial" w:cs="Arial"/>
          <w:sz w:val="24"/>
          <w:szCs w:val="24"/>
        </w:rPr>
        <w:t>Численность поголовья крупного рогатого скота в сельскохозяйственных предприятиях района на 1 января 2020 года составляет: КРС, всего — 4260 голов, в т. ч. поголовье коров – 2 045 голов.</w:t>
      </w:r>
    </w:p>
    <w:p w:rsidR="00E52624" w:rsidRPr="00890370" w:rsidRDefault="00E52624" w:rsidP="00890370">
      <w:pPr>
        <w:spacing w:after="0" w:line="240" w:lineRule="auto"/>
        <w:ind w:firstLine="567"/>
        <w:jc w:val="both"/>
        <w:rPr>
          <w:rFonts w:ascii="Arial" w:eastAsia="Times New Roman" w:hAnsi="Arial" w:cs="Arial"/>
          <w:sz w:val="24"/>
          <w:szCs w:val="24"/>
        </w:rPr>
      </w:pPr>
      <w:r w:rsidRPr="00890370">
        <w:rPr>
          <w:rFonts w:ascii="Arial" w:eastAsia="Times New Roman" w:hAnsi="Arial" w:cs="Arial"/>
          <w:sz w:val="24"/>
          <w:szCs w:val="24"/>
        </w:rPr>
        <w:t>Валовое производство молока в хозяйствах района в 2019 году по сравнению с 2018 годом возросло на 348 тонн или на 4 процентных пункта. В 2019 году данный показатель составил  8 455 тонн.</w:t>
      </w:r>
    </w:p>
    <w:p w:rsidR="00E52624" w:rsidRPr="00890370" w:rsidRDefault="00E52624" w:rsidP="00890370">
      <w:pPr>
        <w:spacing w:after="0" w:line="240" w:lineRule="auto"/>
        <w:ind w:firstLine="567"/>
        <w:jc w:val="both"/>
        <w:rPr>
          <w:rFonts w:ascii="Arial" w:eastAsia="Times New Roman" w:hAnsi="Arial" w:cs="Arial"/>
          <w:sz w:val="24"/>
          <w:szCs w:val="24"/>
        </w:rPr>
      </w:pPr>
      <w:r w:rsidRPr="00890370">
        <w:rPr>
          <w:rFonts w:ascii="Arial" w:eastAsia="Times New Roman" w:hAnsi="Arial" w:cs="Arial"/>
          <w:sz w:val="24"/>
          <w:szCs w:val="24"/>
        </w:rPr>
        <w:t>ООО «</w:t>
      </w:r>
      <w:proofErr w:type="spellStart"/>
      <w:r w:rsidRPr="00890370">
        <w:rPr>
          <w:rFonts w:ascii="Arial" w:eastAsia="Times New Roman" w:hAnsi="Arial" w:cs="Arial"/>
          <w:sz w:val="24"/>
          <w:szCs w:val="24"/>
        </w:rPr>
        <w:t>Галловей</w:t>
      </w:r>
      <w:proofErr w:type="spellEnd"/>
      <w:r w:rsidRPr="00890370">
        <w:rPr>
          <w:rFonts w:ascii="Arial" w:eastAsia="Times New Roman" w:hAnsi="Arial" w:cs="Arial"/>
          <w:sz w:val="24"/>
          <w:szCs w:val="24"/>
        </w:rPr>
        <w:t xml:space="preserve"> Кострома» имеет самое большое в районе и области поголовье мясного скота – 945 голов, в т</w:t>
      </w:r>
      <w:proofErr w:type="gramStart"/>
      <w:r w:rsidRPr="00890370">
        <w:rPr>
          <w:rFonts w:ascii="Arial" w:eastAsia="Times New Roman" w:hAnsi="Arial" w:cs="Arial"/>
          <w:sz w:val="24"/>
          <w:szCs w:val="24"/>
        </w:rPr>
        <w:t>.ч</w:t>
      </w:r>
      <w:proofErr w:type="gramEnd"/>
      <w:r w:rsidRPr="00890370">
        <w:rPr>
          <w:rFonts w:ascii="Arial" w:eastAsia="Times New Roman" w:hAnsi="Arial" w:cs="Arial"/>
          <w:sz w:val="24"/>
          <w:szCs w:val="24"/>
        </w:rPr>
        <w:t xml:space="preserve"> коров  - 466.</w:t>
      </w:r>
    </w:p>
    <w:p w:rsidR="00E52624" w:rsidRPr="00890370" w:rsidRDefault="00E52624" w:rsidP="00E52624">
      <w:pPr>
        <w:spacing w:after="0" w:line="360" w:lineRule="auto"/>
        <w:ind w:firstLine="567"/>
        <w:jc w:val="both"/>
        <w:rPr>
          <w:rFonts w:ascii="Arial" w:eastAsia="Times New Roman" w:hAnsi="Arial" w:cs="Arial"/>
          <w:sz w:val="24"/>
          <w:szCs w:val="24"/>
        </w:rPr>
      </w:pPr>
      <w:r w:rsidRPr="00890370">
        <w:rPr>
          <w:rFonts w:ascii="Arial" w:eastAsia="Times New Roman" w:hAnsi="Arial" w:cs="Arial"/>
          <w:sz w:val="24"/>
          <w:szCs w:val="24"/>
        </w:rPr>
        <w:t>Поголовье овец по Галичскому району содержится в 3 КФХ -300 гол.</w:t>
      </w:r>
    </w:p>
    <w:p w:rsidR="00E52624" w:rsidRPr="00890370" w:rsidRDefault="00E52624" w:rsidP="00890370">
      <w:pPr>
        <w:spacing w:after="0" w:line="240" w:lineRule="auto"/>
        <w:ind w:firstLine="567"/>
        <w:jc w:val="both"/>
        <w:rPr>
          <w:rFonts w:ascii="Arial" w:eastAsia="Times New Roman" w:hAnsi="Arial" w:cs="Arial"/>
          <w:sz w:val="24"/>
          <w:szCs w:val="24"/>
        </w:rPr>
      </w:pPr>
      <w:r w:rsidRPr="00890370">
        <w:rPr>
          <w:rFonts w:ascii="Arial" w:eastAsia="Times New Roman" w:hAnsi="Arial" w:cs="Arial"/>
          <w:sz w:val="24"/>
          <w:szCs w:val="24"/>
          <w:shd w:val="clear" w:color="auto" w:fill="FFFFFF"/>
        </w:rPr>
        <w:t xml:space="preserve">Самым крупным предприятием остается АО «Галичское»  по птицеводству (направление – производство яйца). На долю птицефабрики приходится  более 37 процентов  от областного показателя. </w:t>
      </w:r>
      <w:r w:rsidRPr="00890370">
        <w:rPr>
          <w:rFonts w:ascii="Arial" w:eastAsia="Times New Roman" w:hAnsi="Arial" w:cs="Arial"/>
          <w:sz w:val="24"/>
          <w:szCs w:val="24"/>
        </w:rPr>
        <w:t xml:space="preserve">На 1 января 2020 года поголовье птицы составляет 1 300 тыс. голов. </w:t>
      </w:r>
    </w:p>
    <w:p w:rsidR="00E52624" w:rsidRPr="00890370" w:rsidRDefault="00E52624" w:rsidP="00E52624">
      <w:pPr>
        <w:spacing w:after="0" w:line="360" w:lineRule="auto"/>
        <w:ind w:firstLine="709"/>
        <w:rPr>
          <w:rFonts w:ascii="Arial" w:eastAsia="Times New Roman" w:hAnsi="Arial" w:cs="Arial"/>
          <w:sz w:val="24"/>
          <w:szCs w:val="24"/>
        </w:rPr>
      </w:pPr>
      <w:r w:rsidRPr="00890370">
        <w:rPr>
          <w:rFonts w:ascii="Arial" w:eastAsia="Times New Roman" w:hAnsi="Arial" w:cs="Arial"/>
          <w:sz w:val="24"/>
          <w:szCs w:val="24"/>
        </w:rPr>
        <w:t>Производство яйца в 2019 году составило 305 млн. штук.</w:t>
      </w:r>
    </w:p>
    <w:p w:rsidR="00E52624" w:rsidRPr="002567DF" w:rsidRDefault="00E52624" w:rsidP="00E52624">
      <w:pPr>
        <w:spacing w:after="0" w:line="360" w:lineRule="auto"/>
        <w:ind w:firstLine="709"/>
        <w:jc w:val="center"/>
        <w:rPr>
          <w:rFonts w:ascii="Times New Roman" w:eastAsia="Times New Roman" w:hAnsi="Times New Roman" w:cs="Times New Roman"/>
          <w:b/>
          <w:sz w:val="27"/>
          <w:szCs w:val="27"/>
        </w:rPr>
      </w:pPr>
      <w:r w:rsidRPr="002567DF">
        <w:rPr>
          <w:rFonts w:ascii="Times New Roman" w:eastAsia="Times New Roman" w:hAnsi="Times New Roman" w:cs="Times New Roman"/>
          <w:b/>
          <w:sz w:val="27"/>
          <w:szCs w:val="27"/>
        </w:rPr>
        <w:t>3.1.3. Потребительский рынок</w:t>
      </w:r>
    </w:p>
    <w:p w:rsidR="00E52624" w:rsidRPr="00890370" w:rsidRDefault="00E52624" w:rsidP="00890370">
      <w:pPr>
        <w:spacing w:after="0" w:line="240" w:lineRule="auto"/>
        <w:ind w:firstLine="709"/>
        <w:jc w:val="both"/>
        <w:rPr>
          <w:rFonts w:ascii="Arial" w:hAnsi="Arial" w:cs="Arial"/>
          <w:sz w:val="24"/>
          <w:szCs w:val="24"/>
        </w:rPr>
      </w:pPr>
      <w:r w:rsidRPr="00890370">
        <w:rPr>
          <w:rFonts w:ascii="Arial" w:hAnsi="Arial" w:cs="Arial"/>
          <w:sz w:val="24"/>
          <w:szCs w:val="24"/>
        </w:rPr>
        <w:t>В районе сложились достаточно благоприятные условия для развития</w:t>
      </w:r>
      <w:r w:rsidRPr="00890370">
        <w:rPr>
          <w:rFonts w:ascii="Arial" w:hAnsi="Arial" w:cs="Arial"/>
          <w:sz w:val="24"/>
          <w:szCs w:val="24"/>
        </w:rPr>
        <w:br/>
        <w:t>потребительского рынка. Оборот розничной торговли в 2019 году вырос на   13,3 %  к уровню 2018 года.</w:t>
      </w:r>
    </w:p>
    <w:p w:rsidR="00E52624" w:rsidRPr="00890370" w:rsidRDefault="00E52624" w:rsidP="00890370">
      <w:pPr>
        <w:spacing w:after="0" w:line="240" w:lineRule="auto"/>
        <w:ind w:firstLine="709"/>
        <w:jc w:val="both"/>
        <w:rPr>
          <w:rFonts w:ascii="Arial" w:hAnsi="Arial" w:cs="Arial"/>
          <w:sz w:val="24"/>
          <w:szCs w:val="24"/>
        </w:rPr>
      </w:pPr>
      <w:r w:rsidRPr="00890370">
        <w:rPr>
          <w:rFonts w:ascii="Arial" w:hAnsi="Arial" w:cs="Arial"/>
          <w:sz w:val="24"/>
          <w:szCs w:val="24"/>
        </w:rPr>
        <w:lastRenderedPageBreak/>
        <w:t>Торговля на территории района осуществляется преимущественно в</w:t>
      </w:r>
      <w:r w:rsidRPr="00890370">
        <w:rPr>
          <w:rFonts w:ascii="Arial" w:hAnsi="Arial" w:cs="Arial"/>
          <w:sz w:val="24"/>
          <w:szCs w:val="24"/>
        </w:rPr>
        <w:br/>
        <w:t xml:space="preserve">стационарных торговых объектах, кроме этого торговля осуществляется посредством автолавок. </w:t>
      </w:r>
    </w:p>
    <w:p w:rsidR="00E52624" w:rsidRPr="00890370" w:rsidRDefault="00E52624" w:rsidP="00890370">
      <w:pPr>
        <w:spacing w:after="0" w:line="240" w:lineRule="auto"/>
        <w:ind w:firstLine="709"/>
        <w:jc w:val="both"/>
        <w:rPr>
          <w:rFonts w:ascii="Arial" w:hAnsi="Arial" w:cs="Arial"/>
          <w:sz w:val="24"/>
          <w:szCs w:val="24"/>
        </w:rPr>
      </w:pPr>
      <w:r w:rsidRPr="00890370">
        <w:rPr>
          <w:rFonts w:ascii="Arial" w:hAnsi="Arial" w:cs="Arial"/>
          <w:sz w:val="24"/>
          <w:szCs w:val="24"/>
        </w:rPr>
        <w:t xml:space="preserve">На 01.01.2020 г. в районе насчитывалось 35 стационарных торговых объектов. Все – со смешанным ассортиментом. </w:t>
      </w:r>
      <w:proofErr w:type="gramStart"/>
      <w:r w:rsidRPr="00890370">
        <w:rPr>
          <w:rFonts w:ascii="Arial" w:hAnsi="Arial" w:cs="Arial"/>
          <w:sz w:val="24"/>
          <w:szCs w:val="24"/>
        </w:rPr>
        <w:t>Основные группы непродовольственных товаров - бытовая химия, строительные материалы, парфюмерия, косметика, детские товары, хозяйственные товары, одежда, канцелярские товары, книги и другое.</w:t>
      </w:r>
      <w:proofErr w:type="gramEnd"/>
    </w:p>
    <w:p w:rsidR="00E52624" w:rsidRPr="00890370" w:rsidRDefault="00E52624" w:rsidP="00890370">
      <w:pPr>
        <w:spacing w:after="0" w:line="240" w:lineRule="auto"/>
        <w:ind w:firstLine="709"/>
        <w:jc w:val="both"/>
        <w:rPr>
          <w:rFonts w:ascii="Arial" w:hAnsi="Arial" w:cs="Arial"/>
          <w:sz w:val="24"/>
          <w:szCs w:val="24"/>
        </w:rPr>
      </w:pPr>
      <w:r w:rsidRPr="00890370">
        <w:rPr>
          <w:rFonts w:ascii="Arial" w:hAnsi="Arial" w:cs="Arial"/>
          <w:sz w:val="24"/>
          <w:szCs w:val="24"/>
        </w:rPr>
        <w:t>Торговля посредством автолавок осуществляется 3-ми хозяйствующими субъектами: АО «Галичское» по птицеводству,  ООО «</w:t>
      </w:r>
      <w:proofErr w:type="spellStart"/>
      <w:r w:rsidRPr="00890370">
        <w:rPr>
          <w:rFonts w:ascii="Arial" w:hAnsi="Arial" w:cs="Arial"/>
          <w:sz w:val="24"/>
          <w:szCs w:val="24"/>
        </w:rPr>
        <w:t>Вэлдан</w:t>
      </w:r>
      <w:proofErr w:type="spellEnd"/>
      <w:r w:rsidRPr="00890370">
        <w:rPr>
          <w:rFonts w:ascii="Arial" w:hAnsi="Arial" w:cs="Arial"/>
          <w:sz w:val="24"/>
          <w:szCs w:val="24"/>
        </w:rPr>
        <w:t xml:space="preserve">», КФХ Румянцев М.И. </w:t>
      </w:r>
    </w:p>
    <w:p w:rsidR="00E52624" w:rsidRPr="00890370" w:rsidRDefault="00E52624" w:rsidP="00890370">
      <w:pPr>
        <w:spacing w:after="0" w:line="240" w:lineRule="auto"/>
        <w:ind w:firstLine="709"/>
        <w:jc w:val="both"/>
        <w:rPr>
          <w:rFonts w:ascii="Arial" w:hAnsi="Arial" w:cs="Arial"/>
          <w:sz w:val="24"/>
          <w:szCs w:val="24"/>
        </w:rPr>
      </w:pPr>
      <w:r w:rsidRPr="00890370">
        <w:rPr>
          <w:rFonts w:ascii="Arial" w:hAnsi="Arial" w:cs="Arial"/>
          <w:sz w:val="24"/>
          <w:szCs w:val="24"/>
        </w:rPr>
        <w:t>В 2019 году объём платных услуг составил 1,67 млн. руб.</w:t>
      </w:r>
    </w:p>
    <w:p w:rsidR="00E52624" w:rsidRPr="00890370" w:rsidRDefault="00E52624" w:rsidP="00890370">
      <w:pPr>
        <w:spacing w:after="0" w:line="240" w:lineRule="auto"/>
        <w:ind w:firstLine="709"/>
        <w:jc w:val="both"/>
        <w:rPr>
          <w:rFonts w:ascii="Arial" w:hAnsi="Arial" w:cs="Arial"/>
          <w:sz w:val="24"/>
          <w:szCs w:val="24"/>
        </w:rPr>
      </w:pPr>
      <w:r w:rsidRPr="00890370">
        <w:rPr>
          <w:rFonts w:ascii="Arial" w:hAnsi="Arial" w:cs="Arial"/>
          <w:sz w:val="24"/>
          <w:szCs w:val="24"/>
        </w:rPr>
        <w:t>Оборот общественного питания в 2019 году составил 4,7 млн. руб.</w:t>
      </w:r>
      <w:r w:rsidRPr="00890370">
        <w:rPr>
          <w:rFonts w:ascii="Arial" w:hAnsi="Arial" w:cs="Arial"/>
          <w:sz w:val="24"/>
          <w:szCs w:val="24"/>
        </w:rPr>
        <w:br/>
        <w:t>В структуре платных услуг преобладают виды услуг, носящие обязательный характер: жилищные, услуги культуры и образования.</w:t>
      </w:r>
    </w:p>
    <w:p w:rsidR="00E52624" w:rsidRPr="00890370" w:rsidRDefault="00E52624" w:rsidP="00890370">
      <w:pPr>
        <w:spacing w:after="0" w:line="240" w:lineRule="auto"/>
        <w:ind w:firstLine="709"/>
        <w:jc w:val="center"/>
        <w:rPr>
          <w:rFonts w:ascii="Arial" w:hAnsi="Arial" w:cs="Arial"/>
          <w:b/>
          <w:sz w:val="24"/>
          <w:szCs w:val="24"/>
        </w:rPr>
      </w:pPr>
      <w:r w:rsidRPr="00890370">
        <w:rPr>
          <w:rFonts w:ascii="Arial" w:hAnsi="Arial" w:cs="Arial"/>
          <w:b/>
          <w:sz w:val="24"/>
          <w:szCs w:val="24"/>
        </w:rPr>
        <w:t>1.4. Строительство</w:t>
      </w:r>
    </w:p>
    <w:p w:rsidR="00E52624" w:rsidRPr="00890370" w:rsidRDefault="00E52624" w:rsidP="00890370">
      <w:pPr>
        <w:pStyle w:val="a5"/>
        <w:spacing w:before="0" w:beforeAutospacing="0" w:after="0"/>
        <w:jc w:val="both"/>
        <w:rPr>
          <w:rFonts w:ascii="Arial" w:hAnsi="Arial" w:cs="Arial"/>
        </w:rPr>
      </w:pPr>
      <w:r w:rsidRPr="00890370">
        <w:rPr>
          <w:rFonts w:ascii="Arial" w:hAnsi="Arial" w:cs="Arial"/>
        </w:rPr>
        <w:t xml:space="preserve">           В 2019 году было введено в эксплуатацию 19 жилых домов, общей площадью 2 316 м</w:t>
      </w:r>
      <w:proofErr w:type="gramStart"/>
      <w:r w:rsidRPr="00890370">
        <w:rPr>
          <w:rFonts w:ascii="Arial" w:hAnsi="Arial" w:cs="Arial"/>
        </w:rPr>
        <w:t>2</w:t>
      </w:r>
      <w:proofErr w:type="gramEnd"/>
      <w:r w:rsidRPr="00890370">
        <w:rPr>
          <w:rFonts w:ascii="Arial" w:hAnsi="Arial" w:cs="Arial"/>
        </w:rPr>
        <w:t xml:space="preserve"> .</w:t>
      </w:r>
    </w:p>
    <w:p w:rsidR="00E52624" w:rsidRPr="00890370" w:rsidRDefault="00E52624" w:rsidP="00890370">
      <w:pPr>
        <w:spacing w:after="0" w:line="240" w:lineRule="auto"/>
        <w:jc w:val="both"/>
        <w:rPr>
          <w:rFonts w:ascii="Arial" w:hAnsi="Arial" w:cs="Arial"/>
          <w:sz w:val="24"/>
          <w:szCs w:val="24"/>
        </w:rPr>
      </w:pPr>
      <w:r w:rsidRPr="00890370">
        <w:rPr>
          <w:rFonts w:ascii="Arial" w:hAnsi="Arial" w:cs="Arial"/>
          <w:sz w:val="24"/>
          <w:szCs w:val="24"/>
        </w:rPr>
        <w:t xml:space="preserve">          В рамках реализации государственной программы </w:t>
      </w:r>
      <w:r w:rsidRPr="00890370">
        <w:rPr>
          <w:rFonts w:ascii="Arial" w:hAnsi="Arial" w:cs="Arial"/>
          <w:b/>
          <w:sz w:val="24"/>
          <w:szCs w:val="24"/>
        </w:rPr>
        <w:t xml:space="preserve">«Устойчивое развитие сельских территорий Костромской области на  2014-2020 годы» </w:t>
      </w:r>
      <w:r w:rsidRPr="00890370">
        <w:rPr>
          <w:rFonts w:ascii="Arial" w:hAnsi="Arial" w:cs="Arial"/>
          <w:sz w:val="24"/>
          <w:szCs w:val="24"/>
        </w:rPr>
        <w:t>в 2019 году в районе 2-м семьям предоставлены субсидии  на строительство жилых домов, общая сумма субсидии составила 1 млн. 235 тыс. рублей.</w:t>
      </w:r>
    </w:p>
    <w:p w:rsidR="00E52624" w:rsidRPr="00890370" w:rsidRDefault="00E52624" w:rsidP="00890370">
      <w:pPr>
        <w:spacing w:after="0" w:line="240" w:lineRule="auto"/>
        <w:jc w:val="both"/>
        <w:rPr>
          <w:rFonts w:ascii="Arial" w:hAnsi="Arial" w:cs="Arial"/>
          <w:sz w:val="24"/>
          <w:szCs w:val="24"/>
        </w:rPr>
      </w:pPr>
      <w:r>
        <w:rPr>
          <w:rFonts w:ascii="Times New Roman" w:hAnsi="Times New Roman" w:cs="Times New Roman"/>
          <w:sz w:val="28"/>
          <w:szCs w:val="28"/>
        </w:rPr>
        <w:t xml:space="preserve">        </w:t>
      </w:r>
      <w:r w:rsidRPr="00890370">
        <w:rPr>
          <w:rFonts w:ascii="Arial" w:hAnsi="Arial" w:cs="Arial"/>
          <w:b/>
          <w:sz w:val="24"/>
          <w:szCs w:val="24"/>
        </w:rPr>
        <w:t>Федеральным проектом «Формирование комфортной городской среды»</w:t>
      </w:r>
      <w:r w:rsidRPr="00890370">
        <w:rPr>
          <w:rFonts w:ascii="Arial" w:hAnsi="Arial" w:cs="Arial"/>
          <w:sz w:val="24"/>
          <w:szCs w:val="24"/>
        </w:rPr>
        <w:t xml:space="preserve"> в  2019 году осуществлено благоустройство дворовых территорий в д. </w:t>
      </w:r>
      <w:proofErr w:type="spellStart"/>
      <w:r w:rsidRPr="00890370">
        <w:rPr>
          <w:rFonts w:ascii="Arial" w:hAnsi="Arial" w:cs="Arial"/>
          <w:sz w:val="24"/>
          <w:szCs w:val="24"/>
        </w:rPr>
        <w:t>Фоминское</w:t>
      </w:r>
      <w:proofErr w:type="spellEnd"/>
      <w:r w:rsidRPr="00890370">
        <w:rPr>
          <w:rFonts w:ascii="Arial" w:hAnsi="Arial" w:cs="Arial"/>
          <w:sz w:val="24"/>
          <w:szCs w:val="24"/>
        </w:rPr>
        <w:t xml:space="preserve"> на ул. Солнечная, дома 2 и 4 (осуществлены следующие работы: асфальтирование дворовой территории, установка лавочек, урн фонарей и качелей) на реализацию данного проекта израсходовано 1 млн. 423 тыс. рублей.</w:t>
      </w:r>
    </w:p>
    <w:p w:rsidR="00E52624" w:rsidRPr="00890370" w:rsidRDefault="00E52624" w:rsidP="00890370">
      <w:pPr>
        <w:pStyle w:val="a5"/>
        <w:spacing w:before="0" w:beforeAutospacing="0" w:after="0"/>
        <w:ind w:left="-45" w:hanging="363"/>
        <w:jc w:val="both"/>
        <w:rPr>
          <w:rFonts w:ascii="Arial" w:hAnsi="Arial" w:cs="Arial"/>
        </w:rPr>
      </w:pPr>
      <w:r w:rsidRPr="006A0D2D">
        <w:rPr>
          <w:color w:val="FF0000"/>
          <w:sz w:val="28"/>
          <w:szCs w:val="28"/>
        </w:rPr>
        <w:t>.</w:t>
      </w:r>
      <w:r w:rsidRPr="00A3244F">
        <w:rPr>
          <w:rFonts w:asciiTheme="minorHAnsi" w:eastAsiaTheme="minorEastAsia" w:hAnsiTheme="minorHAnsi" w:cstheme="minorBidi"/>
          <w:sz w:val="22"/>
          <w:szCs w:val="22"/>
        </w:rPr>
        <w:t xml:space="preserve"> </w:t>
      </w:r>
      <w:r w:rsidR="00890370">
        <w:rPr>
          <w:rFonts w:asciiTheme="minorHAnsi" w:eastAsiaTheme="minorEastAsia" w:hAnsiTheme="minorHAnsi" w:cstheme="minorBidi"/>
          <w:sz w:val="22"/>
          <w:szCs w:val="22"/>
        </w:rPr>
        <w:tab/>
      </w:r>
      <w:r w:rsidR="00890370">
        <w:rPr>
          <w:rFonts w:asciiTheme="minorHAnsi" w:eastAsiaTheme="minorEastAsia" w:hAnsiTheme="minorHAnsi" w:cstheme="minorBidi"/>
          <w:sz w:val="22"/>
          <w:szCs w:val="22"/>
        </w:rPr>
        <w:tab/>
      </w:r>
      <w:r w:rsidR="00890370">
        <w:rPr>
          <w:rFonts w:asciiTheme="minorHAnsi" w:eastAsiaTheme="minorEastAsia" w:hAnsiTheme="minorHAnsi" w:cstheme="minorBidi"/>
          <w:sz w:val="22"/>
          <w:szCs w:val="22"/>
        </w:rPr>
        <w:tab/>
      </w:r>
      <w:r w:rsidRPr="00890370">
        <w:rPr>
          <w:rFonts w:ascii="Arial" w:hAnsi="Arial" w:cs="Arial"/>
        </w:rPr>
        <w:t xml:space="preserve">В настоящее время года на территории муниципального образования действует 2 371 договор аренды земельных участков, из них 41 заключен в отчетном году. </w:t>
      </w:r>
    </w:p>
    <w:p w:rsidR="00E52624" w:rsidRPr="00890370" w:rsidRDefault="00E52624" w:rsidP="00890370">
      <w:pPr>
        <w:spacing w:after="0" w:line="240" w:lineRule="auto"/>
        <w:ind w:firstLine="709"/>
        <w:jc w:val="center"/>
        <w:rPr>
          <w:rFonts w:ascii="Arial" w:hAnsi="Arial" w:cs="Arial"/>
          <w:b/>
          <w:sz w:val="24"/>
          <w:szCs w:val="24"/>
        </w:rPr>
      </w:pPr>
      <w:r w:rsidRPr="00890370">
        <w:rPr>
          <w:rFonts w:ascii="Arial" w:hAnsi="Arial" w:cs="Arial"/>
          <w:b/>
          <w:sz w:val="24"/>
          <w:szCs w:val="24"/>
        </w:rPr>
        <w:t>3.1.5. Культура и туризм</w:t>
      </w:r>
    </w:p>
    <w:p w:rsidR="00E52624" w:rsidRPr="00890370" w:rsidRDefault="00E52624" w:rsidP="00890370">
      <w:pPr>
        <w:spacing w:before="100" w:beforeAutospacing="1" w:after="0"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 xml:space="preserve">Галичский муниципальный район располагает огромным культурным наследием, имеющим значительный потенциал развития. Туристская отрасль Галичского района обладает всеми необходимыми ресурсами для активного развития практически всех видов отдыха. В настоящее время культурно-туристский фонд муниципального района включает 24 </w:t>
      </w:r>
      <w:proofErr w:type="spellStart"/>
      <w:r w:rsidRPr="00890370">
        <w:rPr>
          <w:rFonts w:ascii="Arial" w:eastAsia="Times New Roman" w:hAnsi="Arial" w:cs="Arial"/>
          <w:sz w:val="24"/>
          <w:szCs w:val="24"/>
        </w:rPr>
        <w:t>культурно-досуговых</w:t>
      </w:r>
      <w:proofErr w:type="spellEnd"/>
      <w:r w:rsidRPr="00890370">
        <w:rPr>
          <w:rFonts w:ascii="Arial" w:eastAsia="Times New Roman" w:hAnsi="Arial" w:cs="Arial"/>
          <w:sz w:val="24"/>
          <w:szCs w:val="24"/>
        </w:rPr>
        <w:t xml:space="preserve"> учреждения, 71 памятник архитектуры, 95 памятников археологии, Государственный природный «</w:t>
      </w:r>
      <w:proofErr w:type="spellStart"/>
      <w:r w:rsidRPr="00890370">
        <w:rPr>
          <w:rFonts w:ascii="Arial" w:eastAsia="Times New Roman" w:hAnsi="Arial" w:cs="Arial"/>
          <w:sz w:val="24"/>
          <w:szCs w:val="24"/>
        </w:rPr>
        <w:t>Средневский</w:t>
      </w:r>
      <w:proofErr w:type="spellEnd"/>
      <w:r w:rsidRPr="00890370">
        <w:rPr>
          <w:rFonts w:ascii="Arial" w:eastAsia="Times New Roman" w:hAnsi="Arial" w:cs="Arial"/>
          <w:sz w:val="24"/>
          <w:szCs w:val="24"/>
        </w:rPr>
        <w:t xml:space="preserve"> </w:t>
      </w:r>
      <w:proofErr w:type="spellStart"/>
      <w:r w:rsidRPr="00890370">
        <w:rPr>
          <w:rFonts w:ascii="Arial" w:eastAsia="Times New Roman" w:hAnsi="Arial" w:cs="Arial"/>
          <w:sz w:val="24"/>
          <w:szCs w:val="24"/>
        </w:rPr>
        <w:t>боброво-выхухолевый</w:t>
      </w:r>
      <w:proofErr w:type="spellEnd"/>
      <w:r w:rsidRPr="00890370">
        <w:rPr>
          <w:rFonts w:ascii="Arial" w:eastAsia="Times New Roman" w:hAnsi="Arial" w:cs="Arial"/>
          <w:sz w:val="24"/>
          <w:szCs w:val="24"/>
        </w:rPr>
        <w:t xml:space="preserve">» заповедник». </w:t>
      </w:r>
    </w:p>
    <w:p w:rsidR="00E52624" w:rsidRPr="00890370" w:rsidRDefault="00E52624" w:rsidP="00890370">
      <w:pPr>
        <w:spacing w:after="0" w:line="240" w:lineRule="auto"/>
        <w:ind w:firstLine="851"/>
        <w:jc w:val="both"/>
        <w:rPr>
          <w:rFonts w:ascii="Arial" w:eastAsia="Times New Roman" w:hAnsi="Arial" w:cs="Arial"/>
          <w:sz w:val="24"/>
          <w:szCs w:val="24"/>
        </w:rPr>
      </w:pPr>
      <w:r w:rsidRPr="00890370">
        <w:rPr>
          <w:rFonts w:ascii="Arial" w:eastAsia="Times New Roman" w:hAnsi="Arial" w:cs="Arial"/>
          <w:sz w:val="24"/>
          <w:szCs w:val="24"/>
        </w:rPr>
        <w:t xml:space="preserve">Действуют проекты туристических маршрутов: </w:t>
      </w:r>
    </w:p>
    <w:p w:rsidR="00E52624" w:rsidRPr="00890370" w:rsidRDefault="00E52624" w:rsidP="00890370">
      <w:pPr>
        <w:spacing w:after="0" w:line="240" w:lineRule="auto"/>
        <w:jc w:val="both"/>
        <w:rPr>
          <w:rFonts w:ascii="Arial" w:eastAsia="Times New Roman" w:hAnsi="Arial" w:cs="Arial"/>
          <w:sz w:val="24"/>
          <w:szCs w:val="24"/>
        </w:rPr>
      </w:pPr>
      <w:r w:rsidRPr="00890370">
        <w:rPr>
          <w:rFonts w:ascii="Arial" w:eastAsia="Times New Roman" w:hAnsi="Arial" w:cs="Arial"/>
          <w:sz w:val="24"/>
          <w:szCs w:val="24"/>
        </w:rPr>
        <w:t xml:space="preserve">- </w:t>
      </w:r>
      <w:proofErr w:type="spellStart"/>
      <w:r w:rsidRPr="00890370">
        <w:rPr>
          <w:rFonts w:ascii="Arial" w:eastAsia="Times New Roman" w:hAnsi="Arial" w:cs="Arial"/>
          <w:sz w:val="24"/>
          <w:szCs w:val="24"/>
        </w:rPr>
        <w:t>паломническо-созидательный</w:t>
      </w:r>
      <w:proofErr w:type="spellEnd"/>
      <w:r w:rsidRPr="00890370">
        <w:rPr>
          <w:rFonts w:ascii="Arial" w:eastAsia="Times New Roman" w:hAnsi="Arial" w:cs="Arial"/>
          <w:sz w:val="24"/>
          <w:szCs w:val="24"/>
        </w:rPr>
        <w:t xml:space="preserve"> маршрут «Уезд. Поколения поколениям»,</w:t>
      </w:r>
    </w:p>
    <w:p w:rsidR="00E52624" w:rsidRPr="00890370" w:rsidRDefault="00E52624" w:rsidP="00890370">
      <w:pPr>
        <w:spacing w:after="0" w:line="240" w:lineRule="auto"/>
        <w:jc w:val="both"/>
        <w:rPr>
          <w:rFonts w:ascii="Arial" w:eastAsia="Times New Roman" w:hAnsi="Arial" w:cs="Arial"/>
          <w:sz w:val="24"/>
          <w:szCs w:val="24"/>
        </w:rPr>
      </w:pPr>
      <w:r w:rsidRPr="00890370">
        <w:rPr>
          <w:rFonts w:ascii="Arial" w:eastAsia="Times New Roman" w:hAnsi="Arial" w:cs="Arial"/>
          <w:sz w:val="24"/>
          <w:szCs w:val="24"/>
        </w:rPr>
        <w:t xml:space="preserve">- </w:t>
      </w:r>
      <w:proofErr w:type="gramStart"/>
      <w:r w:rsidRPr="00890370">
        <w:rPr>
          <w:rFonts w:ascii="Arial" w:eastAsia="Times New Roman" w:hAnsi="Arial" w:cs="Arial"/>
          <w:sz w:val="24"/>
          <w:szCs w:val="24"/>
        </w:rPr>
        <w:t>социальный</w:t>
      </w:r>
      <w:proofErr w:type="gramEnd"/>
      <w:r w:rsidRPr="00890370">
        <w:rPr>
          <w:rFonts w:ascii="Arial" w:eastAsia="Times New Roman" w:hAnsi="Arial" w:cs="Arial"/>
          <w:sz w:val="24"/>
          <w:szCs w:val="24"/>
        </w:rPr>
        <w:t xml:space="preserve"> добровольческий </w:t>
      </w:r>
      <w:proofErr w:type="spellStart"/>
      <w:r w:rsidRPr="00890370">
        <w:rPr>
          <w:rFonts w:ascii="Arial" w:eastAsia="Times New Roman" w:hAnsi="Arial" w:cs="Arial"/>
          <w:sz w:val="24"/>
          <w:szCs w:val="24"/>
        </w:rPr>
        <w:t>турмаршрута</w:t>
      </w:r>
      <w:proofErr w:type="spellEnd"/>
      <w:r w:rsidRPr="00890370">
        <w:rPr>
          <w:rFonts w:ascii="Arial" w:eastAsia="Times New Roman" w:hAnsi="Arial" w:cs="Arial"/>
          <w:sz w:val="24"/>
          <w:szCs w:val="24"/>
        </w:rPr>
        <w:t xml:space="preserve"> «Найди себя в глубинке», направленный на знакомство с историей, жизнью и бытом российской глубинки,</w:t>
      </w:r>
    </w:p>
    <w:p w:rsidR="00E52624" w:rsidRPr="00890370" w:rsidRDefault="00E52624" w:rsidP="00890370">
      <w:pPr>
        <w:spacing w:after="0" w:line="240" w:lineRule="auto"/>
        <w:jc w:val="both"/>
        <w:rPr>
          <w:rFonts w:ascii="Arial" w:eastAsia="Times New Roman" w:hAnsi="Arial" w:cs="Arial"/>
          <w:sz w:val="24"/>
          <w:szCs w:val="24"/>
        </w:rPr>
      </w:pPr>
      <w:r w:rsidRPr="00890370">
        <w:rPr>
          <w:rFonts w:ascii="Arial" w:eastAsia="Times New Roman" w:hAnsi="Arial" w:cs="Arial"/>
          <w:sz w:val="24"/>
          <w:szCs w:val="24"/>
        </w:rPr>
        <w:t>- культурно-познавательный маршрут «М.Ю.Лермонтов. Галичские предки»,</w:t>
      </w:r>
    </w:p>
    <w:p w:rsidR="00E52624" w:rsidRPr="00890370" w:rsidRDefault="00E52624" w:rsidP="00890370">
      <w:pPr>
        <w:spacing w:after="0" w:line="240" w:lineRule="auto"/>
        <w:jc w:val="both"/>
        <w:rPr>
          <w:rFonts w:ascii="Arial" w:eastAsia="Times New Roman" w:hAnsi="Arial" w:cs="Arial"/>
          <w:sz w:val="24"/>
          <w:szCs w:val="24"/>
        </w:rPr>
      </w:pPr>
      <w:r w:rsidRPr="00890370">
        <w:rPr>
          <w:rFonts w:ascii="Arial" w:eastAsia="Times New Roman" w:hAnsi="Arial" w:cs="Arial"/>
          <w:sz w:val="24"/>
          <w:szCs w:val="24"/>
        </w:rPr>
        <w:t xml:space="preserve">- паломнический маршрут «Чудотворные иконы </w:t>
      </w:r>
      <w:proofErr w:type="spellStart"/>
      <w:r w:rsidRPr="00890370">
        <w:rPr>
          <w:rFonts w:ascii="Arial" w:eastAsia="Times New Roman" w:hAnsi="Arial" w:cs="Arial"/>
          <w:sz w:val="24"/>
          <w:szCs w:val="24"/>
        </w:rPr>
        <w:t>Богохранимого</w:t>
      </w:r>
      <w:proofErr w:type="spellEnd"/>
      <w:r w:rsidRPr="00890370">
        <w:rPr>
          <w:rFonts w:ascii="Arial" w:eastAsia="Times New Roman" w:hAnsi="Arial" w:cs="Arial"/>
          <w:sz w:val="24"/>
          <w:szCs w:val="24"/>
        </w:rPr>
        <w:t xml:space="preserve"> края»,</w:t>
      </w:r>
    </w:p>
    <w:p w:rsidR="00E52624" w:rsidRPr="00890370" w:rsidRDefault="00E52624" w:rsidP="00890370">
      <w:pPr>
        <w:spacing w:after="0" w:line="240" w:lineRule="auto"/>
        <w:jc w:val="both"/>
        <w:rPr>
          <w:rFonts w:ascii="Arial" w:eastAsia="Times New Roman" w:hAnsi="Arial" w:cs="Arial"/>
          <w:sz w:val="24"/>
          <w:szCs w:val="24"/>
        </w:rPr>
      </w:pPr>
      <w:r w:rsidRPr="00890370">
        <w:rPr>
          <w:rFonts w:ascii="Arial" w:eastAsia="Times New Roman" w:hAnsi="Arial" w:cs="Arial"/>
          <w:sz w:val="24"/>
          <w:szCs w:val="24"/>
        </w:rPr>
        <w:t>- культурно-познавательный маршрут «Живая старина»,</w:t>
      </w:r>
    </w:p>
    <w:p w:rsidR="00E52624" w:rsidRPr="00890370" w:rsidRDefault="00E52624" w:rsidP="00890370">
      <w:pPr>
        <w:spacing w:after="0" w:line="240" w:lineRule="auto"/>
        <w:jc w:val="both"/>
        <w:rPr>
          <w:rFonts w:ascii="Arial" w:eastAsia="Times New Roman" w:hAnsi="Arial" w:cs="Arial"/>
          <w:sz w:val="24"/>
          <w:szCs w:val="24"/>
        </w:rPr>
      </w:pPr>
      <w:r w:rsidRPr="00890370">
        <w:rPr>
          <w:rFonts w:ascii="Arial" w:eastAsia="Times New Roman" w:hAnsi="Arial" w:cs="Arial"/>
          <w:sz w:val="24"/>
          <w:szCs w:val="24"/>
        </w:rPr>
        <w:t xml:space="preserve">- </w:t>
      </w:r>
      <w:proofErr w:type="gramStart"/>
      <w:r w:rsidRPr="00890370">
        <w:rPr>
          <w:rFonts w:ascii="Arial" w:eastAsia="Times New Roman" w:hAnsi="Arial" w:cs="Arial"/>
          <w:sz w:val="24"/>
          <w:szCs w:val="24"/>
        </w:rPr>
        <w:t>образовательный</w:t>
      </w:r>
      <w:proofErr w:type="gramEnd"/>
      <w:r w:rsidRPr="00890370">
        <w:rPr>
          <w:rFonts w:ascii="Arial" w:eastAsia="Times New Roman" w:hAnsi="Arial" w:cs="Arial"/>
          <w:sz w:val="24"/>
          <w:szCs w:val="24"/>
        </w:rPr>
        <w:t xml:space="preserve"> </w:t>
      </w:r>
      <w:proofErr w:type="spellStart"/>
      <w:r w:rsidRPr="00890370">
        <w:rPr>
          <w:rFonts w:ascii="Arial" w:eastAsia="Times New Roman" w:hAnsi="Arial" w:cs="Arial"/>
          <w:sz w:val="24"/>
          <w:szCs w:val="24"/>
        </w:rPr>
        <w:t>турмаршрут</w:t>
      </w:r>
      <w:proofErr w:type="spellEnd"/>
      <w:r w:rsidRPr="00890370">
        <w:rPr>
          <w:rFonts w:ascii="Arial" w:eastAsia="Times New Roman" w:hAnsi="Arial" w:cs="Arial"/>
          <w:sz w:val="24"/>
          <w:szCs w:val="24"/>
        </w:rPr>
        <w:t xml:space="preserve"> «Уездные версты».</w:t>
      </w:r>
    </w:p>
    <w:p w:rsidR="00E52624" w:rsidRPr="00890370" w:rsidRDefault="00E52624" w:rsidP="00890370">
      <w:pPr>
        <w:spacing w:before="102" w:after="102" w:line="240" w:lineRule="auto"/>
        <w:jc w:val="both"/>
        <w:rPr>
          <w:rFonts w:ascii="Arial" w:eastAsia="Times New Roman" w:hAnsi="Arial" w:cs="Arial"/>
          <w:sz w:val="24"/>
          <w:szCs w:val="24"/>
        </w:rPr>
      </w:pPr>
      <w:r w:rsidRPr="00890370">
        <w:rPr>
          <w:rFonts w:ascii="Arial" w:eastAsia="Times New Roman" w:hAnsi="Arial" w:cs="Arial"/>
          <w:sz w:val="24"/>
          <w:szCs w:val="24"/>
        </w:rPr>
        <w:t xml:space="preserve">         Народные художественные промыслы и ремёсла Галичского края имеют глубокие истоки и вековые традиции. Лесной, земледельческий, озёрный край издревле славился своими ремёслами: ткачеством, ручной набойкой и крашением ткани, вышивкой, кружевоплетением, бондарством, художественной обработкой древесины (резьба и роспись по дереву), плетением из лозы и бересты, гончарным ремеслом и др.</w:t>
      </w:r>
    </w:p>
    <w:p w:rsidR="00E52624" w:rsidRPr="00890370" w:rsidRDefault="00E52624" w:rsidP="00890370">
      <w:pPr>
        <w:spacing w:before="102" w:after="102" w:line="240" w:lineRule="auto"/>
        <w:ind w:firstLine="709"/>
        <w:jc w:val="both"/>
        <w:rPr>
          <w:rFonts w:ascii="Arial" w:eastAsia="Times New Roman" w:hAnsi="Arial" w:cs="Arial"/>
          <w:sz w:val="24"/>
          <w:szCs w:val="24"/>
        </w:rPr>
      </w:pPr>
      <w:r w:rsidRPr="00890370">
        <w:rPr>
          <w:rFonts w:ascii="Arial" w:eastAsia="Times New Roman" w:hAnsi="Arial" w:cs="Arial"/>
          <w:sz w:val="24"/>
          <w:szCs w:val="24"/>
        </w:rPr>
        <w:t xml:space="preserve">В настоящее время стремление к сохранению и развитию культурно-исторических традиций района вызвало всплеск интереса к традиционной народной </w:t>
      </w:r>
      <w:r w:rsidRPr="00890370">
        <w:rPr>
          <w:rFonts w:ascii="Arial" w:eastAsia="Times New Roman" w:hAnsi="Arial" w:cs="Arial"/>
          <w:sz w:val="24"/>
          <w:szCs w:val="24"/>
        </w:rPr>
        <w:lastRenderedPageBreak/>
        <w:t>культуре, привело к возрастанию роли народных праздников, обычаев и обрядов, активизации экспедиционной работы по изучению фольклора и народных художественных промыслов. В настоящее время туристов все больше привлекают праздничные мероприятия, выставки-ярмарки</w:t>
      </w:r>
      <w:proofErr w:type="gramStart"/>
      <w:r w:rsidRPr="00890370">
        <w:rPr>
          <w:rFonts w:ascii="Arial" w:eastAsia="Times New Roman" w:hAnsi="Arial" w:cs="Arial"/>
          <w:sz w:val="24"/>
          <w:szCs w:val="24"/>
        </w:rPr>
        <w:t xml:space="preserve"> П</w:t>
      </w:r>
      <w:proofErr w:type="gramEnd"/>
      <w:r w:rsidRPr="00890370">
        <w:rPr>
          <w:rFonts w:ascii="Arial" w:eastAsia="Times New Roman" w:hAnsi="Arial" w:cs="Arial"/>
          <w:sz w:val="24"/>
          <w:szCs w:val="24"/>
        </w:rPr>
        <w:t>рактически каждое районное мероприятие сопровождается выставкой-ярмаркой изделий декоративно-прикладного творчества. Наиболее массовые и зрелищные мероприятия, на которых предоставляется возможность увидеть и купить изделия наших мастеров:</w:t>
      </w:r>
    </w:p>
    <w:p w:rsidR="00E52624" w:rsidRPr="00890370" w:rsidRDefault="00E52624" w:rsidP="00890370">
      <w:pPr>
        <w:spacing w:after="0" w:line="240" w:lineRule="auto"/>
        <w:jc w:val="both"/>
        <w:rPr>
          <w:rFonts w:ascii="Arial" w:eastAsia="Times New Roman" w:hAnsi="Arial" w:cs="Arial"/>
          <w:sz w:val="24"/>
          <w:szCs w:val="24"/>
        </w:rPr>
      </w:pPr>
      <w:r w:rsidRPr="00890370">
        <w:rPr>
          <w:rFonts w:ascii="Arial" w:eastAsia="Times New Roman" w:hAnsi="Arial" w:cs="Arial"/>
          <w:sz w:val="24"/>
          <w:szCs w:val="24"/>
        </w:rPr>
        <w:t>- Фестиваль народного творчества «Коси, коса!»;</w:t>
      </w:r>
    </w:p>
    <w:p w:rsidR="00E52624" w:rsidRPr="00890370" w:rsidRDefault="00E52624" w:rsidP="00890370">
      <w:pPr>
        <w:spacing w:after="0" w:line="240" w:lineRule="auto"/>
        <w:jc w:val="both"/>
        <w:rPr>
          <w:rFonts w:ascii="Arial" w:eastAsia="Times New Roman" w:hAnsi="Arial" w:cs="Arial"/>
          <w:sz w:val="24"/>
          <w:szCs w:val="24"/>
        </w:rPr>
      </w:pPr>
      <w:r w:rsidRPr="00890370">
        <w:rPr>
          <w:rFonts w:ascii="Arial" w:eastAsia="Times New Roman" w:hAnsi="Arial" w:cs="Arial"/>
          <w:sz w:val="24"/>
          <w:szCs w:val="24"/>
        </w:rPr>
        <w:t>- Зимний праздник «По щучьему велению»</w:t>
      </w:r>
    </w:p>
    <w:p w:rsidR="00E52624" w:rsidRPr="00890370" w:rsidRDefault="00E52624" w:rsidP="00890370">
      <w:pPr>
        <w:spacing w:after="0" w:line="240" w:lineRule="auto"/>
        <w:jc w:val="both"/>
        <w:rPr>
          <w:rFonts w:ascii="Arial" w:eastAsia="Times New Roman" w:hAnsi="Arial" w:cs="Arial"/>
          <w:sz w:val="24"/>
          <w:szCs w:val="24"/>
        </w:rPr>
      </w:pPr>
      <w:r w:rsidRPr="00890370">
        <w:rPr>
          <w:rFonts w:ascii="Arial" w:eastAsia="Times New Roman" w:hAnsi="Arial" w:cs="Arial"/>
          <w:sz w:val="24"/>
          <w:szCs w:val="24"/>
        </w:rPr>
        <w:t xml:space="preserve">- Фестиваль самодеятельного народного творчества «Село родное»; </w:t>
      </w:r>
    </w:p>
    <w:p w:rsidR="00E52624" w:rsidRPr="00890370" w:rsidRDefault="00E52624" w:rsidP="00890370">
      <w:pPr>
        <w:spacing w:after="0" w:line="240" w:lineRule="auto"/>
        <w:jc w:val="both"/>
        <w:rPr>
          <w:rFonts w:ascii="Arial" w:eastAsia="Times New Roman" w:hAnsi="Arial" w:cs="Arial"/>
          <w:sz w:val="24"/>
          <w:szCs w:val="24"/>
        </w:rPr>
      </w:pPr>
      <w:r w:rsidRPr="00890370">
        <w:rPr>
          <w:rFonts w:ascii="Arial" w:eastAsia="Times New Roman" w:hAnsi="Arial" w:cs="Arial"/>
          <w:sz w:val="24"/>
          <w:szCs w:val="24"/>
        </w:rPr>
        <w:t>- Фестиваль детского и юношеского творчества «Родники».</w:t>
      </w:r>
    </w:p>
    <w:p w:rsidR="00E52624" w:rsidRPr="00890370" w:rsidRDefault="00E52624" w:rsidP="00890370">
      <w:pPr>
        <w:spacing w:after="0" w:line="240" w:lineRule="auto"/>
        <w:ind w:firstLine="567"/>
        <w:jc w:val="both"/>
        <w:rPr>
          <w:rFonts w:ascii="Arial" w:eastAsia="Times New Roman" w:hAnsi="Arial" w:cs="Arial"/>
          <w:sz w:val="24"/>
          <w:szCs w:val="24"/>
        </w:rPr>
      </w:pPr>
      <w:r w:rsidRPr="00890370">
        <w:rPr>
          <w:rFonts w:ascii="Arial" w:eastAsia="Times New Roman" w:hAnsi="Arial" w:cs="Arial"/>
          <w:sz w:val="24"/>
          <w:szCs w:val="24"/>
        </w:rPr>
        <w:t xml:space="preserve">Проект - «Создание центра поддержки казачьей культуры «Вольница» получил </w:t>
      </w:r>
      <w:proofErr w:type="spellStart"/>
      <w:r w:rsidRPr="00890370">
        <w:rPr>
          <w:rFonts w:ascii="Arial" w:eastAsia="Times New Roman" w:hAnsi="Arial" w:cs="Arial"/>
          <w:sz w:val="24"/>
          <w:szCs w:val="24"/>
        </w:rPr>
        <w:t>грантовую</w:t>
      </w:r>
      <w:proofErr w:type="spellEnd"/>
      <w:r w:rsidRPr="00890370">
        <w:rPr>
          <w:rFonts w:ascii="Arial" w:eastAsia="Times New Roman" w:hAnsi="Arial" w:cs="Arial"/>
          <w:sz w:val="24"/>
          <w:szCs w:val="24"/>
        </w:rPr>
        <w:t xml:space="preserve"> поддержку Президента РФ. </w:t>
      </w:r>
    </w:p>
    <w:p w:rsidR="00E52624" w:rsidRPr="00A52475" w:rsidRDefault="00E52624" w:rsidP="00890370">
      <w:pPr>
        <w:spacing w:after="0" w:line="240" w:lineRule="auto"/>
        <w:ind w:firstLine="238"/>
        <w:jc w:val="both"/>
      </w:pPr>
      <w:r w:rsidRPr="00890370">
        <w:rPr>
          <w:rFonts w:ascii="Arial" w:eastAsia="Times New Roman" w:hAnsi="Arial" w:cs="Arial"/>
          <w:sz w:val="24"/>
          <w:szCs w:val="24"/>
        </w:rPr>
        <w:t>Набирает обороты развитие музейной деятельности. В отделе культуры расположен экспозиционно-выставочный зал «По щучьему веленью!».</w:t>
      </w:r>
      <w:r w:rsidRPr="00890370">
        <w:rPr>
          <w:rFonts w:ascii="Arial" w:hAnsi="Arial" w:cs="Arial"/>
          <w:sz w:val="24"/>
          <w:szCs w:val="24"/>
        </w:rPr>
        <w:t xml:space="preserve"> </w:t>
      </w:r>
    </w:p>
    <w:p w:rsidR="00E52624" w:rsidRPr="00890370" w:rsidRDefault="00E52624" w:rsidP="00890370">
      <w:pPr>
        <w:spacing w:after="0" w:line="240" w:lineRule="auto"/>
        <w:ind w:firstLine="238"/>
        <w:jc w:val="both"/>
        <w:rPr>
          <w:rFonts w:ascii="Arial" w:eastAsia="Times New Roman" w:hAnsi="Arial" w:cs="Arial"/>
          <w:sz w:val="24"/>
          <w:szCs w:val="24"/>
        </w:rPr>
      </w:pPr>
      <w:r w:rsidRPr="00A52475">
        <w:rPr>
          <w:rFonts w:ascii="Times New Roman" w:eastAsia="Times New Roman" w:hAnsi="Times New Roman" w:cs="Times New Roman"/>
          <w:sz w:val="28"/>
          <w:szCs w:val="28"/>
        </w:rPr>
        <w:t xml:space="preserve"> </w:t>
      </w:r>
      <w:r w:rsidRPr="00890370">
        <w:rPr>
          <w:rFonts w:ascii="Arial" w:eastAsia="Times New Roman" w:hAnsi="Arial" w:cs="Arial"/>
          <w:sz w:val="24"/>
          <w:szCs w:val="24"/>
        </w:rPr>
        <w:t xml:space="preserve">Не случайно на нашей Галичской земле появился этот музей, и не случайно он посвящен именно этой сказке. Богат Галичский край легендами, сказаньями и преданьями. Но самая знаменитая, самая популярная известная сказка нашей земли сказка «По щучьему велению». В 1938 году в д. </w:t>
      </w:r>
      <w:proofErr w:type="spellStart"/>
      <w:r w:rsidRPr="00890370">
        <w:rPr>
          <w:rFonts w:ascii="Arial" w:eastAsia="Times New Roman" w:hAnsi="Arial" w:cs="Arial"/>
          <w:sz w:val="24"/>
          <w:szCs w:val="24"/>
        </w:rPr>
        <w:t>Челсма</w:t>
      </w:r>
      <w:proofErr w:type="spellEnd"/>
      <w:r w:rsidRPr="00890370">
        <w:rPr>
          <w:rFonts w:ascii="Arial" w:eastAsia="Times New Roman" w:hAnsi="Arial" w:cs="Arial"/>
          <w:sz w:val="24"/>
          <w:szCs w:val="24"/>
        </w:rPr>
        <w:t xml:space="preserve"> и в д. Починок нашего района знаменитый режиссер Александр </w:t>
      </w:r>
      <w:proofErr w:type="spellStart"/>
      <w:r w:rsidRPr="00890370">
        <w:rPr>
          <w:rFonts w:ascii="Arial" w:eastAsia="Times New Roman" w:hAnsi="Arial" w:cs="Arial"/>
          <w:sz w:val="24"/>
          <w:szCs w:val="24"/>
        </w:rPr>
        <w:t>Роу</w:t>
      </w:r>
      <w:proofErr w:type="spellEnd"/>
      <w:r w:rsidRPr="00890370">
        <w:rPr>
          <w:rFonts w:ascii="Arial" w:eastAsia="Times New Roman" w:hAnsi="Arial" w:cs="Arial"/>
          <w:sz w:val="24"/>
          <w:szCs w:val="24"/>
        </w:rPr>
        <w:t xml:space="preserve"> снимал свой фильм. Вместо декораций использовались бани, которые представляли сказочную деревеньку, а для участия в съемках массовок привлекали местных жителей.</w:t>
      </w:r>
    </w:p>
    <w:p w:rsidR="00E52624" w:rsidRPr="00890370" w:rsidRDefault="00E52624" w:rsidP="00890370">
      <w:pPr>
        <w:spacing w:after="0" w:line="240" w:lineRule="auto"/>
        <w:ind w:firstLine="426"/>
        <w:jc w:val="both"/>
        <w:rPr>
          <w:rFonts w:ascii="Arial" w:eastAsia="Times New Roman" w:hAnsi="Arial" w:cs="Arial"/>
          <w:sz w:val="24"/>
          <w:szCs w:val="24"/>
        </w:rPr>
      </w:pPr>
      <w:r w:rsidRPr="00890370">
        <w:rPr>
          <w:rFonts w:ascii="Arial" w:eastAsia="Times New Roman" w:hAnsi="Arial" w:cs="Arial"/>
          <w:sz w:val="24"/>
          <w:szCs w:val="24"/>
        </w:rPr>
        <w:t xml:space="preserve">Другой экспозиционно-выставочный зал мы назвали «Живая старина» и постарались воссоздать в нем крестьянский быт конца 19 начала 20 века. Вы знаете, что сейчас очень многие интересуются историей своего рода, своей малой родины, своими предками. Но, к сожалению, наибольший интерес вызывают дворянские и купеческие роды, усадьбы семьи. И музеев посвященных их быту много. А такой огромный пласт, как русское крестьянство остается практически не тронутым. А ведь наибольшую прослойку населения составляло именно крестьянство. И крестьянский быт не менее интересен, чем быт дворян-помещиков и купцов. </w:t>
      </w:r>
    </w:p>
    <w:p w:rsidR="00E52624" w:rsidRPr="00890370" w:rsidRDefault="00E52624" w:rsidP="00890370">
      <w:pPr>
        <w:spacing w:after="0" w:line="240" w:lineRule="auto"/>
        <w:ind w:firstLine="851"/>
        <w:jc w:val="both"/>
        <w:rPr>
          <w:rFonts w:ascii="Arial" w:eastAsia="Times New Roman" w:hAnsi="Arial" w:cs="Arial"/>
          <w:sz w:val="24"/>
          <w:szCs w:val="24"/>
        </w:rPr>
      </w:pPr>
      <w:r w:rsidRPr="00890370">
        <w:rPr>
          <w:rFonts w:ascii="Arial" w:eastAsia="Times New Roman" w:hAnsi="Arial" w:cs="Arial"/>
          <w:sz w:val="24"/>
          <w:szCs w:val="24"/>
        </w:rPr>
        <w:t>Основная цель работы администрации Галичского муниципального района направлена на создание самых благоприятных условий для инвестиционной деятельности и возможностей развития предпринимательства от крупных предприятий до малых товаропроизводителей и мастеров народного промысла.</w:t>
      </w:r>
    </w:p>
    <w:p w:rsidR="00E52624" w:rsidRPr="00890370" w:rsidRDefault="00E52624" w:rsidP="00890370">
      <w:pPr>
        <w:spacing w:before="100" w:beforeAutospacing="1" w:after="0" w:line="240" w:lineRule="auto"/>
        <w:jc w:val="center"/>
        <w:rPr>
          <w:rFonts w:ascii="Arial" w:eastAsia="Times New Roman" w:hAnsi="Arial" w:cs="Arial"/>
          <w:sz w:val="24"/>
          <w:szCs w:val="24"/>
        </w:rPr>
      </w:pPr>
      <w:r w:rsidRPr="00890370">
        <w:rPr>
          <w:rFonts w:ascii="Arial" w:eastAsia="Times New Roman" w:hAnsi="Arial" w:cs="Arial"/>
          <w:sz w:val="24"/>
          <w:szCs w:val="24"/>
        </w:rPr>
        <w:t>Организация отдыха</w:t>
      </w: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431"/>
        <w:gridCol w:w="2365"/>
        <w:gridCol w:w="2365"/>
        <w:gridCol w:w="3354"/>
      </w:tblGrid>
      <w:tr w:rsidR="00E52624" w:rsidRPr="00890370" w:rsidTr="00E52624">
        <w:trPr>
          <w:tblCellSpacing w:w="0" w:type="dxa"/>
        </w:trPr>
        <w:tc>
          <w:tcPr>
            <w:tcW w:w="2160"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spacing w:before="100" w:beforeAutospacing="1" w:after="119" w:line="240" w:lineRule="auto"/>
              <w:jc w:val="center"/>
              <w:rPr>
                <w:rFonts w:ascii="Arial" w:eastAsia="Times New Roman" w:hAnsi="Arial" w:cs="Arial"/>
                <w:sz w:val="24"/>
                <w:szCs w:val="24"/>
              </w:rPr>
            </w:pPr>
            <w:r w:rsidRPr="00890370">
              <w:rPr>
                <w:rFonts w:ascii="Arial" w:eastAsia="Times New Roman" w:hAnsi="Arial" w:cs="Arial"/>
                <w:sz w:val="24"/>
                <w:szCs w:val="24"/>
              </w:rPr>
              <w:t>Наименование организации</w:t>
            </w:r>
          </w:p>
        </w:tc>
        <w:tc>
          <w:tcPr>
            <w:tcW w:w="2190"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spacing w:before="100" w:beforeAutospacing="1" w:after="119" w:line="240" w:lineRule="auto"/>
              <w:jc w:val="center"/>
              <w:rPr>
                <w:rFonts w:ascii="Arial" w:eastAsia="Times New Roman" w:hAnsi="Arial" w:cs="Arial"/>
                <w:sz w:val="24"/>
                <w:szCs w:val="24"/>
              </w:rPr>
            </w:pPr>
            <w:r w:rsidRPr="00890370">
              <w:rPr>
                <w:rFonts w:ascii="Arial" w:eastAsia="Times New Roman" w:hAnsi="Arial" w:cs="Arial"/>
                <w:sz w:val="24"/>
                <w:szCs w:val="24"/>
              </w:rPr>
              <w:t xml:space="preserve">Адрес </w:t>
            </w:r>
          </w:p>
        </w:tc>
        <w:tc>
          <w:tcPr>
            <w:tcW w:w="2190"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spacing w:before="100" w:beforeAutospacing="1" w:after="119" w:line="240" w:lineRule="auto"/>
              <w:jc w:val="center"/>
              <w:rPr>
                <w:rFonts w:ascii="Arial" w:eastAsia="Times New Roman" w:hAnsi="Arial" w:cs="Arial"/>
                <w:sz w:val="24"/>
                <w:szCs w:val="24"/>
              </w:rPr>
            </w:pPr>
            <w:r w:rsidRPr="00890370">
              <w:rPr>
                <w:rFonts w:ascii="Arial" w:hAnsi="Arial" w:cs="Arial"/>
                <w:sz w:val="24"/>
                <w:szCs w:val="24"/>
                <w:shd w:val="clear" w:color="auto" w:fill="FFFFFF"/>
              </w:rPr>
              <w:t>Телефон</w:t>
            </w:r>
          </w:p>
        </w:tc>
        <w:tc>
          <w:tcPr>
            <w:tcW w:w="3105"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spacing w:before="100" w:beforeAutospacing="1" w:after="119" w:line="240" w:lineRule="auto"/>
              <w:jc w:val="center"/>
              <w:rPr>
                <w:rFonts w:ascii="Arial" w:eastAsia="Times New Roman" w:hAnsi="Arial" w:cs="Arial"/>
                <w:sz w:val="24"/>
                <w:szCs w:val="24"/>
              </w:rPr>
            </w:pPr>
            <w:r w:rsidRPr="00890370">
              <w:rPr>
                <w:rFonts w:ascii="Arial" w:eastAsia="Times New Roman" w:hAnsi="Arial" w:cs="Arial"/>
                <w:sz w:val="24"/>
                <w:szCs w:val="24"/>
              </w:rPr>
              <w:t>Вид деятельности</w:t>
            </w:r>
          </w:p>
        </w:tc>
      </w:tr>
      <w:tr w:rsidR="00E52624" w:rsidRPr="00890370" w:rsidTr="00E52624">
        <w:trPr>
          <w:trHeight w:val="1125"/>
          <w:tblCellSpacing w:w="0" w:type="dxa"/>
        </w:trPr>
        <w:tc>
          <w:tcPr>
            <w:tcW w:w="2160"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spacing w:before="100" w:beforeAutospacing="1" w:after="119" w:line="240" w:lineRule="auto"/>
              <w:rPr>
                <w:rFonts w:ascii="Arial" w:eastAsia="Times New Roman" w:hAnsi="Arial" w:cs="Arial"/>
                <w:sz w:val="24"/>
                <w:szCs w:val="24"/>
              </w:rPr>
            </w:pPr>
            <w:r w:rsidRPr="00890370">
              <w:rPr>
                <w:rFonts w:ascii="Arial" w:eastAsia="Times New Roman" w:hAnsi="Arial" w:cs="Arial"/>
                <w:sz w:val="24"/>
                <w:szCs w:val="24"/>
              </w:rPr>
              <w:t>Гостиница «Престиж»</w:t>
            </w:r>
          </w:p>
        </w:tc>
        <w:tc>
          <w:tcPr>
            <w:tcW w:w="2190"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spacing w:after="0" w:line="240" w:lineRule="auto"/>
              <w:rPr>
                <w:rFonts w:ascii="Arial" w:eastAsia="Times New Roman" w:hAnsi="Arial" w:cs="Arial"/>
                <w:sz w:val="24"/>
                <w:szCs w:val="24"/>
              </w:rPr>
            </w:pPr>
            <w:r w:rsidRPr="00890370">
              <w:rPr>
                <w:rFonts w:ascii="Arial" w:eastAsia="Times New Roman" w:hAnsi="Arial" w:cs="Arial"/>
                <w:sz w:val="24"/>
                <w:szCs w:val="24"/>
              </w:rPr>
              <w:t xml:space="preserve">Костромская область, Галичский район, </w:t>
            </w:r>
            <w:proofErr w:type="spellStart"/>
            <w:r w:rsidRPr="00890370">
              <w:rPr>
                <w:rFonts w:ascii="Arial" w:eastAsia="Times New Roman" w:hAnsi="Arial" w:cs="Arial"/>
                <w:sz w:val="24"/>
                <w:szCs w:val="24"/>
              </w:rPr>
              <w:t>Степановское</w:t>
            </w:r>
            <w:proofErr w:type="spellEnd"/>
            <w:r w:rsidRPr="00890370">
              <w:rPr>
                <w:rFonts w:ascii="Arial" w:eastAsia="Times New Roman" w:hAnsi="Arial" w:cs="Arial"/>
                <w:sz w:val="24"/>
                <w:szCs w:val="24"/>
              </w:rPr>
              <w:t xml:space="preserve"> сельское поселение,  </w:t>
            </w:r>
          </w:p>
          <w:p w:rsidR="00E52624" w:rsidRPr="00890370" w:rsidRDefault="00E52624" w:rsidP="00E52624">
            <w:pPr>
              <w:spacing w:after="0" w:line="240" w:lineRule="auto"/>
              <w:rPr>
                <w:rFonts w:ascii="Arial" w:eastAsia="Times New Roman" w:hAnsi="Arial" w:cs="Arial"/>
                <w:sz w:val="24"/>
                <w:szCs w:val="24"/>
              </w:rPr>
            </w:pPr>
            <w:r w:rsidRPr="00890370">
              <w:rPr>
                <w:rFonts w:ascii="Arial" w:eastAsia="Times New Roman" w:hAnsi="Arial" w:cs="Arial"/>
                <w:sz w:val="24"/>
                <w:szCs w:val="24"/>
              </w:rPr>
              <w:t>п. Красные зори</w:t>
            </w:r>
          </w:p>
        </w:tc>
        <w:tc>
          <w:tcPr>
            <w:tcW w:w="2190"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spacing w:after="0" w:line="240" w:lineRule="auto"/>
              <w:rPr>
                <w:rFonts w:ascii="Arial" w:eastAsia="Times New Roman" w:hAnsi="Arial" w:cs="Arial"/>
                <w:sz w:val="24"/>
                <w:szCs w:val="24"/>
              </w:rPr>
            </w:pPr>
            <w:r w:rsidRPr="00890370">
              <w:rPr>
                <w:rFonts w:ascii="Arial" w:hAnsi="Arial" w:cs="Arial"/>
                <w:sz w:val="24"/>
                <w:szCs w:val="24"/>
                <w:shd w:val="clear" w:color="auto" w:fill="FFFFFF"/>
              </w:rPr>
              <w:t>(+7 49437) 36145 +7 920 387</w:t>
            </w:r>
            <w:r w:rsidRPr="00890370">
              <w:rPr>
                <w:rFonts w:ascii="Arial" w:hAnsi="Arial" w:cs="Arial"/>
                <w:sz w:val="24"/>
                <w:szCs w:val="24"/>
                <w:shd w:val="clear" w:color="auto" w:fill="FFFFFF"/>
              </w:rPr>
              <w:noBreakHyphen/>
              <w:t>00-58</w:t>
            </w:r>
          </w:p>
        </w:tc>
        <w:tc>
          <w:tcPr>
            <w:tcW w:w="3105"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pStyle w:val="a5"/>
              <w:shd w:val="clear" w:color="auto" w:fill="FFFFFF"/>
              <w:spacing w:before="0" w:beforeAutospacing="0" w:after="0"/>
              <w:textAlignment w:val="baseline"/>
              <w:rPr>
                <w:rFonts w:ascii="Arial" w:hAnsi="Arial" w:cs="Arial"/>
              </w:rPr>
            </w:pPr>
            <w:r w:rsidRPr="00890370">
              <w:rPr>
                <w:rFonts w:ascii="Arial" w:hAnsi="Arial" w:cs="Arial"/>
              </w:rPr>
              <w:t>Гостиница размещена в двухэтажном здании, имеется в наличии 7 номеров.</w:t>
            </w:r>
          </w:p>
          <w:p w:rsidR="00E52624" w:rsidRPr="00890370" w:rsidRDefault="00E52624" w:rsidP="00E52624">
            <w:pPr>
              <w:spacing w:before="100" w:beforeAutospacing="1" w:after="119" w:line="240" w:lineRule="auto"/>
              <w:jc w:val="center"/>
              <w:rPr>
                <w:rFonts w:ascii="Arial" w:eastAsia="Times New Roman" w:hAnsi="Arial" w:cs="Arial"/>
                <w:sz w:val="24"/>
                <w:szCs w:val="24"/>
              </w:rPr>
            </w:pPr>
          </w:p>
        </w:tc>
      </w:tr>
      <w:tr w:rsidR="00E52624" w:rsidRPr="00890370" w:rsidTr="00E52624">
        <w:trPr>
          <w:trHeight w:val="1125"/>
          <w:tblCellSpacing w:w="0" w:type="dxa"/>
        </w:trPr>
        <w:tc>
          <w:tcPr>
            <w:tcW w:w="2160"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spacing w:before="100" w:beforeAutospacing="1" w:after="119" w:line="240" w:lineRule="auto"/>
              <w:rPr>
                <w:rFonts w:ascii="Arial" w:eastAsia="Times New Roman" w:hAnsi="Arial" w:cs="Arial"/>
                <w:sz w:val="24"/>
                <w:szCs w:val="24"/>
              </w:rPr>
            </w:pPr>
            <w:r w:rsidRPr="00890370">
              <w:rPr>
                <w:rFonts w:ascii="Arial" w:hAnsi="Arial" w:cs="Arial"/>
                <w:sz w:val="24"/>
                <w:szCs w:val="24"/>
              </w:rPr>
              <w:t>Гостевой дом «Умиленье»</w:t>
            </w:r>
          </w:p>
        </w:tc>
        <w:tc>
          <w:tcPr>
            <w:tcW w:w="2190"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spacing w:after="0" w:line="240" w:lineRule="auto"/>
              <w:rPr>
                <w:rFonts w:ascii="Arial" w:hAnsi="Arial" w:cs="Arial"/>
                <w:sz w:val="24"/>
                <w:szCs w:val="24"/>
              </w:rPr>
            </w:pPr>
            <w:r w:rsidRPr="00890370">
              <w:rPr>
                <w:rFonts w:ascii="Arial" w:hAnsi="Arial" w:cs="Arial"/>
                <w:sz w:val="24"/>
                <w:szCs w:val="24"/>
              </w:rPr>
              <w:t xml:space="preserve">Костромская область, Галичский район, </w:t>
            </w:r>
          </w:p>
          <w:p w:rsidR="00E52624" w:rsidRPr="00890370" w:rsidRDefault="00E52624" w:rsidP="00E52624">
            <w:pPr>
              <w:spacing w:after="0" w:line="240" w:lineRule="auto"/>
              <w:rPr>
                <w:rFonts w:ascii="Arial" w:eastAsia="Times New Roman" w:hAnsi="Arial" w:cs="Arial"/>
                <w:sz w:val="24"/>
                <w:szCs w:val="24"/>
              </w:rPr>
            </w:pPr>
            <w:r w:rsidRPr="00890370">
              <w:rPr>
                <w:rFonts w:ascii="Arial" w:hAnsi="Arial" w:cs="Arial"/>
                <w:sz w:val="24"/>
                <w:szCs w:val="24"/>
              </w:rPr>
              <w:t xml:space="preserve">д. </w:t>
            </w:r>
            <w:proofErr w:type="spellStart"/>
            <w:r w:rsidRPr="00890370">
              <w:rPr>
                <w:rFonts w:ascii="Arial" w:hAnsi="Arial" w:cs="Arial"/>
                <w:sz w:val="24"/>
                <w:szCs w:val="24"/>
              </w:rPr>
              <w:t>Толтуново</w:t>
            </w:r>
            <w:proofErr w:type="spellEnd"/>
          </w:p>
        </w:tc>
        <w:tc>
          <w:tcPr>
            <w:tcW w:w="2190"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spacing w:after="0" w:line="240" w:lineRule="auto"/>
              <w:rPr>
                <w:rFonts w:ascii="Arial" w:hAnsi="Arial" w:cs="Arial"/>
                <w:sz w:val="24"/>
                <w:szCs w:val="24"/>
                <w:shd w:val="clear" w:color="auto" w:fill="FFFFFF"/>
              </w:rPr>
            </w:pPr>
            <w:r w:rsidRPr="00890370">
              <w:rPr>
                <w:rFonts w:ascii="Arial" w:hAnsi="Arial" w:cs="Arial"/>
                <w:sz w:val="24"/>
                <w:szCs w:val="24"/>
                <w:shd w:val="clear" w:color="auto" w:fill="FFFFFF"/>
              </w:rPr>
              <w:t>+7 929 511</w:t>
            </w:r>
            <w:r w:rsidRPr="00890370">
              <w:rPr>
                <w:rFonts w:ascii="Arial" w:hAnsi="Arial" w:cs="Arial"/>
                <w:sz w:val="24"/>
                <w:szCs w:val="24"/>
                <w:shd w:val="clear" w:color="auto" w:fill="FFFFFF"/>
              </w:rPr>
              <w:noBreakHyphen/>
              <w:t>13-53</w:t>
            </w:r>
          </w:p>
        </w:tc>
        <w:tc>
          <w:tcPr>
            <w:tcW w:w="3105"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pStyle w:val="a5"/>
              <w:shd w:val="clear" w:color="auto" w:fill="FFFFFF"/>
              <w:spacing w:before="0" w:beforeAutospacing="0" w:after="0"/>
              <w:textAlignment w:val="baseline"/>
              <w:rPr>
                <w:rFonts w:ascii="Arial" w:hAnsi="Arial" w:cs="Arial"/>
              </w:rPr>
            </w:pPr>
            <w:r w:rsidRPr="00890370">
              <w:rPr>
                <w:rFonts w:ascii="Arial" w:hAnsi="Arial" w:cs="Arial"/>
              </w:rPr>
              <w:t>Гостевой дом может принять 14 человек, в наличии 5 спален</w:t>
            </w:r>
          </w:p>
        </w:tc>
      </w:tr>
      <w:tr w:rsidR="00E52624" w:rsidRPr="00890370" w:rsidTr="00E52624">
        <w:trPr>
          <w:trHeight w:val="1125"/>
          <w:tblCellSpacing w:w="0" w:type="dxa"/>
        </w:trPr>
        <w:tc>
          <w:tcPr>
            <w:tcW w:w="2160"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spacing w:before="100" w:beforeAutospacing="1" w:after="119" w:line="240" w:lineRule="auto"/>
              <w:rPr>
                <w:rFonts w:ascii="Arial" w:hAnsi="Arial" w:cs="Arial"/>
                <w:b/>
                <w:sz w:val="24"/>
                <w:szCs w:val="24"/>
              </w:rPr>
            </w:pPr>
            <w:r w:rsidRPr="00890370">
              <w:rPr>
                <w:rStyle w:val="a7"/>
                <w:rFonts w:ascii="Arial" w:hAnsi="Arial" w:cs="Arial"/>
                <w:sz w:val="24"/>
                <w:szCs w:val="24"/>
              </w:rPr>
              <w:lastRenderedPageBreak/>
              <w:t>АБАБКОВО-ПАРК: территория хорошего настроения</w:t>
            </w:r>
          </w:p>
        </w:tc>
        <w:tc>
          <w:tcPr>
            <w:tcW w:w="2190"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spacing w:after="0" w:line="240" w:lineRule="auto"/>
              <w:rPr>
                <w:rFonts w:ascii="Arial" w:hAnsi="Arial" w:cs="Arial"/>
                <w:sz w:val="24"/>
                <w:szCs w:val="24"/>
              </w:rPr>
            </w:pPr>
            <w:r w:rsidRPr="00890370">
              <w:rPr>
                <w:rFonts w:ascii="Arial" w:hAnsi="Arial" w:cs="Arial"/>
                <w:sz w:val="24"/>
                <w:szCs w:val="24"/>
              </w:rPr>
              <w:t xml:space="preserve">Костромская обл., Галичский район, </w:t>
            </w:r>
            <w:proofErr w:type="spellStart"/>
            <w:r w:rsidRPr="00890370">
              <w:rPr>
                <w:rFonts w:ascii="Arial" w:hAnsi="Arial" w:cs="Arial"/>
                <w:sz w:val="24"/>
                <w:szCs w:val="24"/>
              </w:rPr>
              <w:t>д</w:t>
            </w:r>
            <w:proofErr w:type="gramStart"/>
            <w:r w:rsidRPr="00890370">
              <w:rPr>
                <w:rFonts w:ascii="Arial" w:hAnsi="Arial" w:cs="Arial"/>
                <w:sz w:val="24"/>
                <w:szCs w:val="24"/>
              </w:rPr>
              <w:t>.А</w:t>
            </w:r>
            <w:proofErr w:type="gramEnd"/>
            <w:r w:rsidRPr="00890370">
              <w:rPr>
                <w:rFonts w:ascii="Arial" w:hAnsi="Arial" w:cs="Arial"/>
                <w:sz w:val="24"/>
                <w:szCs w:val="24"/>
              </w:rPr>
              <w:t>бабково</w:t>
            </w:r>
            <w:proofErr w:type="spellEnd"/>
          </w:p>
        </w:tc>
        <w:tc>
          <w:tcPr>
            <w:tcW w:w="2190"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spacing w:after="0" w:line="240" w:lineRule="auto"/>
              <w:rPr>
                <w:rFonts w:ascii="Arial" w:hAnsi="Arial" w:cs="Arial"/>
                <w:sz w:val="24"/>
                <w:szCs w:val="24"/>
              </w:rPr>
            </w:pPr>
            <w:r w:rsidRPr="00890370">
              <w:rPr>
                <w:rFonts w:ascii="Arial" w:hAnsi="Arial" w:cs="Arial"/>
                <w:sz w:val="24"/>
                <w:szCs w:val="24"/>
              </w:rPr>
              <w:t>+7 953 651 79 64</w:t>
            </w:r>
          </w:p>
          <w:p w:rsidR="00E52624" w:rsidRPr="00890370" w:rsidRDefault="00E52624" w:rsidP="00E52624">
            <w:pPr>
              <w:spacing w:after="0" w:line="240" w:lineRule="auto"/>
              <w:rPr>
                <w:rFonts w:ascii="Arial" w:hAnsi="Arial" w:cs="Arial"/>
                <w:sz w:val="24"/>
                <w:szCs w:val="24"/>
                <w:shd w:val="clear" w:color="auto" w:fill="FFFFFF"/>
              </w:rPr>
            </w:pPr>
            <w:r w:rsidRPr="00890370">
              <w:rPr>
                <w:rFonts w:ascii="Arial" w:hAnsi="Arial" w:cs="Arial"/>
                <w:sz w:val="24"/>
                <w:szCs w:val="24"/>
              </w:rPr>
              <w:t>+7 906 666 76 26</w:t>
            </w:r>
          </w:p>
        </w:tc>
        <w:tc>
          <w:tcPr>
            <w:tcW w:w="3105"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pStyle w:val="a5"/>
              <w:shd w:val="clear" w:color="auto" w:fill="FFFFFF"/>
              <w:spacing w:before="0" w:beforeAutospacing="0" w:after="0"/>
              <w:textAlignment w:val="baseline"/>
              <w:rPr>
                <w:rFonts w:ascii="Arial" w:hAnsi="Arial" w:cs="Arial"/>
              </w:rPr>
            </w:pPr>
            <w:r w:rsidRPr="00890370">
              <w:rPr>
                <w:rFonts w:ascii="Arial" w:hAnsi="Arial" w:cs="Arial"/>
              </w:rPr>
              <w:t>Для любителей быстрой, захватывающей дух, езды на ватрушках в Галичском районе работает «</w:t>
            </w:r>
            <w:proofErr w:type="spellStart"/>
            <w:r w:rsidRPr="00890370">
              <w:rPr>
                <w:rFonts w:ascii="Arial" w:hAnsi="Arial" w:cs="Arial"/>
              </w:rPr>
              <w:t>Абабково</w:t>
            </w:r>
            <w:proofErr w:type="spellEnd"/>
            <w:r w:rsidRPr="00890370">
              <w:rPr>
                <w:rFonts w:ascii="Arial" w:hAnsi="Arial" w:cs="Arial"/>
              </w:rPr>
              <w:t xml:space="preserve"> - парк».  Для гостей предлагается экскурсия в «Город мастеров», расположенный на территории парка, мастер – классы, активные игры. «</w:t>
            </w:r>
            <w:proofErr w:type="spellStart"/>
            <w:r w:rsidRPr="00890370">
              <w:rPr>
                <w:rFonts w:ascii="Arial" w:hAnsi="Arial" w:cs="Arial"/>
              </w:rPr>
              <w:t>Абабково</w:t>
            </w:r>
            <w:proofErr w:type="spellEnd"/>
            <w:r w:rsidRPr="00890370">
              <w:rPr>
                <w:rFonts w:ascii="Arial" w:hAnsi="Arial" w:cs="Arial"/>
              </w:rPr>
              <w:t xml:space="preserve"> – парк»  предлагает активный отдых гостям круглый год</w:t>
            </w:r>
          </w:p>
        </w:tc>
      </w:tr>
      <w:tr w:rsidR="00E52624" w:rsidRPr="00890370" w:rsidTr="00E52624">
        <w:trPr>
          <w:trHeight w:val="1125"/>
          <w:tblCellSpacing w:w="0" w:type="dxa"/>
        </w:trPr>
        <w:tc>
          <w:tcPr>
            <w:tcW w:w="2160"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spacing w:before="100" w:beforeAutospacing="1" w:after="119" w:line="240" w:lineRule="auto"/>
              <w:rPr>
                <w:rStyle w:val="a7"/>
                <w:rFonts w:ascii="Arial" w:hAnsi="Arial" w:cs="Arial"/>
                <w:b w:val="0"/>
                <w:sz w:val="24"/>
                <w:szCs w:val="24"/>
              </w:rPr>
            </w:pPr>
            <w:r w:rsidRPr="00890370">
              <w:rPr>
                <w:rFonts w:ascii="Arial" w:hAnsi="Arial" w:cs="Arial"/>
                <w:sz w:val="24"/>
                <w:szCs w:val="24"/>
              </w:rPr>
              <w:t> </w:t>
            </w:r>
            <w:r w:rsidRPr="00890370">
              <w:rPr>
                <w:rStyle w:val="a7"/>
                <w:rFonts w:ascii="Arial" w:hAnsi="Arial" w:cs="Arial"/>
                <w:sz w:val="24"/>
                <w:szCs w:val="24"/>
              </w:rPr>
              <w:t>База сельского конного туризма «Михайловское»</w:t>
            </w:r>
          </w:p>
        </w:tc>
        <w:tc>
          <w:tcPr>
            <w:tcW w:w="2190"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spacing w:after="0" w:line="240" w:lineRule="auto"/>
              <w:rPr>
                <w:rFonts w:ascii="Arial" w:hAnsi="Arial" w:cs="Arial"/>
                <w:sz w:val="24"/>
                <w:szCs w:val="24"/>
              </w:rPr>
            </w:pPr>
            <w:proofErr w:type="gramStart"/>
            <w:r w:rsidRPr="00890370">
              <w:rPr>
                <w:rFonts w:ascii="Arial" w:hAnsi="Arial" w:cs="Arial"/>
                <w:sz w:val="24"/>
                <w:szCs w:val="24"/>
              </w:rPr>
              <w:t>Костромская</w:t>
            </w:r>
            <w:proofErr w:type="gramEnd"/>
            <w:r w:rsidRPr="00890370">
              <w:rPr>
                <w:rFonts w:ascii="Arial" w:hAnsi="Arial" w:cs="Arial"/>
                <w:sz w:val="24"/>
                <w:szCs w:val="24"/>
              </w:rPr>
              <w:t xml:space="preserve"> обл., Галичский р-н, дер. Михайловское</w:t>
            </w:r>
          </w:p>
        </w:tc>
        <w:tc>
          <w:tcPr>
            <w:tcW w:w="2190"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spacing w:after="0" w:line="240" w:lineRule="auto"/>
              <w:rPr>
                <w:rFonts w:ascii="Arial" w:hAnsi="Arial" w:cs="Arial"/>
                <w:sz w:val="24"/>
                <w:szCs w:val="24"/>
              </w:rPr>
            </w:pPr>
            <w:r w:rsidRPr="00890370">
              <w:rPr>
                <w:rFonts w:ascii="Arial" w:hAnsi="Arial" w:cs="Arial"/>
                <w:sz w:val="24"/>
                <w:szCs w:val="24"/>
              </w:rPr>
              <w:t> 8-910-6605416.</w:t>
            </w:r>
          </w:p>
        </w:tc>
        <w:tc>
          <w:tcPr>
            <w:tcW w:w="3105" w:type="dxa"/>
            <w:tcBorders>
              <w:top w:val="outset" w:sz="6" w:space="0" w:color="000000"/>
              <w:left w:val="outset" w:sz="6" w:space="0" w:color="000000"/>
              <w:bottom w:val="outset" w:sz="6" w:space="0" w:color="000000"/>
              <w:right w:val="outset" w:sz="6" w:space="0" w:color="000000"/>
            </w:tcBorders>
            <w:hideMark/>
          </w:tcPr>
          <w:p w:rsidR="00E52624" w:rsidRPr="00890370" w:rsidRDefault="00E52624" w:rsidP="00E52624">
            <w:pPr>
              <w:pStyle w:val="a5"/>
              <w:shd w:val="clear" w:color="auto" w:fill="FFFFFF"/>
              <w:spacing w:before="0" w:beforeAutospacing="0" w:after="0"/>
              <w:textAlignment w:val="baseline"/>
              <w:rPr>
                <w:rFonts w:ascii="Arial" w:hAnsi="Arial" w:cs="Arial"/>
              </w:rPr>
            </w:pPr>
            <w:proofErr w:type="gramStart"/>
            <w:r w:rsidRPr="00890370">
              <w:rPr>
                <w:rFonts w:ascii="Arial" w:hAnsi="Arial" w:cs="Arial"/>
              </w:rPr>
              <w:t>Активный отдых (лошади), красота и здоровье (баня), развлечения (экскурсии), прочее (автостоянка), питание: без питания / 3-разовое</w:t>
            </w:r>
            <w:proofErr w:type="gramEnd"/>
          </w:p>
        </w:tc>
      </w:tr>
    </w:tbl>
    <w:p w:rsidR="00E52624" w:rsidRPr="00890370" w:rsidRDefault="00E52624" w:rsidP="00890370">
      <w:pPr>
        <w:spacing w:after="0" w:line="240" w:lineRule="auto"/>
        <w:jc w:val="both"/>
        <w:rPr>
          <w:rFonts w:ascii="Arial" w:eastAsia="Times New Roman" w:hAnsi="Arial" w:cs="Arial"/>
          <w:sz w:val="24"/>
          <w:szCs w:val="24"/>
        </w:rPr>
      </w:pPr>
      <w:r w:rsidRPr="00890370">
        <w:rPr>
          <w:rFonts w:ascii="Arial" w:eastAsia="Times New Roman" w:hAnsi="Arial" w:cs="Arial"/>
          <w:sz w:val="24"/>
          <w:szCs w:val="24"/>
        </w:rPr>
        <w:t xml:space="preserve">Галичский район привлекателен для развития рыболовного </w:t>
      </w:r>
      <w:proofErr w:type="gramStart"/>
      <w:r w:rsidRPr="00890370">
        <w:rPr>
          <w:rFonts w:ascii="Arial" w:eastAsia="Times New Roman" w:hAnsi="Arial" w:cs="Arial"/>
          <w:sz w:val="24"/>
          <w:szCs w:val="24"/>
        </w:rPr>
        <w:t>спорта</w:t>
      </w:r>
      <w:proofErr w:type="gramEnd"/>
      <w:r w:rsidRPr="00890370">
        <w:rPr>
          <w:rFonts w:ascii="Arial" w:eastAsia="Times New Roman" w:hAnsi="Arial" w:cs="Arial"/>
          <w:sz w:val="24"/>
          <w:szCs w:val="24"/>
        </w:rPr>
        <w:t xml:space="preserve"> как для профессионалов, так и для любителей рыбалки, которая возможна круглый год. </w:t>
      </w:r>
    </w:p>
    <w:p w:rsidR="00E52624" w:rsidRPr="00890370" w:rsidRDefault="00E52624" w:rsidP="00890370">
      <w:pPr>
        <w:spacing w:after="0" w:line="240" w:lineRule="auto"/>
        <w:ind w:firstLine="709"/>
        <w:jc w:val="both"/>
        <w:rPr>
          <w:rFonts w:ascii="Arial" w:hAnsi="Arial" w:cs="Arial"/>
          <w:color w:val="FF0000"/>
          <w:sz w:val="24"/>
          <w:szCs w:val="24"/>
        </w:rPr>
      </w:pPr>
    </w:p>
    <w:p w:rsidR="00E52624" w:rsidRPr="00890370" w:rsidRDefault="00E52624" w:rsidP="00890370">
      <w:pPr>
        <w:spacing w:after="0" w:line="240" w:lineRule="auto"/>
        <w:ind w:firstLine="709"/>
        <w:jc w:val="both"/>
        <w:rPr>
          <w:rFonts w:ascii="Arial" w:hAnsi="Arial" w:cs="Arial"/>
          <w:color w:val="FF0000"/>
          <w:sz w:val="24"/>
          <w:szCs w:val="24"/>
        </w:rPr>
      </w:pPr>
    </w:p>
    <w:p w:rsidR="00E52624" w:rsidRPr="00890370" w:rsidRDefault="00E52624" w:rsidP="00890370">
      <w:pPr>
        <w:spacing w:after="0" w:line="240" w:lineRule="auto"/>
        <w:ind w:firstLine="709"/>
        <w:jc w:val="center"/>
        <w:rPr>
          <w:rFonts w:ascii="Arial" w:hAnsi="Arial" w:cs="Arial"/>
          <w:b/>
          <w:sz w:val="24"/>
          <w:szCs w:val="24"/>
        </w:rPr>
      </w:pPr>
      <w:r w:rsidRPr="00890370">
        <w:rPr>
          <w:rFonts w:ascii="Arial" w:hAnsi="Arial" w:cs="Arial"/>
          <w:b/>
          <w:sz w:val="24"/>
          <w:szCs w:val="24"/>
        </w:rPr>
        <w:t>3.2. РЫНОК ТРУДА</w:t>
      </w:r>
    </w:p>
    <w:p w:rsidR="00E52624" w:rsidRPr="00890370" w:rsidRDefault="00E52624" w:rsidP="00890370">
      <w:pPr>
        <w:spacing w:after="0" w:line="240" w:lineRule="auto"/>
        <w:ind w:firstLine="709"/>
        <w:jc w:val="center"/>
        <w:rPr>
          <w:rFonts w:ascii="Arial" w:hAnsi="Arial" w:cs="Arial"/>
          <w:b/>
          <w:sz w:val="24"/>
          <w:szCs w:val="24"/>
        </w:rPr>
      </w:pPr>
      <w:r w:rsidRPr="00890370">
        <w:rPr>
          <w:rFonts w:ascii="Arial" w:hAnsi="Arial" w:cs="Arial"/>
          <w:b/>
          <w:sz w:val="24"/>
          <w:szCs w:val="24"/>
        </w:rPr>
        <w:t>3.2.1.Демографическая ситуация</w:t>
      </w:r>
    </w:p>
    <w:p w:rsidR="00E52624" w:rsidRPr="00890370" w:rsidRDefault="00E52624" w:rsidP="00890370">
      <w:pPr>
        <w:pStyle w:val="a5"/>
        <w:shd w:val="clear" w:color="auto" w:fill="FFFFFF"/>
        <w:spacing w:before="0" w:beforeAutospacing="0" w:after="0"/>
        <w:ind w:firstLine="709"/>
        <w:jc w:val="both"/>
        <w:rPr>
          <w:rFonts w:ascii="Arial" w:eastAsiaTheme="minorEastAsia" w:hAnsi="Arial" w:cs="Arial"/>
        </w:rPr>
      </w:pPr>
      <w:r w:rsidRPr="00890370">
        <w:rPr>
          <w:rFonts w:ascii="Arial" w:hAnsi="Arial" w:cs="Arial"/>
        </w:rPr>
        <w:t xml:space="preserve">Численность постоянного населения Галичского района на 01.01.2020 г. составляет 6987 человек и за 2019 год сократилась на 149 человек, или на 2,1% (в 2018 г. - на 224 человека, или </w:t>
      </w:r>
      <w:proofErr w:type="gramStart"/>
      <w:r w:rsidRPr="00890370">
        <w:rPr>
          <w:rFonts w:ascii="Arial" w:hAnsi="Arial" w:cs="Arial"/>
        </w:rPr>
        <w:t>на</w:t>
      </w:r>
      <w:proofErr w:type="gramEnd"/>
      <w:r w:rsidRPr="00890370">
        <w:rPr>
          <w:rFonts w:ascii="Arial" w:hAnsi="Arial" w:cs="Arial"/>
        </w:rPr>
        <w:t xml:space="preserve"> 3,0%).</w:t>
      </w:r>
      <w:r w:rsidRPr="00890370">
        <w:rPr>
          <w:rFonts w:ascii="Arial" w:eastAsiaTheme="minorEastAsia" w:hAnsi="Arial" w:cs="Arial"/>
        </w:rPr>
        <w:t xml:space="preserve"> </w:t>
      </w:r>
    </w:p>
    <w:p w:rsidR="00E52624" w:rsidRPr="00890370" w:rsidRDefault="00E52624" w:rsidP="00890370">
      <w:pPr>
        <w:pStyle w:val="a5"/>
        <w:shd w:val="clear" w:color="auto" w:fill="FFFFFF"/>
        <w:spacing w:before="0" w:beforeAutospacing="0" w:after="0"/>
        <w:ind w:firstLine="709"/>
        <w:jc w:val="both"/>
        <w:rPr>
          <w:rFonts w:ascii="Arial" w:hAnsi="Arial" w:cs="Arial"/>
        </w:rPr>
      </w:pPr>
      <w:r w:rsidRPr="00890370">
        <w:rPr>
          <w:rFonts w:ascii="Arial" w:hAnsi="Arial" w:cs="Arial"/>
        </w:rPr>
        <w:t>Сокращение численности населения обусловлено естественной и миграционной убылью населения. Число умерших превысило число родившихся в 3,1 раза, это связанной с сокращением числа женщин репродуктивного возраста, и высокой долей населения старших возрастов.</w:t>
      </w:r>
    </w:p>
    <w:p w:rsidR="00E52624" w:rsidRPr="00254B2D" w:rsidRDefault="00E52624" w:rsidP="00890370">
      <w:pPr>
        <w:pStyle w:val="a5"/>
        <w:shd w:val="clear" w:color="auto" w:fill="FFFFFF"/>
        <w:spacing w:before="0" w:beforeAutospacing="0" w:after="0"/>
        <w:ind w:firstLine="709"/>
        <w:jc w:val="center"/>
        <w:rPr>
          <w:sz w:val="28"/>
          <w:szCs w:val="28"/>
        </w:rPr>
      </w:pPr>
      <w:r w:rsidRPr="00890370">
        <w:rPr>
          <w:rFonts w:ascii="Arial" w:hAnsi="Arial" w:cs="Arial"/>
        </w:rPr>
        <w:t>В 2019 году родилось 44 человека, умерших в 2019 г-137 человек.</w:t>
      </w:r>
    </w:p>
    <w:p w:rsidR="00E52624" w:rsidRPr="00890370" w:rsidRDefault="00E52624" w:rsidP="00890370">
      <w:pPr>
        <w:spacing w:after="0" w:line="240" w:lineRule="auto"/>
        <w:ind w:firstLine="709"/>
        <w:jc w:val="center"/>
        <w:rPr>
          <w:rFonts w:ascii="Arial" w:hAnsi="Arial" w:cs="Arial"/>
          <w:b/>
          <w:sz w:val="24"/>
          <w:szCs w:val="24"/>
        </w:rPr>
      </w:pPr>
      <w:r w:rsidRPr="00890370">
        <w:rPr>
          <w:rFonts w:ascii="Arial" w:hAnsi="Arial" w:cs="Arial"/>
          <w:b/>
          <w:sz w:val="24"/>
          <w:szCs w:val="24"/>
        </w:rPr>
        <w:t>3.2.2. Занятость и безработица</w:t>
      </w:r>
    </w:p>
    <w:p w:rsidR="00E52624" w:rsidRPr="00890370" w:rsidRDefault="00E52624" w:rsidP="00890370">
      <w:pPr>
        <w:pStyle w:val="a5"/>
        <w:shd w:val="clear" w:color="auto" w:fill="FFFFFF"/>
        <w:spacing w:before="0" w:beforeAutospacing="0" w:after="0"/>
        <w:jc w:val="both"/>
        <w:rPr>
          <w:rFonts w:ascii="Arial" w:hAnsi="Arial" w:cs="Arial"/>
        </w:rPr>
      </w:pPr>
      <w:r w:rsidRPr="00890370">
        <w:rPr>
          <w:rFonts w:ascii="Arial" w:hAnsi="Arial" w:cs="Arial"/>
        </w:rPr>
        <w:t>Количество безработных граждан по состоянию на  01.01.2020 - 18 человек.</w:t>
      </w:r>
    </w:p>
    <w:p w:rsidR="00E52624" w:rsidRPr="00890370" w:rsidRDefault="00E52624" w:rsidP="00890370">
      <w:pPr>
        <w:pStyle w:val="a5"/>
        <w:shd w:val="clear" w:color="auto" w:fill="FFFFFF"/>
        <w:spacing w:before="0" w:beforeAutospacing="0" w:after="0"/>
        <w:jc w:val="both"/>
        <w:rPr>
          <w:rFonts w:ascii="Arial" w:hAnsi="Arial" w:cs="Arial"/>
        </w:rPr>
      </w:pPr>
      <w:r w:rsidRPr="00890370">
        <w:rPr>
          <w:rFonts w:ascii="Arial" w:hAnsi="Arial" w:cs="Arial"/>
        </w:rPr>
        <w:t>Показатель напряженности на рынке труда 0,54.</w:t>
      </w:r>
    </w:p>
    <w:p w:rsidR="00E52624" w:rsidRPr="00890370" w:rsidRDefault="00E52624" w:rsidP="00890370">
      <w:pPr>
        <w:pStyle w:val="a5"/>
        <w:shd w:val="clear" w:color="auto" w:fill="FFFFFF"/>
        <w:spacing w:before="0" w:beforeAutospacing="0" w:after="0"/>
        <w:jc w:val="both"/>
        <w:rPr>
          <w:rFonts w:ascii="Arial" w:hAnsi="Arial" w:cs="Arial"/>
        </w:rPr>
      </w:pPr>
      <w:r w:rsidRPr="00890370">
        <w:rPr>
          <w:rFonts w:ascii="Arial" w:hAnsi="Arial" w:cs="Arial"/>
        </w:rPr>
        <w:t>Уровень безработицы составил - 0,51%.</w:t>
      </w:r>
    </w:p>
    <w:p w:rsidR="00E52624" w:rsidRPr="00890370" w:rsidRDefault="00E52624" w:rsidP="00890370">
      <w:pPr>
        <w:pStyle w:val="a5"/>
        <w:shd w:val="clear" w:color="auto" w:fill="FFFFFF"/>
        <w:spacing w:before="0" w:beforeAutospacing="0" w:after="0"/>
        <w:jc w:val="both"/>
        <w:rPr>
          <w:rFonts w:ascii="Arial" w:hAnsi="Arial" w:cs="Arial"/>
        </w:rPr>
      </w:pPr>
      <w:r w:rsidRPr="00890370">
        <w:rPr>
          <w:rFonts w:ascii="Arial" w:hAnsi="Arial" w:cs="Arial"/>
        </w:rPr>
        <w:t xml:space="preserve">В целях снижения безработицы в администрации района проводится регулярная работа по снижению неформальной занятости. </w:t>
      </w:r>
    </w:p>
    <w:p w:rsidR="00E52624" w:rsidRPr="00890370" w:rsidRDefault="00E52624" w:rsidP="00890370">
      <w:pPr>
        <w:pStyle w:val="a5"/>
        <w:shd w:val="clear" w:color="auto" w:fill="FFFFFF"/>
        <w:spacing w:before="0" w:beforeAutospacing="0" w:after="0"/>
        <w:jc w:val="both"/>
        <w:rPr>
          <w:rFonts w:ascii="Arial" w:hAnsi="Arial" w:cs="Arial"/>
        </w:rPr>
      </w:pPr>
      <w:r w:rsidRPr="00890370">
        <w:rPr>
          <w:rFonts w:ascii="Arial" w:hAnsi="Arial" w:cs="Arial"/>
        </w:rPr>
        <w:t>Основным экономическим параметром, характеризующим уровень</w:t>
      </w:r>
      <w:r w:rsidRPr="00890370">
        <w:rPr>
          <w:rFonts w:ascii="Arial" w:hAnsi="Arial" w:cs="Arial"/>
        </w:rPr>
        <w:br/>
        <w:t>жизни населения, а также одним из ключевых индикаторов экономического</w:t>
      </w:r>
      <w:r w:rsidRPr="00890370">
        <w:rPr>
          <w:rFonts w:ascii="Arial" w:hAnsi="Arial" w:cs="Arial"/>
        </w:rPr>
        <w:br/>
        <w:t>развития района являются доходы населения.</w:t>
      </w:r>
    </w:p>
    <w:p w:rsidR="00890370" w:rsidRDefault="00E52624" w:rsidP="00890370">
      <w:pPr>
        <w:pStyle w:val="a5"/>
        <w:shd w:val="clear" w:color="auto" w:fill="FFFFFF"/>
        <w:spacing w:before="0" w:beforeAutospacing="0" w:after="0"/>
        <w:jc w:val="both"/>
        <w:rPr>
          <w:rFonts w:ascii="Arial" w:hAnsi="Arial" w:cs="Arial"/>
        </w:rPr>
      </w:pPr>
      <w:r w:rsidRPr="00890370">
        <w:rPr>
          <w:rFonts w:ascii="Arial" w:hAnsi="Arial" w:cs="Arial"/>
        </w:rPr>
        <w:t>В структуре доходов населения района наибольший удельный вес</w:t>
      </w:r>
      <w:r w:rsidRPr="00890370">
        <w:rPr>
          <w:rFonts w:ascii="Arial" w:hAnsi="Arial" w:cs="Arial"/>
        </w:rPr>
        <w:br/>
        <w:t>занимает среднемесячная заработная плата, которая в последние годы</w:t>
      </w:r>
      <w:r w:rsidRPr="00890370">
        <w:rPr>
          <w:rFonts w:ascii="Arial" w:hAnsi="Arial" w:cs="Arial"/>
        </w:rPr>
        <w:br/>
        <w:t>стабильно растет. Среднемесячная заработная плата по району по сравнению с 2018 годом увеличилась на 7,9% и составила 31 227,00 рублей (</w:t>
      </w:r>
      <w:proofErr w:type="spellStart"/>
      <w:r w:rsidRPr="00890370">
        <w:rPr>
          <w:rFonts w:ascii="Arial" w:hAnsi="Arial" w:cs="Arial"/>
        </w:rPr>
        <w:t>среднеобластное</w:t>
      </w:r>
      <w:proofErr w:type="spellEnd"/>
      <w:r w:rsidRPr="00890370">
        <w:rPr>
          <w:rFonts w:ascii="Arial" w:hAnsi="Arial" w:cs="Arial"/>
        </w:rPr>
        <w:t xml:space="preserve"> значение составляет  - 34 558,00 рублей).</w:t>
      </w:r>
    </w:p>
    <w:p w:rsidR="00E52624" w:rsidRPr="00890370" w:rsidRDefault="00E52624" w:rsidP="00890370">
      <w:pPr>
        <w:pStyle w:val="a5"/>
        <w:shd w:val="clear" w:color="auto" w:fill="FFFFFF"/>
        <w:spacing w:before="0" w:beforeAutospacing="0" w:after="0"/>
        <w:jc w:val="both"/>
        <w:rPr>
          <w:rFonts w:ascii="Arial" w:hAnsi="Arial" w:cs="Arial"/>
        </w:rPr>
      </w:pPr>
      <w:r w:rsidRPr="00890370">
        <w:rPr>
          <w:rFonts w:ascii="Arial" w:hAnsi="Arial" w:cs="Arial"/>
        </w:rPr>
        <w:t>Просроченная задолженность по заработной плате отсутствует.</w:t>
      </w:r>
    </w:p>
    <w:p w:rsidR="00E52624" w:rsidRPr="00890370" w:rsidRDefault="00E52624" w:rsidP="00890370">
      <w:pPr>
        <w:spacing w:after="0" w:line="240" w:lineRule="auto"/>
        <w:ind w:firstLine="709"/>
        <w:jc w:val="center"/>
        <w:rPr>
          <w:rFonts w:ascii="Arial" w:hAnsi="Arial" w:cs="Arial"/>
          <w:b/>
          <w:sz w:val="24"/>
          <w:szCs w:val="24"/>
        </w:rPr>
      </w:pPr>
      <w:r w:rsidRPr="00890370">
        <w:rPr>
          <w:rFonts w:ascii="Arial" w:hAnsi="Arial" w:cs="Arial"/>
          <w:b/>
          <w:sz w:val="24"/>
          <w:szCs w:val="24"/>
        </w:rPr>
        <w:t>3.2.3. Образовательные учреждения</w:t>
      </w:r>
    </w:p>
    <w:p w:rsidR="00E52624" w:rsidRPr="00890370" w:rsidRDefault="00E52624" w:rsidP="00890370">
      <w:pPr>
        <w:spacing w:before="100" w:beforeAutospacing="1" w:after="0" w:line="240" w:lineRule="auto"/>
        <w:ind w:firstLine="709"/>
        <w:jc w:val="both"/>
        <w:rPr>
          <w:rFonts w:ascii="Arial" w:hAnsi="Arial" w:cs="Arial"/>
          <w:sz w:val="24"/>
          <w:szCs w:val="24"/>
        </w:rPr>
      </w:pPr>
      <w:r w:rsidRPr="00890370">
        <w:rPr>
          <w:rFonts w:ascii="Arial" w:hAnsi="Arial" w:cs="Arial"/>
          <w:sz w:val="24"/>
          <w:szCs w:val="24"/>
        </w:rPr>
        <w:lastRenderedPageBreak/>
        <w:t>В муниципальном районе 9 общеобразовательных учреждений, из них 5 школ реализуют программы среднего общего образования, 4 школы реализуют программы основного общего образования. Общая численность обучающихся в 2019 году составляла 575 человек.  В районе функционирует 4 муниципальных дошкольных учреждении, с общей численностью воспитанников 70 человек. В каждой школе имеется структурное подразделение детский сад. Численность воспитанников в данных дошкольных группах составляет 165 человек.</w:t>
      </w:r>
    </w:p>
    <w:p w:rsidR="00E52624" w:rsidRPr="00890370" w:rsidRDefault="00E52624" w:rsidP="00890370">
      <w:pPr>
        <w:pStyle w:val="ab"/>
        <w:jc w:val="both"/>
        <w:rPr>
          <w:rFonts w:ascii="Arial" w:hAnsi="Arial" w:cs="Arial"/>
          <w:sz w:val="24"/>
          <w:szCs w:val="24"/>
        </w:rPr>
      </w:pPr>
      <w:r w:rsidRPr="00890370">
        <w:rPr>
          <w:rFonts w:ascii="Arial" w:eastAsia="Times New Roman" w:hAnsi="Arial" w:cs="Arial"/>
          <w:sz w:val="24"/>
          <w:szCs w:val="24"/>
        </w:rPr>
        <w:t>Шесть школ обеспечены школьными автобусами, где организован подвоз учащихся к месту учебы и обратно, созданы равные возможности получения качественного общего образования — 100% школьников района обучаются в первую смену. На организацию подвоза детей в 2019 году израсходовано 2 млн. 100 тыс</w:t>
      </w:r>
      <w:proofErr w:type="gramStart"/>
      <w:r w:rsidRPr="00890370">
        <w:rPr>
          <w:rFonts w:ascii="Arial" w:eastAsia="Times New Roman" w:hAnsi="Arial" w:cs="Arial"/>
          <w:sz w:val="24"/>
          <w:szCs w:val="24"/>
        </w:rPr>
        <w:t>.р</w:t>
      </w:r>
      <w:proofErr w:type="gramEnd"/>
      <w:r w:rsidRPr="00890370">
        <w:rPr>
          <w:rFonts w:ascii="Arial" w:eastAsia="Times New Roman" w:hAnsi="Arial" w:cs="Arial"/>
          <w:sz w:val="24"/>
          <w:szCs w:val="24"/>
        </w:rPr>
        <w:t>уб.</w:t>
      </w:r>
      <w:r w:rsidRPr="00890370">
        <w:rPr>
          <w:rFonts w:ascii="Arial" w:hAnsi="Arial" w:cs="Arial"/>
          <w:sz w:val="24"/>
          <w:szCs w:val="24"/>
        </w:rPr>
        <w:t xml:space="preserve">     </w:t>
      </w:r>
    </w:p>
    <w:p w:rsidR="00890370" w:rsidRDefault="00E52624" w:rsidP="00890370">
      <w:pPr>
        <w:pStyle w:val="ab"/>
        <w:jc w:val="both"/>
        <w:rPr>
          <w:rFonts w:ascii="Arial" w:hAnsi="Arial" w:cs="Arial"/>
          <w:sz w:val="24"/>
          <w:szCs w:val="24"/>
        </w:rPr>
      </w:pPr>
      <w:r w:rsidRPr="00890370">
        <w:rPr>
          <w:rFonts w:ascii="Arial" w:hAnsi="Arial" w:cs="Arial"/>
          <w:sz w:val="24"/>
          <w:szCs w:val="24"/>
        </w:rPr>
        <w:t>В 2019 и 2020 гг</w:t>
      </w:r>
      <w:proofErr w:type="gramStart"/>
      <w:r w:rsidRPr="00890370">
        <w:rPr>
          <w:rFonts w:ascii="Arial" w:hAnsi="Arial" w:cs="Arial"/>
          <w:sz w:val="24"/>
          <w:szCs w:val="24"/>
        </w:rPr>
        <w:t>.в</w:t>
      </w:r>
      <w:proofErr w:type="gramEnd"/>
      <w:r w:rsidRPr="00890370">
        <w:rPr>
          <w:rFonts w:ascii="Arial" w:hAnsi="Arial" w:cs="Arial"/>
          <w:sz w:val="24"/>
          <w:szCs w:val="24"/>
        </w:rPr>
        <w:t xml:space="preserve"> Березовской средней школе произведена замена двух автобусов, для подвоза учеников к месту обучения.</w:t>
      </w:r>
    </w:p>
    <w:p w:rsidR="00E52624" w:rsidRPr="00890370" w:rsidRDefault="00E52624" w:rsidP="00890370">
      <w:pPr>
        <w:pStyle w:val="ab"/>
        <w:ind w:firstLine="708"/>
        <w:jc w:val="both"/>
        <w:rPr>
          <w:rFonts w:ascii="Arial" w:eastAsia="Times New Roman" w:hAnsi="Arial" w:cs="Arial"/>
          <w:sz w:val="24"/>
          <w:szCs w:val="24"/>
        </w:rPr>
      </w:pPr>
      <w:r w:rsidRPr="00890370">
        <w:rPr>
          <w:rFonts w:ascii="Arial" w:eastAsia="Times New Roman" w:hAnsi="Arial" w:cs="Arial"/>
          <w:sz w:val="24"/>
          <w:szCs w:val="24"/>
        </w:rPr>
        <w:t>В учреждениях образования трудятся 150 педагогических работников, из них 117 в школах и 33 в детских дошкольных учреждениях, из которых 32 процента имеют высшую категорию.</w:t>
      </w:r>
    </w:p>
    <w:p w:rsidR="00E52624" w:rsidRPr="00890370" w:rsidRDefault="00E52624" w:rsidP="00890370">
      <w:pPr>
        <w:spacing w:after="0" w:line="240" w:lineRule="auto"/>
        <w:ind w:firstLine="709"/>
        <w:jc w:val="both"/>
        <w:rPr>
          <w:rFonts w:ascii="Arial" w:hAnsi="Arial" w:cs="Arial"/>
          <w:sz w:val="24"/>
          <w:szCs w:val="24"/>
        </w:rPr>
      </w:pPr>
      <w:r w:rsidRPr="00890370">
        <w:rPr>
          <w:rFonts w:ascii="Arial" w:hAnsi="Arial" w:cs="Arial"/>
          <w:sz w:val="24"/>
          <w:szCs w:val="24"/>
        </w:rPr>
        <w:t xml:space="preserve">Важнейшее направление в деятельности учебных заведений занимает участие в национальном проекте «Образование». В 2019 году в Федеральном проекте «Современная школа» приняла участие МОУ </w:t>
      </w:r>
      <w:proofErr w:type="spellStart"/>
      <w:r w:rsidRPr="00890370">
        <w:rPr>
          <w:rFonts w:ascii="Arial" w:hAnsi="Arial" w:cs="Arial"/>
          <w:sz w:val="24"/>
          <w:szCs w:val="24"/>
        </w:rPr>
        <w:t>Ореховская</w:t>
      </w:r>
      <w:proofErr w:type="spellEnd"/>
      <w:r w:rsidRPr="00890370">
        <w:rPr>
          <w:rFonts w:ascii="Arial" w:hAnsi="Arial" w:cs="Arial"/>
          <w:sz w:val="24"/>
          <w:szCs w:val="24"/>
        </w:rPr>
        <w:t xml:space="preserve"> средняя общеобразовательная школа. В рамках  реализации данного проекта на базе школы в сентябре был открыт Центр информационно-гуманитарного развития «Точка роста».</w:t>
      </w:r>
    </w:p>
    <w:p w:rsidR="00E52624" w:rsidRPr="00890370" w:rsidRDefault="00E52624" w:rsidP="00890370">
      <w:pPr>
        <w:spacing w:after="0" w:line="240" w:lineRule="auto"/>
        <w:ind w:firstLine="709"/>
        <w:jc w:val="both"/>
        <w:rPr>
          <w:rFonts w:ascii="Arial" w:hAnsi="Arial" w:cs="Arial"/>
          <w:color w:val="FF0000"/>
          <w:sz w:val="24"/>
          <w:szCs w:val="24"/>
        </w:rPr>
      </w:pPr>
      <w:r w:rsidRPr="00890370">
        <w:rPr>
          <w:rFonts w:ascii="Arial" w:hAnsi="Arial" w:cs="Arial"/>
          <w:sz w:val="24"/>
          <w:szCs w:val="24"/>
        </w:rPr>
        <w:t xml:space="preserve">В рамках федерального проекта «Успех каждого ребёнка»: создание благоприятных условий для занятий физической культурой и спортом, проведён ремонт спортзала в МОУ </w:t>
      </w:r>
      <w:proofErr w:type="spellStart"/>
      <w:r w:rsidRPr="00890370">
        <w:rPr>
          <w:rFonts w:ascii="Arial" w:hAnsi="Arial" w:cs="Arial"/>
          <w:sz w:val="24"/>
          <w:szCs w:val="24"/>
        </w:rPr>
        <w:t>Ореховской</w:t>
      </w:r>
      <w:proofErr w:type="spellEnd"/>
      <w:r w:rsidRPr="00890370">
        <w:rPr>
          <w:rFonts w:ascii="Arial" w:hAnsi="Arial" w:cs="Arial"/>
          <w:sz w:val="24"/>
          <w:szCs w:val="24"/>
        </w:rPr>
        <w:t xml:space="preserve"> СОШ.</w:t>
      </w:r>
    </w:p>
    <w:p w:rsidR="00E52624" w:rsidRPr="00890370" w:rsidRDefault="00E52624" w:rsidP="00890370">
      <w:pPr>
        <w:spacing w:after="0" w:line="240" w:lineRule="auto"/>
        <w:ind w:firstLine="709"/>
        <w:jc w:val="center"/>
        <w:rPr>
          <w:rFonts w:ascii="Arial" w:eastAsia="Times New Roman" w:hAnsi="Arial" w:cs="Arial"/>
          <w:b/>
          <w:sz w:val="24"/>
          <w:szCs w:val="24"/>
        </w:rPr>
      </w:pPr>
      <w:r w:rsidRPr="00890370">
        <w:rPr>
          <w:rFonts w:ascii="Arial" w:eastAsia="Times New Roman" w:hAnsi="Arial" w:cs="Arial"/>
          <w:b/>
          <w:sz w:val="24"/>
          <w:szCs w:val="24"/>
        </w:rPr>
        <w:t>3.3. ИНФРАСТРУКТУРА РАЙОНА</w:t>
      </w:r>
    </w:p>
    <w:p w:rsidR="00E52624" w:rsidRPr="00890370" w:rsidRDefault="00E52624" w:rsidP="00890370">
      <w:pPr>
        <w:spacing w:after="0" w:line="240" w:lineRule="auto"/>
        <w:ind w:firstLine="709"/>
        <w:jc w:val="center"/>
        <w:rPr>
          <w:rFonts w:ascii="Arial" w:eastAsia="Times New Roman" w:hAnsi="Arial" w:cs="Arial"/>
          <w:b/>
          <w:sz w:val="24"/>
          <w:szCs w:val="24"/>
        </w:rPr>
      </w:pPr>
      <w:r w:rsidRPr="00890370">
        <w:rPr>
          <w:rFonts w:ascii="Arial" w:eastAsia="Times New Roman" w:hAnsi="Arial" w:cs="Arial"/>
          <w:b/>
          <w:sz w:val="24"/>
          <w:szCs w:val="24"/>
        </w:rPr>
        <w:t>3.3.1. Транспортная инфраструктура</w:t>
      </w:r>
    </w:p>
    <w:p w:rsidR="00F11E94" w:rsidRDefault="00E52624" w:rsidP="00F11E94">
      <w:pPr>
        <w:spacing w:after="0" w:line="240" w:lineRule="auto"/>
        <w:ind w:firstLine="851"/>
        <w:jc w:val="both"/>
        <w:rPr>
          <w:rFonts w:ascii="Arial" w:eastAsia="Times New Roman" w:hAnsi="Arial" w:cs="Arial"/>
          <w:sz w:val="24"/>
          <w:szCs w:val="24"/>
          <w:shd w:val="clear" w:color="auto" w:fill="FFFFFF"/>
        </w:rPr>
      </w:pPr>
      <w:r w:rsidRPr="00890370">
        <w:rPr>
          <w:rFonts w:ascii="Arial" w:eastAsia="Times New Roman" w:hAnsi="Arial" w:cs="Arial"/>
          <w:sz w:val="24"/>
          <w:szCs w:val="24"/>
          <w:shd w:val="clear" w:color="auto" w:fill="FFFFFF"/>
        </w:rPr>
        <w:t>По территории Галичского района проходит транссибирская магистраль, которая связывает район с Москвой, Санкт-Петербургом и Кировом, а на Кострому отходит отдельная железнодорожная ветка. Город Галич является железнодорожным узлом. Таким образом, город и район связан железной дорогой с обеими столицами, а так же с областями Ярославской, Кировской, а дальше на Урал и в Сибирь.</w:t>
      </w:r>
    </w:p>
    <w:p w:rsidR="00F11E94" w:rsidRDefault="00E52624" w:rsidP="00F11E94">
      <w:pPr>
        <w:spacing w:after="0" w:line="240" w:lineRule="auto"/>
        <w:ind w:firstLine="851"/>
        <w:jc w:val="both"/>
        <w:rPr>
          <w:rFonts w:ascii="Arial" w:eastAsia="Times New Roman" w:hAnsi="Arial" w:cs="Arial"/>
          <w:sz w:val="24"/>
          <w:szCs w:val="24"/>
        </w:rPr>
      </w:pPr>
      <w:r w:rsidRPr="00890370">
        <w:rPr>
          <w:rFonts w:ascii="Arial" w:eastAsia="Times New Roman" w:hAnsi="Arial" w:cs="Arial"/>
          <w:sz w:val="24"/>
          <w:szCs w:val="24"/>
        </w:rPr>
        <w:t xml:space="preserve">По территории района проходит автомобильная дорога федерального значения Санкт-Петербург - Екатеринбург. </w:t>
      </w:r>
    </w:p>
    <w:p w:rsidR="00F11E94" w:rsidRDefault="00E52624" w:rsidP="00F11E94">
      <w:pPr>
        <w:spacing w:after="0" w:line="240" w:lineRule="auto"/>
        <w:ind w:firstLine="851"/>
        <w:jc w:val="both"/>
        <w:rPr>
          <w:rFonts w:ascii="Arial" w:hAnsi="Arial" w:cs="Arial"/>
          <w:sz w:val="24"/>
          <w:szCs w:val="24"/>
        </w:rPr>
      </w:pPr>
      <w:r w:rsidRPr="00890370">
        <w:rPr>
          <w:rFonts w:ascii="Arial" w:hAnsi="Arial" w:cs="Arial"/>
          <w:sz w:val="24"/>
          <w:szCs w:val="24"/>
        </w:rPr>
        <w:t>Общая протяженность автомобильных дорог общего пользования местного значения на территории Галичского муниципального района составляет  395,3 км</w:t>
      </w:r>
      <w:proofErr w:type="gramStart"/>
      <w:r w:rsidRPr="00890370">
        <w:rPr>
          <w:rFonts w:ascii="Arial" w:hAnsi="Arial" w:cs="Arial"/>
          <w:sz w:val="24"/>
          <w:szCs w:val="24"/>
        </w:rPr>
        <w:t xml:space="preserve">., </w:t>
      </w:r>
      <w:proofErr w:type="gramEnd"/>
      <w:r w:rsidRPr="00890370">
        <w:rPr>
          <w:rFonts w:ascii="Arial" w:hAnsi="Arial" w:cs="Arial"/>
          <w:sz w:val="24"/>
          <w:szCs w:val="24"/>
        </w:rPr>
        <w:t>регионального и федерального значения – 205,7 км.</w:t>
      </w:r>
    </w:p>
    <w:p w:rsidR="00E52624" w:rsidRPr="006A0D2D" w:rsidRDefault="00E52624" w:rsidP="00F11E94">
      <w:pPr>
        <w:spacing w:after="0" w:line="240" w:lineRule="auto"/>
        <w:ind w:firstLine="851"/>
        <w:jc w:val="both"/>
        <w:rPr>
          <w:rFonts w:ascii="Times New Roman" w:eastAsia="Times New Roman" w:hAnsi="Times New Roman" w:cs="Times New Roman"/>
          <w:color w:val="FF0000"/>
          <w:sz w:val="27"/>
          <w:szCs w:val="27"/>
        </w:rPr>
      </w:pPr>
      <w:proofErr w:type="gramStart"/>
      <w:r w:rsidRPr="00890370">
        <w:rPr>
          <w:rFonts w:ascii="Arial" w:hAnsi="Arial" w:cs="Arial"/>
          <w:sz w:val="24"/>
          <w:szCs w:val="24"/>
        </w:rPr>
        <w:t>Автобусным сообщением с городским и областным центрами,  связано каждое сельское поселение Галичского района Костромской области.</w:t>
      </w:r>
      <w:proofErr w:type="gramEnd"/>
    </w:p>
    <w:p w:rsidR="00E52624" w:rsidRPr="00F11E94" w:rsidRDefault="00E52624" w:rsidP="00F11E94">
      <w:pPr>
        <w:spacing w:after="0" w:line="240" w:lineRule="auto"/>
        <w:ind w:firstLine="709"/>
        <w:jc w:val="center"/>
        <w:rPr>
          <w:rFonts w:ascii="Arial" w:eastAsia="Times New Roman" w:hAnsi="Arial" w:cs="Arial"/>
          <w:b/>
          <w:sz w:val="24"/>
          <w:szCs w:val="24"/>
        </w:rPr>
      </w:pPr>
      <w:r w:rsidRPr="00F11E94">
        <w:rPr>
          <w:rFonts w:ascii="Arial" w:eastAsia="Times New Roman" w:hAnsi="Arial" w:cs="Arial"/>
          <w:b/>
          <w:sz w:val="24"/>
          <w:szCs w:val="24"/>
        </w:rPr>
        <w:t>3.3.2. Инженерная инфраструктура.</w:t>
      </w:r>
    </w:p>
    <w:p w:rsidR="00E52624" w:rsidRPr="00F11E94" w:rsidRDefault="00E52624" w:rsidP="00F11E94">
      <w:pPr>
        <w:spacing w:after="0" w:line="240" w:lineRule="auto"/>
        <w:ind w:firstLine="709"/>
        <w:rPr>
          <w:rFonts w:ascii="Arial" w:eastAsia="Times New Roman" w:hAnsi="Arial" w:cs="Arial"/>
          <w:sz w:val="24"/>
          <w:szCs w:val="24"/>
        </w:rPr>
      </w:pPr>
      <w:r w:rsidRPr="00F11E94">
        <w:rPr>
          <w:rFonts w:ascii="Arial" w:eastAsia="Times New Roman" w:hAnsi="Arial" w:cs="Arial"/>
          <w:sz w:val="24"/>
          <w:szCs w:val="24"/>
        </w:rPr>
        <w:t>Предприятия инженерной инфраструктуры:</w:t>
      </w:r>
    </w:p>
    <w:tbl>
      <w:tblPr>
        <w:tblStyle w:val="a9"/>
        <w:tblW w:w="10085" w:type="dxa"/>
        <w:tblLook w:val="04A0"/>
      </w:tblPr>
      <w:tblGrid>
        <w:gridCol w:w="815"/>
        <w:gridCol w:w="3536"/>
        <w:gridCol w:w="3248"/>
        <w:gridCol w:w="2486"/>
      </w:tblGrid>
      <w:tr w:rsidR="00E52624" w:rsidRPr="00F11E94" w:rsidTr="00E52624">
        <w:tc>
          <w:tcPr>
            <w:tcW w:w="815" w:type="dxa"/>
          </w:tcPr>
          <w:p w:rsidR="00E52624" w:rsidRPr="00F11E94" w:rsidRDefault="00E52624" w:rsidP="00E52624">
            <w:pPr>
              <w:jc w:val="center"/>
              <w:rPr>
                <w:rFonts w:ascii="Arial" w:eastAsia="Times New Roman" w:hAnsi="Arial" w:cs="Arial"/>
                <w:sz w:val="24"/>
                <w:szCs w:val="24"/>
              </w:rPr>
            </w:pPr>
            <w:r w:rsidRPr="00F11E94">
              <w:rPr>
                <w:rFonts w:ascii="Arial" w:eastAsia="Times New Roman" w:hAnsi="Arial" w:cs="Arial"/>
                <w:sz w:val="24"/>
                <w:szCs w:val="24"/>
              </w:rPr>
              <w:t xml:space="preserve">№ </w:t>
            </w:r>
            <w:proofErr w:type="spellStart"/>
            <w:proofErr w:type="gramStart"/>
            <w:r w:rsidRPr="00F11E94">
              <w:rPr>
                <w:rFonts w:ascii="Arial" w:eastAsia="Times New Roman" w:hAnsi="Arial" w:cs="Arial"/>
                <w:sz w:val="24"/>
                <w:szCs w:val="24"/>
              </w:rPr>
              <w:t>п</w:t>
            </w:r>
            <w:proofErr w:type="spellEnd"/>
            <w:proofErr w:type="gramEnd"/>
            <w:r w:rsidRPr="00F11E94">
              <w:rPr>
                <w:rFonts w:ascii="Arial" w:eastAsia="Times New Roman" w:hAnsi="Arial" w:cs="Arial"/>
                <w:sz w:val="24"/>
                <w:szCs w:val="24"/>
              </w:rPr>
              <w:t>/</w:t>
            </w:r>
            <w:proofErr w:type="spellStart"/>
            <w:r w:rsidRPr="00F11E94">
              <w:rPr>
                <w:rFonts w:ascii="Arial" w:eastAsia="Times New Roman" w:hAnsi="Arial" w:cs="Arial"/>
                <w:sz w:val="24"/>
                <w:szCs w:val="24"/>
              </w:rPr>
              <w:t>п</w:t>
            </w:r>
            <w:proofErr w:type="spellEnd"/>
          </w:p>
        </w:tc>
        <w:tc>
          <w:tcPr>
            <w:tcW w:w="3536" w:type="dxa"/>
          </w:tcPr>
          <w:p w:rsidR="00E52624" w:rsidRPr="00F11E94" w:rsidRDefault="00E52624" w:rsidP="00E52624">
            <w:pPr>
              <w:jc w:val="center"/>
              <w:rPr>
                <w:rFonts w:ascii="Arial" w:eastAsia="Times New Roman" w:hAnsi="Arial" w:cs="Arial"/>
                <w:sz w:val="24"/>
                <w:szCs w:val="24"/>
              </w:rPr>
            </w:pPr>
            <w:r w:rsidRPr="00F11E94">
              <w:rPr>
                <w:rFonts w:ascii="Arial" w:eastAsia="Times New Roman" w:hAnsi="Arial" w:cs="Arial"/>
                <w:sz w:val="24"/>
                <w:szCs w:val="24"/>
              </w:rPr>
              <w:t xml:space="preserve">Наименование организации, </w:t>
            </w:r>
          </w:p>
          <w:p w:rsidR="00E52624" w:rsidRPr="00F11E94" w:rsidRDefault="00E52624" w:rsidP="00E52624">
            <w:pPr>
              <w:jc w:val="center"/>
              <w:rPr>
                <w:rFonts w:ascii="Arial" w:eastAsia="Times New Roman" w:hAnsi="Arial" w:cs="Arial"/>
                <w:sz w:val="24"/>
                <w:szCs w:val="24"/>
              </w:rPr>
            </w:pPr>
            <w:r w:rsidRPr="00F11E94">
              <w:rPr>
                <w:rFonts w:ascii="Arial" w:eastAsia="Times New Roman" w:hAnsi="Arial" w:cs="Arial"/>
                <w:sz w:val="24"/>
                <w:szCs w:val="24"/>
              </w:rPr>
              <w:t>адрес</w:t>
            </w:r>
          </w:p>
        </w:tc>
        <w:tc>
          <w:tcPr>
            <w:tcW w:w="3248" w:type="dxa"/>
          </w:tcPr>
          <w:p w:rsidR="00E52624" w:rsidRPr="00F11E94" w:rsidRDefault="00E52624" w:rsidP="00E52624">
            <w:pPr>
              <w:jc w:val="center"/>
              <w:rPr>
                <w:rFonts w:ascii="Arial" w:eastAsia="Times New Roman" w:hAnsi="Arial" w:cs="Arial"/>
                <w:sz w:val="24"/>
                <w:szCs w:val="24"/>
              </w:rPr>
            </w:pPr>
            <w:r w:rsidRPr="00F11E94">
              <w:rPr>
                <w:rFonts w:ascii="Arial" w:eastAsia="Times New Roman" w:hAnsi="Arial" w:cs="Arial"/>
                <w:sz w:val="24"/>
                <w:szCs w:val="24"/>
              </w:rPr>
              <w:t>ФИО руководителя, телефон</w:t>
            </w:r>
          </w:p>
        </w:tc>
        <w:tc>
          <w:tcPr>
            <w:tcW w:w="2486" w:type="dxa"/>
          </w:tcPr>
          <w:p w:rsidR="00E52624" w:rsidRPr="00F11E94" w:rsidRDefault="00E52624" w:rsidP="00E52624">
            <w:pPr>
              <w:jc w:val="center"/>
              <w:rPr>
                <w:rFonts w:ascii="Arial" w:eastAsia="Times New Roman" w:hAnsi="Arial" w:cs="Arial"/>
                <w:sz w:val="24"/>
                <w:szCs w:val="24"/>
              </w:rPr>
            </w:pPr>
            <w:r w:rsidRPr="00F11E94">
              <w:rPr>
                <w:rFonts w:ascii="Arial" w:eastAsia="Times New Roman" w:hAnsi="Arial" w:cs="Arial"/>
                <w:sz w:val="24"/>
                <w:szCs w:val="24"/>
              </w:rPr>
              <w:t>Вид деятельности</w:t>
            </w:r>
          </w:p>
        </w:tc>
      </w:tr>
      <w:tr w:rsidR="00E52624" w:rsidRPr="00F11E94" w:rsidTr="00E52624">
        <w:tc>
          <w:tcPr>
            <w:tcW w:w="815" w:type="dxa"/>
          </w:tcPr>
          <w:p w:rsidR="00E52624" w:rsidRPr="00F11E94" w:rsidRDefault="00E52624" w:rsidP="00E52624">
            <w:pPr>
              <w:spacing w:line="360" w:lineRule="auto"/>
              <w:jc w:val="center"/>
              <w:rPr>
                <w:rFonts w:ascii="Arial" w:eastAsia="Times New Roman" w:hAnsi="Arial" w:cs="Arial"/>
                <w:sz w:val="24"/>
                <w:szCs w:val="24"/>
              </w:rPr>
            </w:pPr>
            <w:r w:rsidRPr="00F11E94">
              <w:rPr>
                <w:rFonts w:ascii="Arial" w:eastAsia="Times New Roman" w:hAnsi="Arial" w:cs="Arial"/>
                <w:sz w:val="24"/>
                <w:szCs w:val="24"/>
              </w:rPr>
              <w:t>1</w:t>
            </w:r>
          </w:p>
        </w:tc>
        <w:tc>
          <w:tcPr>
            <w:tcW w:w="3536" w:type="dxa"/>
          </w:tcPr>
          <w:p w:rsidR="00E52624" w:rsidRPr="00F11E94" w:rsidRDefault="00E52624" w:rsidP="00E52624">
            <w:pPr>
              <w:rPr>
                <w:rFonts w:ascii="Arial" w:eastAsia="Times New Roman" w:hAnsi="Arial" w:cs="Arial"/>
                <w:sz w:val="24"/>
                <w:szCs w:val="24"/>
              </w:rPr>
            </w:pPr>
            <w:r w:rsidRPr="00F11E94">
              <w:rPr>
                <w:rFonts w:ascii="Arial" w:eastAsia="Times New Roman" w:hAnsi="Arial" w:cs="Arial"/>
                <w:sz w:val="24"/>
                <w:szCs w:val="24"/>
              </w:rPr>
              <w:t>МКУП «</w:t>
            </w:r>
            <w:proofErr w:type="spellStart"/>
            <w:r w:rsidRPr="00F11E94">
              <w:rPr>
                <w:rFonts w:ascii="Arial" w:eastAsia="Times New Roman" w:hAnsi="Arial" w:cs="Arial"/>
                <w:sz w:val="24"/>
                <w:szCs w:val="24"/>
              </w:rPr>
              <w:t>Водотеплоресурс</w:t>
            </w:r>
            <w:proofErr w:type="spellEnd"/>
            <w:r w:rsidRPr="00F11E94">
              <w:rPr>
                <w:rFonts w:ascii="Arial" w:eastAsia="Times New Roman" w:hAnsi="Arial" w:cs="Arial"/>
                <w:sz w:val="24"/>
                <w:szCs w:val="24"/>
              </w:rPr>
              <w:t>»</w:t>
            </w:r>
          </w:p>
          <w:p w:rsidR="00E52624" w:rsidRPr="00F11E94" w:rsidRDefault="00E52624" w:rsidP="00E52624">
            <w:pPr>
              <w:rPr>
                <w:rFonts w:ascii="Arial" w:eastAsia="Times New Roman" w:hAnsi="Arial" w:cs="Arial"/>
                <w:sz w:val="24"/>
                <w:szCs w:val="24"/>
              </w:rPr>
            </w:pPr>
            <w:r w:rsidRPr="00F11E94">
              <w:rPr>
                <w:rFonts w:ascii="Arial" w:eastAsia="Times New Roman" w:hAnsi="Arial" w:cs="Arial"/>
                <w:sz w:val="24"/>
                <w:szCs w:val="24"/>
              </w:rPr>
              <w:t>г. Галич, ул. Свободы, д. 17</w:t>
            </w:r>
          </w:p>
        </w:tc>
        <w:tc>
          <w:tcPr>
            <w:tcW w:w="3248" w:type="dxa"/>
          </w:tcPr>
          <w:p w:rsidR="00E52624" w:rsidRPr="00F11E94" w:rsidRDefault="00E52624" w:rsidP="00E52624">
            <w:pPr>
              <w:rPr>
                <w:rFonts w:ascii="Arial" w:eastAsia="Times New Roman" w:hAnsi="Arial" w:cs="Arial"/>
                <w:sz w:val="24"/>
                <w:szCs w:val="24"/>
              </w:rPr>
            </w:pPr>
            <w:proofErr w:type="spellStart"/>
            <w:r w:rsidRPr="00F11E94">
              <w:rPr>
                <w:rFonts w:ascii="Arial" w:eastAsia="Times New Roman" w:hAnsi="Arial" w:cs="Arial"/>
                <w:sz w:val="24"/>
                <w:szCs w:val="24"/>
              </w:rPr>
              <w:t>Хаткевич</w:t>
            </w:r>
            <w:proofErr w:type="spellEnd"/>
            <w:r w:rsidRPr="00F11E94">
              <w:rPr>
                <w:rFonts w:ascii="Arial" w:eastAsia="Times New Roman" w:hAnsi="Arial" w:cs="Arial"/>
                <w:sz w:val="24"/>
                <w:szCs w:val="24"/>
              </w:rPr>
              <w:t xml:space="preserve"> </w:t>
            </w:r>
          </w:p>
          <w:p w:rsidR="00E52624" w:rsidRPr="00F11E94" w:rsidRDefault="00E52624" w:rsidP="00E52624">
            <w:pPr>
              <w:rPr>
                <w:rFonts w:ascii="Arial" w:eastAsia="Times New Roman" w:hAnsi="Arial" w:cs="Arial"/>
                <w:sz w:val="24"/>
                <w:szCs w:val="24"/>
              </w:rPr>
            </w:pPr>
            <w:r w:rsidRPr="00F11E94">
              <w:rPr>
                <w:rFonts w:ascii="Arial" w:eastAsia="Times New Roman" w:hAnsi="Arial" w:cs="Arial"/>
                <w:sz w:val="24"/>
                <w:szCs w:val="24"/>
              </w:rPr>
              <w:t>Ирина Николаевна</w:t>
            </w:r>
          </w:p>
          <w:p w:rsidR="00E52624" w:rsidRPr="00F11E94" w:rsidRDefault="00E52624" w:rsidP="00E52624">
            <w:pPr>
              <w:rPr>
                <w:rFonts w:ascii="Arial" w:eastAsia="Times New Roman" w:hAnsi="Arial" w:cs="Arial"/>
                <w:sz w:val="24"/>
                <w:szCs w:val="24"/>
              </w:rPr>
            </w:pPr>
            <w:r w:rsidRPr="00F11E94">
              <w:rPr>
                <w:rFonts w:ascii="Arial" w:eastAsia="Times New Roman" w:hAnsi="Arial" w:cs="Arial"/>
                <w:sz w:val="24"/>
                <w:szCs w:val="24"/>
              </w:rPr>
              <w:t>(+749437)21711</w:t>
            </w:r>
          </w:p>
        </w:tc>
        <w:tc>
          <w:tcPr>
            <w:tcW w:w="2486" w:type="dxa"/>
          </w:tcPr>
          <w:p w:rsidR="00E52624" w:rsidRPr="00F11E94" w:rsidRDefault="00E52624" w:rsidP="00E52624">
            <w:pPr>
              <w:rPr>
                <w:rFonts w:ascii="Arial" w:eastAsia="Times New Roman" w:hAnsi="Arial" w:cs="Arial"/>
                <w:sz w:val="24"/>
                <w:szCs w:val="24"/>
              </w:rPr>
            </w:pPr>
            <w:r w:rsidRPr="00F11E94">
              <w:rPr>
                <w:rFonts w:ascii="Arial" w:eastAsia="Times New Roman" w:hAnsi="Arial" w:cs="Arial"/>
                <w:sz w:val="24"/>
                <w:szCs w:val="24"/>
              </w:rPr>
              <w:t>Теплоснабжение, водоснабжение и водоотведение</w:t>
            </w:r>
          </w:p>
        </w:tc>
      </w:tr>
      <w:tr w:rsidR="00E52624" w:rsidRPr="00F11E94" w:rsidTr="00E52624">
        <w:tc>
          <w:tcPr>
            <w:tcW w:w="815" w:type="dxa"/>
          </w:tcPr>
          <w:p w:rsidR="00E52624" w:rsidRPr="00F11E94" w:rsidRDefault="00E52624" w:rsidP="00E52624">
            <w:pPr>
              <w:spacing w:line="360" w:lineRule="auto"/>
              <w:jc w:val="center"/>
              <w:rPr>
                <w:rFonts w:ascii="Arial" w:eastAsia="Times New Roman" w:hAnsi="Arial" w:cs="Arial"/>
                <w:sz w:val="24"/>
                <w:szCs w:val="24"/>
              </w:rPr>
            </w:pPr>
            <w:r w:rsidRPr="00F11E94">
              <w:rPr>
                <w:rFonts w:ascii="Arial" w:eastAsia="Times New Roman" w:hAnsi="Arial" w:cs="Arial"/>
                <w:sz w:val="24"/>
                <w:szCs w:val="24"/>
              </w:rPr>
              <w:t>2</w:t>
            </w:r>
          </w:p>
        </w:tc>
        <w:tc>
          <w:tcPr>
            <w:tcW w:w="3536" w:type="dxa"/>
          </w:tcPr>
          <w:p w:rsidR="00E52624" w:rsidRPr="00F11E94" w:rsidRDefault="00E52624" w:rsidP="00E52624">
            <w:pPr>
              <w:rPr>
                <w:rFonts w:ascii="Arial" w:eastAsia="Times New Roman" w:hAnsi="Arial" w:cs="Arial"/>
                <w:sz w:val="24"/>
                <w:szCs w:val="24"/>
              </w:rPr>
            </w:pPr>
            <w:r w:rsidRPr="00F11E94">
              <w:rPr>
                <w:rFonts w:ascii="Arial" w:eastAsia="Times New Roman" w:hAnsi="Arial" w:cs="Arial"/>
                <w:sz w:val="24"/>
                <w:szCs w:val="24"/>
              </w:rPr>
              <w:t>Филиал МРСК «Центра» - «</w:t>
            </w:r>
            <w:proofErr w:type="spellStart"/>
            <w:r w:rsidRPr="00F11E94">
              <w:rPr>
                <w:rFonts w:ascii="Arial" w:eastAsia="Times New Roman" w:hAnsi="Arial" w:cs="Arial"/>
                <w:sz w:val="24"/>
                <w:szCs w:val="24"/>
              </w:rPr>
              <w:t>Костромаэнерго</w:t>
            </w:r>
            <w:proofErr w:type="spellEnd"/>
            <w:r w:rsidRPr="00F11E94">
              <w:rPr>
                <w:rFonts w:ascii="Arial" w:eastAsia="Times New Roman" w:hAnsi="Arial" w:cs="Arial"/>
                <w:sz w:val="24"/>
                <w:szCs w:val="24"/>
              </w:rPr>
              <w:t>»</w:t>
            </w:r>
          </w:p>
          <w:p w:rsidR="00E52624" w:rsidRPr="00F11E94" w:rsidRDefault="00E52624" w:rsidP="00E52624">
            <w:pPr>
              <w:rPr>
                <w:rFonts w:ascii="Arial" w:eastAsia="Times New Roman" w:hAnsi="Arial" w:cs="Arial"/>
                <w:sz w:val="24"/>
                <w:szCs w:val="24"/>
              </w:rPr>
            </w:pPr>
            <w:r w:rsidRPr="00F11E94">
              <w:rPr>
                <w:rFonts w:ascii="Arial" w:eastAsia="Times New Roman" w:hAnsi="Arial" w:cs="Arial"/>
                <w:sz w:val="24"/>
                <w:szCs w:val="24"/>
              </w:rPr>
              <w:t>г. Галич, ул. Энергетиков, д.9</w:t>
            </w:r>
          </w:p>
        </w:tc>
        <w:tc>
          <w:tcPr>
            <w:tcW w:w="3248" w:type="dxa"/>
          </w:tcPr>
          <w:p w:rsidR="00E52624" w:rsidRPr="00F11E94" w:rsidRDefault="00E52624" w:rsidP="00E52624">
            <w:pPr>
              <w:rPr>
                <w:rFonts w:ascii="Arial" w:eastAsia="Times New Roman" w:hAnsi="Arial" w:cs="Arial"/>
                <w:sz w:val="24"/>
                <w:szCs w:val="24"/>
              </w:rPr>
            </w:pPr>
            <w:r w:rsidRPr="00F11E94">
              <w:rPr>
                <w:rFonts w:ascii="Arial" w:eastAsia="Times New Roman" w:hAnsi="Arial" w:cs="Arial"/>
                <w:sz w:val="24"/>
                <w:szCs w:val="24"/>
              </w:rPr>
              <w:t>Нечаев</w:t>
            </w:r>
          </w:p>
          <w:p w:rsidR="00E52624" w:rsidRPr="00F11E94" w:rsidRDefault="00E52624" w:rsidP="00E52624">
            <w:pPr>
              <w:rPr>
                <w:rFonts w:ascii="Arial" w:eastAsia="Times New Roman" w:hAnsi="Arial" w:cs="Arial"/>
                <w:sz w:val="24"/>
                <w:szCs w:val="24"/>
              </w:rPr>
            </w:pPr>
            <w:r w:rsidRPr="00F11E94">
              <w:rPr>
                <w:rFonts w:ascii="Arial" w:eastAsia="Times New Roman" w:hAnsi="Arial" w:cs="Arial"/>
                <w:sz w:val="24"/>
                <w:szCs w:val="24"/>
              </w:rPr>
              <w:t>Николай Михайлович</w:t>
            </w:r>
          </w:p>
        </w:tc>
        <w:tc>
          <w:tcPr>
            <w:tcW w:w="2486" w:type="dxa"/>
          </w:tcPr>
          <w:p w:rsidR="00E52624" w:rsidRPr="00F11E94" w:rsidRDefault="00E52624" w:rsidP="00E52624">
            <w:pPr>
              <w:spacing w:line="360" w:lineRule="auto"/>
              <w:rPr>
                <w:rFonts w:ascii="Arial" w:eastAsia="Times New Roman" w:hAnsi="Arial" w:cs="Arial"/>
                <w:sz w:val="24"/>
                <w:szCs w:val="24"/>
              </w:rPr>
            </w:pPr>
            <w:r w:rsidRPr="00F11E94">
              <w:rPr>
                <w:rFonts w:ascii="Arial" w:eastAsia="Times New Roman" w:hAnsi="Arial" w:cs="Arial"/>
                <w:sz w:val="24"/>
                <w:szCs w:val="24"/>
              </w:rPr>
              <w:t>Электроснабжение</w:t>
            </w:r>
          </w:p>
        </w:tc>
      </w:tr>
      <w:tr w:rsidR="00E52624" w:rsidRPr="00F11E94" w:rsidTr="00E52624">
        <w:tc>
          <w:tcPr>
            <w:tcW w:w="815" w:type="dxa"/>
          </w:tcPr>
          <w:p w:rsidR="00E52624" w:rsidRPr="00F11E94" w:rsidRDefault="00E52624" w:rsidP="00E52624">
            <w:pPr>
              <w:spacing w:line="360" w:lineRule="auto"/>
              <w:jc w:val="center"/>
              <w:rPr>
                <w:rFonts w:ascii="Arial" w:eastAsia="Times New Roman" w:hAnsi="Arial" w:cs="Arial"/>
                <w:sz w:val="24"/>
                <w:szCs w:val="24"/>
              </w:rPr>
            </w:pPr>
            <w:r w:rsidRPr="00F11E94">
              <w:rPr>
                <w:rFonts w:ascii="Arial" w:eastAsia="Times New Roman" w:hAnsi="Arial" w:cs="Arial"/>
                <w:sz w:val="24"/>
                <w:szCs w:val="24"/>
              </w:rPr>
              <w:t>3</w:t>
            </w:r>
          </w:p>
        </w:tc>
        <w:tc>
          <w:tcPr>
            <w:tcW w:w="3536" w:type="dxa"/>
          </w:tcPr>
          <w:p w:rsidR="00E52624" w:rsidRPr="00F11E94" w:rsidRDefault="00E52624" w:rsidP="00E52624">
            <w:pPr>
              <w:rPr>
                <w:rFonts w:ascii="Arial" w:eastAsia="Times New Roman" w:hAnsi="Arial" w:cs="Arial"/>
                <w:sz w:val="24"/>
                <w:szCs w:val="24"/>
              </w:rPr>
            </w:pPr>
            <w:r w:rsidRPr="00F11E94">
              <w:rPr>
                <w:rFonts w:ascii="Arial" w:eastAsia="Times New Roman" w:hAnsi="Arial" w:cs="Arial"/>
                <w:sz w:val="24"/>
                <w:szCs w:val="24"/>
              </w:rPr>
              <w:t>ООО «</w:t>
            </w:r>
            <w:proofErr w:type="spellStart"/>
            <w:r w:rsidRPr="00F11E94">
              <w:rPr>
                <w:rFonts w:ascii="Arial" w:eastAsia="Times New Roman" w:hAnsi="Arial" w:cs="Arial"/>
                <w:sz w:val="24"/>
                <w:szCs w:val="24"/>
              </w:rPr>
              <w:t>Новатек</w:t>
            </w:r>
            <w:proofErr w:type="spellEnd"/>
            <w:r w:rsidRPr="00F11E94">
              <w:rPr>
                <w:rFonts w:ascii="Arial" w:eastAsia="Times New Roman" w:hAnsi="Arial" w:cs="Arial"/>
                <w:sz w:val="24"/>
                <w:szCs w:val="24"/>
              </w:rPr>
              <w:t xml:space="preserve"> – Кострома»</w:t>
            </w:r>
          </w:p>
          <w:p w:rsidR="00E52624" w:rsidRPr="00F11E94" w:rsidRDefault="00E52624" w:rsidP="00E52624">
            <w:pPr>
              <w:rPr>
                <w:rFonts w:ascii="Arial" w:eastAsia="Times New Roman" w:hAnsi="Arial" w:cs="Arial"/>
                <w:sz w:val="24"/>
                <w:szCs w:val="24"/>
              </w:rPr>
            </w:pPr>
            <w:r w:rsidRPr="00F11E94">
              <w:rPr>
                <w:rFonts w:ascii="Arial" w:eastAsia="Times New Roman" w:hAnsi="Arial" w:cs="Arial"/>
                <w:sz w:val="24"/>
                <w:szCs w:val="24"/>
              </w:rPr>
              <w:t>г. Галич, ул. Окружная, д.1</w:t>
            </w:r>
          </w:p>
        </w:tc>
        <w:tc>
          <w:tcPr>
            <w:tcW w:w="3248" w:type="dxa"/>
          </w:tcPr>
          <w:p w:rsidR="00E52624" w:rsidRPr="00F11E94" w:rsidRDefault="00E52624" w:rsidP="00E52624">
            <w:pPr>
              <w:spacing w:line="360" w:lineRule="auto"/>
              <w:rPr>
                <w:rFonts w:ascii="Arial" w:eastAsia="Times New Roman" w:hAnsi="Arial" w:cs="Arial"/>
                <w:sz w:val="24"/>
                <w:szCs w:val="24"/>
              </w:rPr>
            </w:pPr>
            <w:r w:rsidRPr="00F11E94">
              <w:rPr>
                <w:rFonts w:ascii="Arial" w:hAnsi="Arial" w:cs="Arial"/>
                <w:sz w:val="24"/>
                <w:szCs w:val="24"/>
                <w:shd w:val="clear" w:color="auto" w:fill="FFFFFF"/>
              </w:rPr>
              <w:t>(+7 494 37)41804</w:t>
            </w:r>
          </w:p>
        </w:tc>
        <w:tc>
          <w:tcPr>
            <w:tcW w:w="2486" w:type="dxa"/>
          </w:tcPr>
          <w:p w:rsidR="00E52624" w:rsidRPr="00F11E94" w:rsidRDefault="00E52624" w:rsidP="00E52624">
            <w:pPr>
              <w:spacing w:line="360" w:lineRule="auto"/>
              <w:rPr>
                <w:rFonts w:ascii="Arial" w:eastAsia="Times New Roman" w:hAnsi="Arial" w:cs="Arial"/>
                <w:sz w:val="24"/>
                <w:szCs w:val="24"/>
              </w:rPr>
            </w:pPr>
            <w:r w:rsidRPr="00F11E94">
              <w:rPr>
                <w:rFonts w:ascii="Arial" w:eastAsia="Times New Roman" w:hAnsi="Arial" w:cs="Arial"/>
                <w:sz w:val="24"/>
                <w:szCs w:val="24"/>
              </w:rPr>
              <w:t>Газоснабжение</w:t>
            </w:r>
          </w:p>
        </w:tc>
      </w:tr>
    </w:tbl>
    <w:p w:rsidR="00E52624" w:rsidRPr="00F11E94" w:rsidRDefault="00E52624" w:rsidP="00F11E94">
      <w:pPr>
        <w:spacing w:after="0" w:line="240" w:lineRule="auto"/>
        <w:ind w:firstLine="709"/>
        <w:jc w:val="center"/>
        <w:rPr>
          <w:rFonts w:ascii="Arial" w:eastAsia="Times New Roman" w:hAnsi="Arial" w:cs="Arial"/>
          <w:b/>
          <w:sz w:val="24"/>
          <w:szCs w:val="24"/>
        </w:rPr>
      </w:pPr>
      <w:r w:rsidRPr="00F11E94">
        <w:rPr>
          <w:rFonts w:ascii="Arial" w:eastAsia="Times New Roman" w:hAnsi="Arial" w:cs="Arial"/>
          <w:b/>
          <w:sz w:val="24"/>
          <w:szCs w:val="24"/>
        </w:rPr>
        <w:t>3.3.3. Финансовая инфраструктура</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Предприятия финансовой инфраструктуры:</w:t>
      </w:r>
    </w:p>
    <w:tbl>
      <w:tblPr>
        <w:tblStyle w:val="a9"/>
        <w:tblW w:w="9943" w:type="dxa"/>
        <w:tblLook w:val="04A0"/>
      </w:tblPr>
      <w:tblGrid>
        <w:gridCol w:w="675"/>
        <w:gridCol w:w="3544"/>
        <w:gridCol w:w="3260"/>
        <w:gridCol w:w="2464"/>
      </w:tblGrid>
      <w:tr w:rsidR="00E52624" w:rsidRPr="00F11E94" w:rsidTr="00E52624">
        <w:tc>
          <w:tcPr>
            <w:tcW w:w="675" w:type="dxa"/>
          </w:tcPr>
          <w:p w:rsidR="00E52624" w:rsidRPr="00F11E94" w:rsidRDefault="00E52624" w:rsidP="00F11E94">
            <w:pPr>
              <w:jc w:val="center"/>
              <w:rPr>
                <w:rFonts w:ascii="Arial" w:eastAsia="Times New Roman" w:hAnsi="Arial" w:cs="Arial"/>
                <w:sz w:val="24"/>
                <w:szCs w:val="24"/>
              </w:rPr>
            </w:pPr>
            <w:r w:rsidRPr="00F11E94">
              <w:rPr>
                <w:rFonts w:ascii="Arial" w:eastAsia="Times New Roman" w:hAnsi="Arial" w:cs="Arial"/>
                <w:sz w:val="24"/>
                <w:szCs w:val="24"/>
              </w:rPr>
              <w:lastRenderedPageBreak/>
              <w:t xml:space="preserve">№ </w:t>
            </w:r>
            <w:proofErr w:type="spellStart"/>
            <w:proofErr w:type="gramStart"/>
            <w:r w:rsidRPr="00F11E94">
              <w:rPr>
                <w:rFonts w:ascii="Arial" w:eastAsia="Times New Roman" w:hAnsi="Arial" w:cs="Arial"/>
                <w:sz w:val="24"/>
                <w:szCs w:val="24"/>
              </w:rPr>
              <w:t>п</w:t>
            </w:r>
            <w:proofErr w:type="spellEnd"/>
            <w:proofErr w:type="gramEnd"/>
            <w:r w:rsidRPr="00F11E94">
              <w:rPr>
                <w:rFonts w:ascii="Arial" w:eastAsia="Times New Roman" w:hAnsi="Arial" w:cs="Arial"/>
                <w:sz w:val="24"/>
                <w:szCs w:val="24"/>
              </w:rPr>
              <w:t>/</w:t>
            </w:r>
            <w:proofErr w:type="spellStart"/>
            <w:r w:rsidRPr="00F11E94">
              <w:rPr>
                <w:rFonts w:ascii="Arial" w:eastAsia="Times New Roman" w:hAnsi="Arial" w:cs="Arial"/>
                <w:sz w:val="24"/>
                <w:szCs w:val="24"/>
              </w:rPr>
              <w:t>п</w:t>
            </w:r>
            <w:proofErr w:type="spellEnd"/>
          </w:p>
        </w:tc>
        <w:tc>
          <w:tcPr>
            <w:tcW w:w="3544" w:type="dxa"/>
          </w:tcPr>
          <w:p w:rsidR="00E52624" w:rsidRPr="00F11E94" w:rsidRDefault="00E52624" w:rsidP="00F11E94">
            <w:pPr>
              <w:jc w:val="center"/>
              <w:rPr>
                <w:rFonts w:ascii="Arial" w:eastAsia="Times New Roman" w:hAnsi="Arial" w:cs="Arial"/>
                <w:sz w:val="24"/>
                <w:szCs w:val="24"/>
              </w:rPr>
            </w:pPr>
            <w:r w:rsidRPr="00F11E94">
              <w:rPr>
                <w:rFonts w:ascii="Arial" w:eastAsia="Times New Roman" w:hAnsi="Arial" w:cs="Arial"/>
                <w:sz w:val="24"/>
                <w:szCs w:val="24"/>
              </w:rPr>
              <w:t>Наименование организации, адрес</w:t>
            </w:r>
          </w:p>
        </w:tc>
        <w:tc>
          <w:tcPr>
            <w:tcW w:w="3260" w:type="dxa"/>
          </w:tcPr>
          <w:p w:rsidR="00E52624" w:rsidRPr="00F11E94" w:rsidRDefault="00E52624" w:rsidP="00F11E94">
            <w:pPr>
              <w:jc w:val="center"/>
              <w:rPr>
                <w:rFonts w:ascii="Arial" w:eastAsia="Times New Roman" w:hAnsi="Arial" w:cs="Arial"/>
                <w:sz w:val="24"/>
                <w:szCs w:val="24"/>
              </w:rPr>
            </w:pPr>
            <w:r w:rsidRPr="00F11E94">
              <w:rPr>
                <w:rFonts w:ascii="Arial" w:eastAsia="Times New Roman" w:hAnsi="Arial" w:cs="Arial"/>
                <w:sz w:val="24"/>
                <w:szCs w:val="24"/>
              </w:rPr>
              <w:t>ФИО  руководителя, телефон</w:t>
            </w:r>
          </w:p>
        </w:tc>
        <w:tc>
          <w:tcPr>
            <w:tcW w:w="2464" w:type="dxa"/>
          </w:tcPr>
          <w:p w:rsidR="00E52624" w:rsidRPr="00F11E94" w:rsidRDefault="00E52624" w:rsidP="00F11E94">
            <w:pPr>
              <w:jc w:val="center"/>
              <w:rPr>
                <w:rFonts w:ascii="Arial" w:eastAsia="Times New Roman" w:hAnsi="Arial" w:cs="Arial"/>
                <w:sz w:val="24"/>
                <w:szCs w:val="24"/>
              </w:rPr>
            </w:pPr>
            <w:r w:rsidRPr="00F11E94">
              <w:rPr>
                <w:rFonts w:ascii="Arial" w:eastAsia="Times New Roman" w:hAnsi="Arial" w:cs="Arial"/>
                <w:sz w:val="24"/>
                <w:szCs w:val="24"/>
              </w:rPr>
              <w:t>Вид деятельности</w:t>
            </w:r>
          </w:p>
        </w:tc>
      </w:tr>
      <w:tr w:rsidR="00E52624" w:rsidRPr="00F11E94" w:rsidTr="00E52624">
        <w:tc>
          <w:tcPr>
            <w:tcW w:w="675" w:type="dxa"/>
          </w:tcPr>
          <w:p w:rsidR="00E52624" w:rsidRPr="00F11E94" w:rsidRDefault="00E52624" w:rsidP="00F11E94">
            <w:pPr>
              <w:jc w:val="both"/>
              <w:rPr>
                <w:rFonts w:ascii="Arial" w:eastAsia="Times New Roman" w:hAnsi="Arial" w:cs="Arial"/>
                <w:sz w:val="24"/>
                <w:szCs w:val="24"/>
              </w:rPr>
            </w:pPr>
            <w:r w:rsidRPr="00F11E94">
              <w:rPr>
                <w:rFonts w:ascii="Arial" w:eastAsia="Times New Roman" w:hAnsi="Arial" w:cs="Arial"/>
                <w:sz w:val="24"/>
                <w:szCs w:val="24"/>
              </w:rPr>
              <w:t>1</w:t>
            </w:r>
          </w:p>
        </w:tc>
        <w:tc>
          <w:tcPr>
            <w:tcW w:w="3544" w:type="dxa"/>
          </w:tcPr>
          <w:p w:rsidR="00E52624" w:rsidRPr="00F11E94" w:rsidRDefault="00E52624" w:rsidP="00F11E94">
            <w:pPr>
              <w:jc w:val="both"/>
              <w:rPr>
                <w:rFonts w:ascii="Arial" w:hAnsi="Arial" w:cs="Arial"/>
                <w:sz w:val="24"/>
                <w:szCs w:val="24"/>
                <w:shd w:val="clear" w:color="auto" w:fill="FFFFFF"/>
              </w:rPr>
            </w:pPr>
            <w:r w:rsidRPr="00F11E94">
              <w:rPr>
                <w:rFonts w:ascii="Arial" w:hAnsi="Arial" w:cs="Arial"/>
                <w:bCs/>
                <w:sz w:val="24"/>
                <w:szCs w:val="24"/>
                <w:shd w:val="clear" w:color="auto" w:fill="FFFFFF"/>
              </w:rPr>
              <w:t>Сбербанк России - отделение:</w:t>
            </w:r>
            <w:r w:rsidRPr="00F11E94">
              <w:rPr>
                <w:rFonts w:ascii="Arial" w:hAnsi="Arial" w:cs="Arial"/>
                <w:sz w:val="24"/>
                <w:szCs w:val="24"/>
                <w:shd w:val="clear" w:color="auto" w:fill="FFFFFF"/>
              </w:rPr>
              <w:t xml:space="preserve"> ППКМБ №8640/22199, </w:t>
            </w:r>
          </w:p>
          <w:p w:rsidR="00E52624" w:rsidRPr="00F11E94" w:rsidRDefault="00E52624" w:rsidP="00F11E94">
            <w:pPr>
              <w:jc w:val="both"/>
              <w:rPr>
                <w:rFonts w:ascii="Arial" w:eastAsia="Times New Roman" w:hAnsi="Arial" w:cs="Arial"/>
                <w:sz w:val="24"/>
                <w:szCs w:val="24"/>
              </w:rPr>
            </w:pPr>
            <w:r w:rsidRPr="00F11E94">
              <w:rPr>
                <w:rFonts w:ascii="Arial" w:hAnsi="Arial" w:cs="Arial"/>
                <w:sz w:val="24"/>
                <w:szCs w:val="24"/>
                <w:shd w:val="clear" w:color="auto" w:fill="FFFFFF"/>
              </w:rPr>
              <w:t>г. Галич, ул. Ленина, д. 10</w:t>
            </w:r>
          </w:p>
        </w:tc>
        <w:tc>
          <w:tcPr>
            <w:tcW w:w="3260" w:type="dxa"/>
          </w:tcPr>
          <w:p w:rsidR="00E52624" w:rsidRPr="00F11E94" w:rsidRDefault="00E52624" w:rsidP="00F11E94">
            <w:pPr>
              <w:jc w:val="both"/>
              <w:rPr>
                <w:rFonts w:ascii="Arial" w:eastAsia="Times New Roman" w:hAnsi="Arial" w:cs="Arial"/>
                <w:sz w:val="24"/>
                <w:szCs w:val="24"/>
              </w:rPr>
            </w:pPr>
            <w:r w:rsidRPr="00F11E94">
              <w:rPr>
                <w:rFonts w:ascii="Arial" w:hAnsi="Arial" w:cs="Arial"/>
                <w:sz w:val="24"/>
                <w:szCs w:val="24"/>
                <w:shd w:val="clear" w:color="auto" w:fill="FFFFFF"/>
              </w:rPr>
              <w:t>+7 (49437)21392,22187</w:t>
            </w:r>
          </w:p>
        </w:tc>
        <w:tc>
          <w:tcPr>
            <w:tcW w:w="2464" w:type="dxa"/>
          </w:tcPr>
          <w:p w:rsidR="00E52624" w:rsidRPr="00F11E94" w:rsidRDefault="00E52624" w:rsidP="00F11E94">
            <w:pPr>
              <w:jc w:val="both"/>
              <w:rPr>
                <w:rFonts w:ascii="Arial" w:eastAsia="Times New Roman" w:hAnsi="Arial" w:cs="Arial"/>
                <w:sz w:val="24"/>
                <w:szCs w:val="24"/>
              </w:rPr>
            </w:pPr>
            <w:r w:rsidRPr="00F11E94">
              <w:rPr>
                <w:rFonts w:ascii="Arial" w:eastAsia="Times New Roman" w:hAnsi="Arial" w:cs="Arial"/>
                <w:sz w:val="24"/>
                <w:szCs w:val="24"/>
              </w:rPr>
              <w:t>Банк</w:t>
            </w:r>
          </w:p>
        </w:tc>
      </w:tr>
      <w:tr w:rsidR="00E52624" w:rsidRPr="00F11E94" w:rsidTr="00E52624">
        <w:tc>
          <w:tcPr>
            <w:tcW w:w="675" w:type="dxa"/>
          </w:tcPr>
          <w:p w:rsidR="00E52624" w:rsidRPr="00F11E94" w:rsidRDefault="00E52624" w:rsidP="00F11E94">
            <w:pPr>
              <w:jc w:val="both"/>
              <w:rPr>
                <w:rFonts w:ascii="Arial" w:eastAsia="Times New Roman" w:hAnsi="Arial" w:cs="Arial"/>
                <w:sz w:val="24"/>
                <w:szCs w:val="24"/>
              </w:rPr>
            </w:pPr>
            <w:r w:rsidRPr="00F11E94">
              <w:rPr>
                <w:rFonts w:ascii="Arial" w:eastAsia="Times New Roman" w:hAnsi="Arial" w:cs="Arial"/>
                <w:sz w:val="24"/>
                <w:szCs w:val="24"/>
              </w:rPr>
              <w:t>2</w:t>
            </w:r>
          </w:p>
        </w:tc>
        <w:tc>
          <w:tcPr>
            <w:tcW w:w="3544" w:type="dxa"/>
          </w:tcPr>
          <w:p w:rsidR="00E52624" w:rsidRPr="00F11E94" w:rsidRDefault="00E52624" w:rsidP="00F11E94">
            <w:pPr>
              <w:jc w:val="both"/>
              <w:rPr>
                <w:rFonts w:ascii="Arial" w:hAnsi="Arial" w:cs="Arial"/>
                <w:bCs/>
                <w:sz w:val="24"/>
                <w:szCs w:val="24"/>
                <w:shd w:val="clear" w:color="auto" w:fill="FFFFFF"/>
              </w:rPr>
            </w:pPr>
            <w:proofErr w:type="spellStart"/>
            <w:r w:rsidRPr="00F11E94">
              <w:rPr>
                <w:rFonts w:ascii="Arial" w:hAnsi="Arial" w:cs="Arial"/>
                <w:bCs/>
                <w:sz w:val="24"/>
                <w:szCs w:val="24"/>
                <w:shd w:val="clear" w:color="auto" w:fill="FFFFFF"/>
              </w:rPr>
              <w:t>Россельхозбанк</w:t>
            </w:r>
            <w:proofErr w:type="spellEnd"/>
            <w:r w:rsidRPr="00F11E94">
              <w:rPr>
                <w:rFonts w:ascii="Arial" w:hAnsi="Arial" w:cs="Arial"/>
                <w:bCs/>
                <w:sz w:val="24"/>
                <w:szCs w:val="24"/>
                <w:shd w:val="clear" w:color="auto" w:fill="FFFFFF"/>
              </w:rPr>
              <w:t>, Дополнительный офис Галич,</w:t>
            </w:r>
          </w:p>
          <w:p w:rsidR="00E52624" w:rsidRPr="00F11E94" w:rsidRDefault="00E52624" w:rsidP="00F11E94">
            <w:pPr>
              <w:jc w:val="both"/>
              <w:rPr>
                <w:rFonts w:ascii="Arial" w:eastAsia="Times New Roman" w:hAnsi="Arial" w:cs="Arial"/>
                <w:sz w:val="24"/>
                <w:szCs w:val="24"/>
              </w:rPr>
            </w:pPr>
            <w:r w:rsidRPr="00F11E94">
              <w:rPr>
                <w:rFonts w:ascii="Arial" w:hAnsi="Arial" w:cs="Arial"/>
                <w:bCs/>
                <w:sz w:val="24"/>
                <w:szCs w:val="24"/>
                <w:shd w:val="clear" w:color="auto" w:fill="FFFFFF"/>
              </w:rPr>
              <w:t>г. Галич, ул. Луначарского, д.2</w:t>
            </w:r>
          </w:p>
        </w:tc>
        <w:tc>
          <w:tcPr>
            <w:tcW w:w="3260" w:type="dxa"/>
          </w:tcPr>
          <w:p w:rsidR="00E52624" w:rsidRPr="00F11E94" w:rsidRDefault="00E52624" w:rsidP="00F11E94">
            <w:pPr>
              <w:jc w:val="both"/>
              <w:rPr>
                <w:rFonts w:ascii="Arial" w:eastAsia="Times New Roman" w:hAnsi="Arial" w:cs="Arial"/>
                <w:sz w:val="24"/>
                <w:szCs w:val="24"/>
              </w:rPr>
            </w:pPr>
            <w:r w:rsidRPr="00F11E94">
              <w:rPr>
                <w:rFonts w:ascii="Arial" w:hAnsi="Arial" w:cs="Arial"/>
                <w:sz w:val="24"/>
                <w:szCs w:val="24"/>
                <w:shd w:val="clear" w:color="auto" w:fill="FFFFFF"/>
              </w:rPr>
              <w:t>+7 4942 37</w:t>
            </w:r>
            <w:r w:rsidRPr="00F11E94">
              <w:rPr>
                <w:rFonts w:ascii="Arial" w:hAnsi="Arial" w:cs="Arial"/>
                <w:sz w:val="24"/>
                <w:szCs w:val="24"/>
                <w:shd w:val="clear" w:color="auto" w:fill="FFFFFF"/>
              </w:rPr>
              <w:noBreakHyphen/>
              <w:t>07-00</w:t>
            </w:r>
          </w:p>
        </w:tc>
        <w:tc>
          <w:tcPr>
            <w:tcW w:w="2464" w:type="dxa"/>
          </w:tcPr>
          <w:p w:rsidR="00E52624" w:rsidRPr="00F11E94" w:rsidRDefault="00E52624" w:rsidP="00F11E94">
            <w:pPr>
              <w:jc w:val="both"/>
              <w:rPr>
                <w:rFonts w:ascii="Arial" w:eastAsia="Times New Roman" w:hAnsi="Arial" w:cs="Arial"/>
                <w:sz w:val="24"/>
                <w:szCs w:val="24"/>
              </w:rPr>
            </w:pPr>
            <w:r w:rsidRPr="00F11E94">
              <w:rPr>
                <w:rFonts w:ascii="Arial" w:eastAsia="Times New Roman" w:hAnsi="Arial" w:cs="Arial"/>
                <w:sz w:val="24"/>
                <w:szCs w:val="24"/>
              </w:rPr>
              <w:t>Банк</w:t>
            </w:r>
          </w:p>
        </w:tc>
      </w:tr>
      <w:tr w:rsidR="00E52624" w:rsidRPr="00F11E94" w:rsidTr="00E52624">
        <w:tc>
          <w:tcPr>
            <w:tcW w:w="675" w:type="dxa"/>
          </w:tcPr>
          <w:p w:rsidR="00E52624" w:rsidRPr="00F11E94" w:rsidRDefault="00E52624" w:rsidP="00F11E94">
            <w:pPr>
              <w:jc w:val="both"/>
              <w:rPr>
                <w:rFonts w:ascii="Arial" w:eastAsia="Times New Roman" w:hAnsi="Arial" w:cs="Arial"/>
                <w:sz w:val="24"/>
                <w:szCs w:val="24"/>
              </w:rPr>
            </w:pPr>
            <w:r w:rsidRPr="00F11E94">
              <w:rPr>
                <w:rFonts w:ascii="Arial" w:eastAsia="Times New Roman" w:hAnsi="Arial" w:cs="Arial"/>
                <w:sz w:val="24"/>
                <w:szCs w:val="24"/>
              </w:rPr>
              <w:t>3</w:t>
            </w:r>
          </w:p>
        </w:tc>
        <w:tc>
          <w:tcPr>
            <w:tcW w:w="3544" w:type="dxa"/>
          </w:tcPr>
          <w:p w:rsidR="00E52624" w:rsidRPr="00F11E94" w:rsidRDefault="00E52624" w:rsidP="00F11E94">
            <w:pPr>
              <w:jc w:val="both"/>
              <w:rPr>
                <w:rFonts w:ascii="Arial" w:hAnsi="Arial" w:cs="Arial"/>
                <w:bCs/>
                <w:sz w:val="24"/>
                <w:szCs w:val="24"/>
                <w:shd w:val="clear" w:color="auto" w:fill="FFFFFF"/>
              </w:rPr>
            </w:pPr>
            <w:r w:rsidRPr="00F11E94">
              <w:rPr>
                <w:rFonts w:ascii="Arial" w:hAnsi="Arial" w:cs="Arial"/>
                <w:bCs/>
                <w:sz w:val="24"/>
                <w:szCs w:val="24"/>
                <w:shd w:val="clear" w:color="auto" w:fill="FFFFFF"/>
              </w:rPr>
              <w:t xml:space="preserve">«ПАО» </w:t>
            </w:r>
            <w:proofErr w:type="spellStart"/>
            <w:r w:rsidRPr="00F11E94">
              <w:rPr>
                <w:rFonts w:ascii="Arial" w:hAnsi="Arial" w:cs="Arial"/>
                <w:bCs/>
                <w:sz w:val="24"/>
                <w:szCs w:val="24"/>
                <w:shd w:val="clear" w:color="auto" w:fill="FFFFFF"/>
              </w:rPr>
              <w:t>Совкомбанк</w:t>
            </w:r>
            <w:proofErr w:type="spellEnd"/>
            <w:r w:rsidRPr="00F11E94">
              <w:rPr>
                <w:rFonts w:ascii="Arial" w:hAnsi="Arial" w:cs="Arial"/>
                <w:bCs/>
                <w:sz w:val="24"/>
                <w:szCs w:val="24"/>
                <w:shd w:val="clear" w:color="auto" w:fill="FFFFFF"/>
              </w:rPr>
              <w:t xml:space="preserve">, отделение, </w:t>
            </w:r>
          </w:p>
          <w:p w:rsidR="00E52624" w:rsidRPr="00F11E94" w:rsidRDefault="00E52624" w:rsidP="00F11E94">
            <w:pPr>
              <w:jc w:val="both"/>
              <w:rPr>
                <w:rFonts w:ascii="Arial" w:eastAsia="Times New Roman" w:hAnsi="Arial" w:cs="Arial"/>
                <w:sz w:val="24"/>
                <w:szCs w:val="24"/>
              </w:rPr>
            </w:pPr>
            <w:r w:rsidRPr="00F11E94">
              <w:rPr>
                <w:rFonts w:ascii="Arial" w:hAnsi="Arial" w:cs="Arial"/>
                <w:bCs/>
                <w:sz w:val="24"/>
                <w:szCs w:val="24"/>
                <w:shd w:val="clear" w:color="auto" w:fill="FFFFFF"/>
              </w:rPr>
              <w:t>г. Галич, ул. Ленина, д.12 (офис №6)</w:t>
            </w:r>
          </w:p>
        </w:tc>
        <w:tc>
          <w:tcPr>
            <w:tcW w:w="3260" w:type="dxa"/>
          </w:tcPr>
          <w:p w:rsidR="00E52624" w:rsidRPr="00F11E94" w:rsidRDefault="00E52624" w:rsidP="00F11E94">
            <w:pPr>
              <w:jc w:val="both"/>
              <w:rPr>
                <w:rFonts w:ascii="Arial" w:eastAsia="Times New Roman" w:hAnsi="Arial" w:cs="Arial"/>
                <w:sz w:val="24"/>
                <w:szCs w:val="24"/>
              </w:rPr>
            </w:pPr>
            <w:r w:rsidRPr="00F11E94">
              <w:rPr>
                <w:rFonts w:ascii="Arial" w:hAnsi="Arial" w:cs="Arial"/>
                <w:sz w:val="24"/>
                <w:szCs w:val="24"/>
                <w:shd w:val="clear" w:color="auto" w:fill="FFFFFF"/>
              </w:rPr>
              <w:t>8 800 200</w:t>
            </w:r>
            <w:r w:rsidRPr="00F11E94">
              <w:rPr>
                <w:rFonts w:ascii="Arial" w:hAnsi="Arial" w:cs="Arial"/>
                <w:sz w:val="24"/>
                <w:szCs w:val="24"/>
                <w:shd w:val="clear" w:color="auto" w:fill="FFFFFF"/>
              </w:rPr>
              <w:noBreakHyphen/>
              <w:t>66-96</w:t>
            </w:r>
          </w:p>
        </w:tc>
        <w:tc>
          <w:tcPr>
            <w:tcW w:w="2464" w:type="dxa"/>
          </w:tcPr>
          <w:p w:rsidR="00E52624" w:rsidRPr="00F11E94" w:rsidRDefault="00E52624" w:rsidP="00F11E94">
            <w:pPr>
              <w:jc w:val="both"/>
              <w:rPr>
                <w:rFonts w:ascii="Arial" w:eastAsia="Times New Roman" w:hAnsi="Arial" w:cs="Arial"/>
                <w:sz w:val="24"/>
                <w:szCs w:val="24"/>
              </w:rPr>
            </w:pPr>
            <w:r w:rsidRPr="00F11E94">
              <w:rPr>
                <w:rFonts w:ascii="Arial" w:eastAsia="Times New Roman" w:hAnsi="Arial" w:cs="Arial"/>
                <w:sz w:val="24"/>
                <w:szCs w:val="24"/>
              </w:rPr>
              <w:t>Банк</w:t>
            </w:r>
          </w:p>
        </w:tc>
      </w:tr>
    </w:tbl>
    <w:p w:rsidR="00E52624" w:rsidRPr="00F11E94" w:rsidRDefault="00E52624" w:rsidP="00F11E94">
      <w:pPr>
        <w:spacing w:after="0" w:line="240" w:lineRule="auto"/>
        <w:ind w:firstLine="142"/>
        <w:jc w:val="center"/>
        <w:rPr>
          <w:rFonts w:ascii="Arial" w:eastAsia="Times New Roman" w:hAnsi="Arial" w:cs="Arial"/>
          <w:b/>
          <w:sz w:val="24"/>
          <w:szCs w:val="24"/>
        </w:rPr>
      </w:pPr>
      <w:r w:rsidRPr="00F11E94">
        <w:rPr>
          <w:rFonts w:ascii="Arial" w:eastAsia="Times New Roman" w:hAnsi="Arial" w:cs="Arial"/>
          <w:b/>
          <w:sz w:val="24"/>
          <w:szCs w:val="24"/>
        </w:rPr>
        <w:t>3.3.4. Телекоммуникационные системы</w:t>
      </w:r>
    </w:p>
    <w:p w:rsidR="00E52624" w:rsidRPr="00F11E94" w:rsidRDefault="00E52624" w:rsidP="00F11E94">
      <w:pPr>
        <w:pStyle w:val="p363"/>
        <w:spacing w:before="75" w:beforeAutospacing="0" w:after="0" w:afterAutospacing="0"/>
        <w:ind w:firstLine="993"/>
        <w:jc w:val="both"/>
        <w:rPr>
          <w:rFonts w:ascii="Arial" w:hAnsi="Arial" w:cs="Arial"/>
        </w:rPr>
      </w:pPr>
      <w:r w:rsidRPr="00F11E94">
        <w:rPr>
          <w:rStyle w:val="ft2"/>
          <w:rFonts w:ascii="Arial" w:hAnsi="Arial" w:cs="Arial"/>
        </w:rPr>
        <w:t xml:space="preserve">В </w:t>
      </w:r>
      <w:r w:rsidRPr="00F11E94">
        <w:rPr>
          <w:rStyle w:val="ft137"/>
          <w:rFonts w:ascii="Arial" w:hAnsi="Arial" w:cs="Arial"/>
        </w:rPr>
        <w:t>настоящее время на рынке услуг передачи данных функционируют такие известные в России компании как ОАО "</w:t>
      </w:r>
      <w:proofErr w:type="spellStart"/>
      <w:r w:rsidRPr="00F11E94">
        <w:rPr>
          <w:rStyle w:val="ft137"/>
          <w:rFonts w:ascii="Arial" w:hAnsi="Arial" w:cs="Arial"/>
        </w:rPr>
        <w:t>Центртелеком</w:t>
      </w:r>
      <w:proofErr w:type="spellEnd"/>
      <w:r w:rsidRPr="00F11E94">
        <w:rPr>
          <w:rStyle w:val="ft137"/>
          <w:rFonts w:ascii="Arial" w:hAnsi="Arial" w:cs="Arial"/>
        </w:rPr>
        <w:t xml:space="preserve">", ОАО "Мобильные </w:t>
      </w:r>
      <w:proofErr w:type="spellStart"/>
      <w:r w:rsidRPr="00F11E94">
        <w:rPr>
          <w:rStyle w:val="ft137"/>
          <w:rFonts w:ascii="Arial" w:hAnsi="Arial" w:cs="Arial"/>
        </w:rPr>
        <w:t>ТелеСистемы</w:t>
      </w:r>
      <w:proofErr w:type="spellEnd"/>
      <w:r w:rsidRPr="00F11E94">
        <w:rPr>
          <w:rStyle w:val="ft137"/>
          <w:rFonts w:ascii="Arial" w:hAnsi="Arial" w:cs="Arial"/>
        </w:rPr>
        <w:t>", ОА</w:t>
      </w:r>
      <w:proofErr w:type="gramStart"/>
      <w:r w:rsidRPr="00F11E94">
        <w:rPr>
          <w:rStyle w:val="ft137"/>
          <w:rFonts w:ascii="Arial" w:hAnsi="Arial" w:cs="Arial"/>
        </w:rPr>
        <w:t>О</w:t>
      </w:r>
      <w:r w:rsidRPr="00F11E94">
        <w:rPr>
          <w:rFonts w:ascii="Arial" w:hAnsi="Arial" w:cs="Arial"/>
        </w:rPr>
        <w:t>"</w:t>
      </w:r>
      <w:proofErr w:type="spellStart"/>
      <w:proofErr w:type="gramEnd"/>
      <w:r w:rsidRPr="00F11E94">
        <w:rPr>
          <w:rFonts w:ascii="Arial" w:hAnsi="Arial" w:cs="Arial"/>
        </w:rPr>
        <w:t>Вымпелком-регион</w:t>
      </w:r>
      <w:proofErr w:type="spellEnd"/>
      <w:r w:rsidRPr="00F11E94">
        <w:rPr>
          <w:rFonts w:ascii="Arial" w:hAnsi="Arial" w:cs="Arial"/>
        </w:rPr>
        <w:t>", ОАО «</w:t>
      </w:r>
      <w:proofErr w:type="spellStart"/>
      <w:r w:rsidRPr="00F11E94">
        <w:rPr>
          <w:rFonts w:ascii="Arial" w:hAnsi="Arial" w:cs="Arial"/>
        </w:rPr>
        <w:t>МегаФон</w:t>
      </w:r>
      <w:proofErr w:type="spellEnd"/>
      <w:r w:rsidRPr="00F11E94">
        <w:rPr>
          <w:rFonts w:ascii="Arial" w:hAnsi="Arial" w:cs="Arial"/>
        </w:rPr>
        <w:t xml:space="preserve">», TELE2. </w:t>
      </w:r>
    </w:p>
    <w:p w:rsidR="00E52624" w:rsidRPr="00F11E94" w:rsidRDefault="00E52624" w:rsidP="00F11E94">
      <w:pPr>
        <w:pStyle w:val="p363"/>
        <w:spacing w:before="75" w:beforeAutospacing="0" w:after="0" w:afterAutospacing="0"/>
        <w:ind w:firstLine="993"/>
        <w:jc w:val="both"/>
        <w:rPr>
          <w:rFonts w:ascii="Arial" w:hAnsi="Arial" w:cs="Arial"/>
        </w:rPr>
      </w:pPr>
      <w:r w:rsidRPr="00F11E94">
        <w:rPr>
          <w:rFonts w:ascii="Arial" w:hAnsi="Arial" w:cs="Arial"/>
        </w:rPr>
        <w:t>Всего в Галичском районе сейчас насчитывается 5 операторов связи, которые оказывают услуги телефонной, радиотелефонной, персональной и электрической связи, почтовой связи, ведомственной телефонной связи, а также специальной связи.</w:t>
      </w:r>
    </w:p>
    <w:p w:rsidR="00E52624" w:rsidRPr="00F11E94" w:rsidRDefault="00E52624" w:rsidP="00F11E94">
      <w:pPr>
        <w:pStyle w:val="p363"/>
        <w:spacing w:before="0" w:beforeAutospacing="0" w:after="0" w:afterAutospacing="0"/>
        <w:ind w:firstLine="993"/>
        <w:jc w:val="both"/>
        <w:rPr>
          <w:rFonts w:ascii="Arial" w:hAnsi="Arial" w:cs="Arial"/>
        </w:rPr>
      </w:pPr>
      <w:r w:rsidRPr="00F11E94">
        <w:rPr>
          <w:rFonts w:ascii="Arial" w:hAnsi="Arial" w:cs="Arial"/>
        </w:rPr>
        <w:t>Самым крупным оператором связи является филиал ОАО «</w:t>
      </w:r>
      <w:proofErr w:type="spellStart"/>
      <w:r w:rsidRPr="00F11E94">
        <w:rPr>
          <w:rFonts w:ascii="Arial" w:hAnsi="Arial" w:cs="Arial"/>
        </w:rPr>
        <w:t>ЦентрТелеком</w:t>
      </w:r>
      <w:proofErr w:type="spellEnd"/>
      <w:r w:rsidRPr="00F11E94">
        <w:rPr>
          <w:rFonts w:ascii="Arial" w:hAnsi="Arial" w:cs="Arial"/>
        </w:rPr>
        <w:t>». Основную долю в услугах проводной связи занимает междугородная и международная связь.</w:t>
      </w:r>
    </w:p>
    <w:p w:rsidR="00E52624" w:rsidRPr="00F11E94" w:rsidRDefault="00E52624" w:rsidP="00F11E94">
      <w:pPr>
        <w:pStyle w:val="p366"/>
        <w:spacing w:before="0" w:beforeAutospacing="0" w:after="0" w:afterAutospacing="0"/>
        <w:ind w:firstLine="705"/>
        <w:jc w:val="both"/>
        <w:rPr>
          <w:rFonts w:ascii="Arial" w:hAnsi="Arial" w:cs="Arial"/>
        </w:rPr>
      </w:pPr>
      <w:r w:rsidRPr="00F11E94">
        <w:rPr>
          <w:rFonts w:ascii="Arial" w:hAnsi="Arial" w:cs="Arial"/>
        </w:rPr>
        <w:t>С территории Галичского района автоматическая телефонная связь обеспечивается со всеми регионами России и всеми странами мира. Предоставляются услуги сетей передачи данных Интернет ОАО "</w:t>
      </w:r>
      <w:proofErr w:type="spellStart"/>
      <w:r w:rsidRPr="00F11E94">
        <w:rPr>
          <w:rFonts w:ascii="Arial" w:hAnsi="Arial" w:cs="Arial"/>
        </w:rPr>
        <w:t>Центртелеком</w:t>
      </w:r>
      <w:proofErr w:type="spellEnd"/>
      <w:r w:rsidRPr="00F11E94">
        <w:rPr>
          <w:rFonts w:ascii="Arial" w:hAnsi="Arial" w:cs="Arial"/>
        </w:rPr>
        <w:t xml:space="preserve">". Услуги сотовой связи предоставляют – ОАО «Мобильные </w:t>
      </w:r>
      <w:proofErr w:type="spellStart"/>
      <w:r w:rsidRPr="00F11E94">
        <w:rPr>
          <w:rFonts w:ascii="Arial" w:hAnsi="Arial" w:cs="Arial"/>
        </w:rPr>
        <w:t>Телесистемы</w:t>
      </w:r>
      <w:proofErr w:type="spellEnd"/>
      <w:r w:rsidRPr="00F11E94">
        <w:rPr>
          <w:rFonts w:ascii="Arial" w:hAnsi="Arial" w:cs="Arial"/>
        </w:rPr>
        <w:t>» (GSM - 900), филиал ОАО «</w:t>
      </w:r>
      <w:proofErr w:type="spellStart"/>
      <w:r w:rsidRPr="00F11E94">
        <w:rPr>
          <w:rFonts w:ascii="Arial" w:hAnsi="Arial" w:cs="Arial"/>
        </w:rPr>
        <w:t>Вымпелком-Регион</w:t>
      </w:r>
      <w:proofErr w:type="spellEnd"/>
      <w:proofErr w:type="gramStart"/>
      <w:r w:rsidRPr="00F11E94">
        <w:rPr>
          <w:rFonts w:ascii="Arial" w:hAnsi="Arial" w:cs="Arial"/>
        </w:rPr>
        <w:t>»(</w:t>
      </w:r>
      <w:proofErr w:type="spellStart"/>
      <w:proofErr w:type="gramEnd"/>
      <w:r w:rsidRPr="00F11E94">
        <w:rPr>
          <w:rFonts w:ascii="Arial" w:hAnsi="Arial" w:cs="Arial"/>
        </w:rPr>
        <w:t>Билайн</w:t>
      </w:r>
      <w:proofErr w:type="spellEnd"/>
      <w:r w:rsidRPr="00F11E94">
        <w:rPr>
          <w:rFonts w:ascii="Arial" w:hAnsi="Arial" w:cs="Arial"/>
        </w:rPr>
        <w:t xml:space="preserve"> - GSM), ОАО «</w:t>
      </w:r>
      <w:proofErr w:type="spellStart"/>
      <w:r w:rsidRPr="00F11E94">
        <w:rPr>
          <w:rFonts w:ascii="Arial" w:hAnsi="Arial" w:cs="Arial"/>
        </w:rPr>
        <w:t>МегаФон</w:t>
      </w:r>
      <w:proofErr w:type="spellEnd"/>
      <w:r w:rsidRPr="00F11E94">
        <w:rPr>
          <w:rFonts w:ascii="Arial" w:hAnsi="Arial" w:cs="Arial"/>
        </w:rPr>
        <w:t>», TELE2 . Их усилиями созданы сети доступа в Интернет, сети персонального радиовызова и др.</w:t>
      </w:r>
    </w:p>
    <w:p w:rsidR="00E52624" w:rsidRPr="00F11E94" w:rsidRDefault="00E52624" w:rsidP="00F11E94">
      <w:pPr>
        <w:pStyle w:val="p368"/>
        <w:spacing w:before="0" w:beforeAutospacing="0" w:after="0" w:afterAutospacing="0"/>
        <w:ind w:firstLine="709"/>
        <w:jc w:val="both"/>
        <w:rPr>
          <w:rFonts w:ascii="Arial" w:hAnsi="Arial" w:cs="Arial"/>
          <w:b/>
        </w:rPr>
      </w:pPr>
      <w:r w:rsidRPr="00F11E94">
        <w:rPr>
          <w:rStyle w:val="ft2"/>
          <w:rFonts w:ascii="Arial" w:hAnsi="Arial" w:cs="Arial"/>
        </w:rPr>
        <w:t xml:space="preserve">В </w:t>
      </w:r>
      <w:r w:rsidRPr="00F11E94">
        <w:rPr>
          <w:rStyle w:val="ft28"/>
          <w:rFonts w:ascii="Arial" w:hAnsi="Arial" w:cs="Arial"/>
        </w:rPr>
        <w:t xml:space="preserve">настоящее время в городе работает 18 почтовых отделений. </w:t>
      </w:r>
      <w:r w:rsidRPr="00F11E94">
        <w:rPr>
          <w:rFonts w:ascii="Arial" w:hAnsi="Arial" w:cs="Arial"/>
        </w:rPr>
        <w:t xml:space="preserve">Осуществляется устойчивый приём  телевизионных программ. Можно с уверенностью отметить тот факт, что связь является одной из немногих отраслей, стабильно наращивающих свою деятельность, сохранивших и приумноживших производственный, технический и кадровый потенциал, отраслью, куда охотно вкладываются инвестиции, в результате чего на рынке появляются новые современные средства передачи информации и, соответственно, новые операторы. </w:t>
      </w:r>
    </w:p>
    <w:p w:rsidR="00E52624" w:rsidRPr="00F11E94" w:rsidRDefault="00E52624" w:rsidP="00F11E94">
      <w:pPr>
        <w:spacing w:after="0" w:line="240" w:lineRule="auto"/>
        <w:ind w:firstLine="142"/>
        <w:jc w:val="center"/>
        <w:rPr>
          <w:rFonts w:ascii="Arial" w:eastAsia="Times New Roman" w:hAnsi="Arial" w:cs="Arial"/>
          <w:b/>
          <w:sz w:val="24"/>
          <w:szCs w:val="24"/>
        </w:rPr>
      </w:pPr>
      <w:r w:rsidRPr="00F11E94">
        <w:rPr>
          <w:rFonts w:ascii="Arial" w:eastAsia="Times New Roman" w:hAnsi="Arial" w:cs="Arial"/>
          <w:b/>
          <w:sz w:val="24"/>
          <w:szCs w:val="24"/>
        </w:rPr>
        <w:t>3.4. Тарифы</w:t>
      </w:r>
    </w:p>
    <w:p w:rsidR="00E52624" w:rsidRPr="00F11E94" w:rsidRDefault="00E52624" w:rsidP="00F11E94">
      <w:pPr>
        <w:spacing w:after="0" w:line="240" w:lineRule="auto"/>
        <w:ind w:firstLine="142"/>
        <w:jc w:val="both"/>
        <w:rPr>
          <w:rFonts w:ascii="Arial" w:hAnsi="Arial" w:cs="Arial"/>
          <w:sz w:val="24"/>
          <w:szCs w:val="24"/>
          <w:shd w:val="clear" w:color="auto" w:fill="FFFFFF"/>
        </w:rPr>
      </w:pPr>
      <w:r w:rsidRPr="00F11E94">
        <w:rPr>
          <w:rFonts w:ascii="Arial" w:hAnsi="Arial" w:cs="Arial"/>
          <w:sz w:val="24"/>
          <w:szCs w:val="24"/>
          <w:shd w:val="clear" w:color="auto" w:fill="FFFFFF"/>
        </w:rPr>
        <w:t xml:space="preserve">  Информация об установленных тарифах, в сфере оказания услуг холодного водоснабжения, водоотведения и (или) очистки сточных вод, утилизации (захоронения) твердых бытовых отходов (с 01.07.2018 года).</w:t>
      </w:r>
    </w:p>
    <w:tbl>
      <w:tblPr>
        <w:tblStyle w:val="a9"/>
        <w:tblW w:w="10783" w:type="dxa"/>
        <w:tblInd w:w="-176" w:type="dxa"/>
        <w:tblLayout w:type="fixed"/>
        <w:tblLook w:val="04A0"/>
      </w:tblPr>
      <w:tblGrid>
        <w:gridCol w:w="567"/>
        <w:gridCol w:w="1951"/>
        <w:gridCol w:w="1407"/>
        <w:gridCol w:w="1003"/>
        <w:gridCol w:w="1701"/>
        <w:gridCol w:w="1407"/>
        <w:gridCol w:w="1407"/>
        <w:gridCol w:w="1340"/>
      </w:tblGrid>
      <w:tr w:rsidR="00E52624" w:rsidRPr="00F11E94" w:rsidTr="00E52624">
        <w:tc>
          <w:tcPr>
            <w:tcW w:w="567" w:type="dxa"/>
          </w:tcPr>
          <w:p w:rsidR="00E52624" w:rsidRPr="00F11E94" w:rsidRDefault="00E52624" w:rsidP="00E52624">
            <w:pPr>
              <w:spacing w:line="360" w:lineRule="auto"/>
              <w:jc w:val="both"/>
              <w:rPr>
                <w:rFonts w:ascii="Arial" w:eastAsia="Times New Roman" w:hAnsi="Arial" w:cs="Arial"/>
                <w:sz w:val="24"/>
                <w:szCs w:val="24"/>
              </w:rPr>
            </w:pPr>
            <w:r w:rsidRPr="00F11E94">
              <w:rPr>
                <w:rFonts w:ascii="Arial" w:eastAsia="Times New Roman" w:hAnsi="Arial" w:cs="Arial"/>
                <w:sz w:val="24"/>
                <w:szCs w:val="24"/>
              </w:rPr>
              <w:t xml:space="preserve">№ </w:t>
            </w:r>
            <w:proofErr w:type="spellStart"/>
            <w:proofErr w:type="gramStart"/>
            <w:r w:rsidRPr="00F11E94">
              <w:rPr>
                <w:rFonts w:ascii="Arial" w:eastAsia="Times New Roman" w:hAnsi="Arial" w:cs="Arial"/>
                <w:sz w:val="24"/>
                <w:szCs w:val="24"/>
              </w:rPr>
              <w:t>п</w:t>
            </w:r>
            <w:proofErr w:type="spellEnd"/>
            <w:proofErr w:type="gramEnd"/>
            <w:r w:rsidRPr="00F11E94">
              <w:rPr>
                <w:rFonts w:ascii="Arial" w:eastAsia="Times New Roman" w:hAnsi="Arial" w:cs="Arial"/>
                <w:sz w:val="24"/>
                <w:szCs w:val="24"/>
              </w:rPr>
              <w:t>/</w:t>
            </w:r>
            <w:proofErr w:type="spellStart"/>
            <w:r w:rsidRPr="00F11E94">
              <w:rPr>
                <w:rFonts w:ascii="Arial" w:eastAsia="Times New Roman" w:hAnsi="Arial" w:cs="Arial"/>
                <w:sz w:val="24"/>
                <w:szCs w:val="24"/>
              </w:rPr>
              <w:t>п</w:t>
            </w:r>
            <w:proofErr w:type="spellEnd"/>
          </w:p>
        </w:tc>
        <w:tc>
          <w:tcPr>
            <w:tcW w:w="1951" w:type="dxa"/>
          </w:tcPr>
          <w:p w:rsidR="00E52624" w:rsidRPr="00F11E94" w:rsidRDefault="00E52624" w:rsidP="00E52624">
            <w:pPr>
              <w:spacing w:line="360" w:lineRule="auto"/>
              <w:jc w:val="center"/>
              <w:rPr>
                <w:rFonts w:ascii="Arial" w:eastAsia="Times New Roman" w:hAnsi="Arial" w:cs="Arial"/>
                <w:sz w:val="24"/>
                <w:szCs w:val="24"/>
              </w:rPr>
            </w:pPr>
            <w:r w:rsidRPr="00F11E94">
              <w:rPr>
                <w:rFonts w:ascii="Arial" w:eastAsia="Times New Roman" w:hAnsi="Arial" w:cs="Arial"/>
                <w:sz w:val="24"/>
                <w:szCs w:val="24"/>
              </w:rPr>
              <w:t>Наименование организации</w:t>
            </w:r>
          </w:p>
        </w:tc>
        <w:tc>
          <w:tcPr>
            <w:tcW w:w="1407" w:type="dxa"/>
          </w:tcPr>
          <w:p w:rsidR="00E52624" w:rsidRPr="00F11E94" w:rsidRDefault="00E52624" w:rsidP="00E52624">
            <w:pPr>
              <w:spacing w:line="360" w:lineRule="auto"/>
              <w:jc w:val="center"/>
              <w:rPr>
                <w:rFonts w:ascii="Arial" w:eastAsia="Times New Roman" w:hAnsi="Arial" w:cs="Arial"/>
                <w:sz w:val="24"/>
                <w:szCs w:val="24"/>
              </w:rPr>
            </w:pPr>
            <w:proofErr w:type="spellStart"/>
            <w:proofErr w:type="gramStart"/>
            <w:r w:rsidRPr="00F11E94">
              <w:rPr>
                <w:rFonts w:ascii="Arial" w:eastAsia="Times New Roman" w:hAnsi="Arial" w:cs="Arial"/>
                <w:sz w:val="24"/>
                <w:szCs w:val="24"/>
              </w:rPr>
              <w:t>Электро-снабжение</w:t>
            </w:r>
            <w:proofErr w:type="spellEnd"/>
            <w:proofErr w:type="gramEnd"/>
          </w:p>
        </w:tc>
        <w:tc>
          <w:tcPr>
            <w:tcW w:w="1003" w:type="dxa"/>
          </w:tcPr>
          <w:p w:rsidR="00E52624" w:rsidRPr="00F11E94" w:rsidRDefault="00E52624" w:rsidP="00E52624">
            <w:pPr>
              <w:spacing w:line="360" w:lineRule="auto"/>
              <w:jc w:val="center"/>
              <w:rPr>
                <w:rFonts w:ascii="Arial" w:eastAsia="Times New Roman" w:hAnsi="Arial" w:cs="Arial"/>
                <w:sz w:val="24"/>
                <w:szCs w:val="24"/>
              </w:rPr>
            </w:pPr>
            <w:proofErr w:type="spellStart"/>
            <w:proofErr w:type="gramStart"/>
            <w:r w:rsidRPr="00F11E94">
              <w:rPr>
                <w:rFonts w:ascii="Arial" w:eastAsia="Times New Roman" w:hAnsi="Arial" w:cs="Arial"/>
                <w:sz w:val="24"/>
                <w:szCs w:val="24"/>
              </w:rPr>
              <w:t>Отхо-ды</w:t>
            </w:r>
            <w:proofErr w:type="spellEnd"/>
            <w:proofErr w:type="gramEnd"/>
          </w:p>
        </w:tc>
        <w:tc>
          <w:tcPr>
            <w:tcW w:w="1701" w:type="dxa"/>
          </w:tcPr>
          <w:p w:rsidR="00E52624" w:rsidRPr="00F11E94" w:rsidRDefault="00E52624" w:rsidP="00E52624">
            <w:pPr>
              <w:spacing w:line="360" w:lineRule="auto"/>
              <w:jc w:val="center"/>
              <w:rPr>
                <w:rFonts w:ascii="Arial" w:eastAsia="Times New Roman" w:hAnsi="Arial" w:cs="Arial"/>
                <w:sz w:val="24"/>
                <w:szCs w:val="24"/>
              </w:rPr>
            </w:pPr>
            <w:proofErr w:type="spellStart"/>
            <w:r w:rsidRPr="00F11E94">
              <w:rPr>
                <w:rFonts w:ascii="Arial" w:eastAsia="Times New Roman" w:hAnsi="Arial" w:cs="Arial"/>
                <w:sz w:val="24"/>
                <w:szCs w:val="24"/>
              </w:rPr>
              <w:t>Газо</w:t>
            </w:r>
            <w:proofErr w:type="spellEnd"/>
            <w:r w:rsidRPr="00F11E94">
              <w:rPr>
                <w:rFonts w:ascii="Arial" w:eastAsia="Times New Roman" w:hAnsi="Arial" w:cs="Arial"/>
                <w:sz w:val="24"/>
                <w:szCs w:val="24"/>
              </w:rPr>
              <w:t>-</w:t>
            </w:r>
          </w:p>
          <w:p w:rsidR="00E52624" w:rsidRPr="00F11E94" w:rsidRDefault="00E52624" w:rsidP="00E52624">
            <w:pPr>
              <w:spacing w:line="360" w:lineRule="auto"/>
              <w:jc w:val="center"/>
              <w:rPr>
                <w:rFonts w:ascii="Arial" w:eastAsia="Times New Roman" w:hAnsi="Arial" w:cs="Arial"/>
                <w:sz w:val="24"/>
                <w:szCs w:val="24"/>
              </w:rPr>
            </w:pPr>
            <w:r w:rsidRPr="00F11E94">
              <w:rPr>
                <w:rFonts w:ascii="Arial" w:eastAsia="Times New Roman" w:hAnsi="Arial" w:cs="Arial"/>
                <w:sz w:val="24"/>
                <w:szCs w:val="24"/>
              </w:rPr>
              <w:t>снабжение</w:t>
            </w:r>
          </w:p>
        </w:tc>
        <w:tc>
          <w:tcPr>
            <w:tcW w:w="1407" w:type="dxa"/>
          </w:tcPr>
          <w:p w:rsidR="00E52624" w:rsidRPr="00F11E94" w:rsidRDefault="00E52624" w:rsidP="00E52624">
            <w:pPr>
              <w:spacing w:line="360" w:lineRule="auto"/>
              <w:jc w:val="center"/>
              <w:rPr>
                <w:rFonts w:ascii="Arial" w:eastAsia="Times New Roman" w:hAnsi="Arial" w:cs="Arial"/>
                <w:sz w:val="24"/>
                <w:szCs w:val="24"/>
              </w:rPr>
            </w:pPr>
            <w:proofErr w:type="spellStart"/>
            <w:proofErr w:type="gramStart"/>
            <w:r w:rsidRPr="00F11E94">
              <w:rPr>
                <w:rFonts w:ascii="Arial" w:eastAsia="Times New Roman" w:hAnsi="Arial" w:cs="Arial"/>
                <w:sz w:val="24"/>
                <w:szCs w:val="24"/>
              </w:rPr>
              <w:t>Водо</w:t>
            </w:r>
            <w:proofErr w:type="spellEnd"/>
            <w:r w:rsidRPr="00F11E94">
              <w:rPr>
                <w:rFonts w:ascii="Arial" w:eastAsia="Times New Roman" w:hAnsi="Arial" w:cs="Arial"/>
                <w:sz w:val="24"/>
                <w:szCs w:val="24"/>
              </w:rPr>
              <w:t xml:space="preserve"> - снабжение</w:t>
            </w:r>
            <w:proofErr w:type="gramEnd"/>
          </w:p>
        </w:tc>
        <w:tc>
          <w:tcPr>
            <w:tcW w:w="1407" w:type="dxa"/>
          </w:tcPr>
          <w:p w:rsidR="00E52624" w:rsidRPr="00F11E94" w:rsidRDefault="00E52624" w:rsidP="00E52624">
            <w:pPr>
              <w:spacing w:line="360" w:lineRule="auto"/>
              <w:jc w:val="center"/>
              <w:rPr>
                <w:rFonts w:ascii="Arial" w:eastAsia="Times New Roman" w:hAnsi="Arial" w:cs="Arial"/>
                <w:sz w:val="24"/>
                <w:szCs w:val="24"/>
              </w:rPr>
            </w:pPr>
            <w:r w:rsidRPr="00F11E94">
              <w:rPr>
                <w:rFonts w:ascii="Arial" w:eastAsia="Times New Roman" w:hAnsi="Arial" w:cs="Arial"/>
                <w:sz w:val="24"/>
                <w:szCs w:val="24"/>
              </w:rPr>
              <w:t>Тепл</w:t>
            </w:r>
            <w:proofErr w:type="gramStart"/>
            <w:r w:rsidRPr="00F11E94">
              <w:rPr>
                <w:rFonts w:ascii="Arial" w:eastAsia="Times New Roman" w:hAnsi="Arial" w:cs="Arial"/>
                <w:sz w:val="24"/>
                <w:szCs w:val="24"/>
              </w:rPr>
              <w:t>о-</w:t>
            </w:r>
            <w:proofErr w:type="gramEnd"/>
            <w:r w:rsidRPr="00F11E94">
              <w:rPr>
                <w:rFonts w:ascii="Arial" w:eastAsia="Times New Roman" w:hAnsi="Arial" w:cs="Arial"/>
                <w:sz w:val="24"/>
                <w:szCs w:val="24"/>
              </w:rPr>
              <w:t xml:space="preserve"> снабжение</w:t>
            </w:r>
          </w:p>
        </w:tc>
        <w:tc>
          <w:tcPr>
            <w:tcW w:w="1340" w:type="dxa"/>
          </w:tcPr>
          <w:p w:rsidR="00E52624" w:rsidRPr="00F11E94" w:rsidRDefault="00E52624" w:rsidP="00E52624">
            <w:pPr>
              <w:spacing w:line="360" w:lineRule="auto"/>
              <w:jc w:val="center"/>
              <w:rPr>
                <w:rFonts w:ascii="Arial" w:eastAsia="Times New Roman" w:hAnsi="Arial" w:cs="Arial"/>
                <w:sz w:val="24"/>
                <w:szCs w:val="24"/>
              </w:rPr>
            </w:pPr>
            <w:proofErr w:type="spellStart"/>
            <w:proofErr w:type="gramStart"/>
            <w:r w:rsidRPr="00F11E94">
              <w:rPr>
                <w:rFonts w:ascii="Arial" w:eastAsia="Times New Roman" w:hAnsi="Arial" w:cs="Arial"/>
                <w:sz w:val="24"/>
                <w:szCs w:val="24"/>
              </w:rPr>
              <w:t>Водо</w:t>
            </w:r>
            <w:proofErr w:type="spellEnd"/>
            <w:r w:rsidRPr="00F11E94">
              <w:rPr>
                <w:rFonts w:ascii="Arial" w:eastAsia="Times New Roman" w:hAnsi="Arial" w:cs="Arial"/>
                <w:sz w:val="24"/>
                <w:szCs w:val="24"/>
              </w:rPr>
              <w:t xml:space="preserve"> - отведение</w:t>
            </w:r>
            <w:proofErr w:type="gramEnd"/>
          </w:p>
        </w:tc>
      </w:tr>
      <w:tr w:rsidR="00E52624" w:rsidRPr="00F11E94" w:rsidTr="00E52624">
        <w:tc>
          <w:tcPr>
            <w:tcW w:w="567" w:type="dxa"/>
            <w:vMerge w:val="restart"/>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1</w:t>
            </w:r>
          </w:p>
        </w:tc>
        <w:tc>
          <w:tcPr>
            <w:tcW w:w="1951" w:type="dxa"/>
            <w:vMerge w:val="restart"/>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ООО «</w:t>
            </w:r>
            <w:proofErr w:type="spellStart"/>
            <w:r w:rsidRPr="00F11E94">
              <w:rPr>
                <w:rFonts w:ascii="Arial" w:eastAsia="Times New Roman" w:hAnsi="Arial" w:cs="Arial"/>
                <w:sz w:val="24"/>
                <w:szCs w:val="24"/>
              </w:rPr>
              <w:t>Новатек</w:t>
            </w:r>
            <w:proofErr w:type="spellEnd"/>
            <w:r w:rsidRPr="00F11E94">
              <w:rPr>
                <w:rFonts w:ascii="Arial" w:eastAsia="Times New Roman" w:hAnsi="Arial" w:cs="Arial"/>
                <w:sz w:val="24"/>
                <w:szCs w:val="24"/>
              </w:rPr>
              <w:t xml:space="preserve"> – Кострома»</w:t>
            </w:r>
          </w:p>
        </w:tc>
        <w:tc>
          <w:tcPr>
            <w:tcW w:w="1407" w:type="dxa"/>
            <w:vMerge w:val="restart"/>
          </w:tcPr>
          <w:p w:rsidR="00E52624" w:rsidRPr="00F11E94" w:rsidRDefault="00E52624" w:rsidP="00E52624">
            <w:pPr>
              <w:jc w:val="both"/>
              <w:rPr>
                <w:rFonts w:ascii="Arial" w:eastAsia="Times New Roman" w:hAnsi="Arial" w:cs="Arial"/>
                <w:sz w:val="24"/>
                <w:szCs w:val="24"/>
              </w:rPr>
            </w:pPr>
          </w:p>
        </w:tc>
        <w:tc>
          <w:tcPr>
            <w:tcW w:w="1003" w:type="dxa"/>
          </w:tcPr>
          <w:p w:rsidR="00E52624" w:rsidRPr="00F11E94" w:rsidRDefault="00E52624" w:rsidP="00E52624">
            <w:pPr>
              <w:jc w:val="both"/>
              <w:rPr>
                <w:rFonts w:ascii="Arial" w:hAnsi="Arial" w:cs="Arial"/>
                <w:sz w:val="24"/>
                <w:szCs w:val="24"/>
              </w:rPr>
            </w:pPr>
          </w:p>
        </w:tc>
        <w:tc>
          <w:tcPr>
            <w:tcW w:w="1701" w:type="dxa"/>
          </w:tcPr>
          <w:p w:rsidR="00E52624" w:rsidRPr="00F11E94" w:rsidRDefault="00E52624" w:rsidP="00E52624">
            <w:pPr>
              <w:jc w:val="both"/>
              <w:rPr>
                <w:rFonts w:ascii="Arial" w:eastAsia="Times New Roman" w:hAnsi="Arial" w:cs="Arial"/>
                <w:sz w:val="24"/>
                <w:szCs w:val="24"/>
              </w:rPr>
            </w:pPr>
            <w:r w:rsidRPr="00F11E94">
              <w:rPr>
                <w:rFonts w:ascii="Arial" w:hAnsi="Arial" w:cs="Arial"/>
                <w:sz w:val="24"/>
                <w:szCs w:val="24"/>
              </w:rPr>
              <w:t>Для отопления жилых помещений, оборудованн</w:t>
            </w:r>
            <w:r w:rsidRPr="00F11E94">
              <w:rPr>
                <w:rFonts w:ascii="Arial" w:hAnsi="Arial" w:cs="Arial"/>
                <w:sz w:val="24"/>
                <w:szCs w:val="24"/>
              </w:rPr>
              <w:lastRenderedPageBreak/>
              <w:t>ых котлами, отопительными аппаратами – 4,97 руб./куб.м.</w:t>
            </w:r>
          </w:p>
        </w:tc>
        <w:tc>
          <w:tcPr>
            <w:tcW w:w="1407" w:type="dxa"/>
            <w:vMerge w:val="restart"/>
          </w:tcPr>
          <w:p w:rsidR="00E52624" w:rsidRPr="00F11E94" w:rsidRDefault="00E52624" w:rsidP="00E52624">
            <w:pPr>
              <w:jc w:val="both"/>
              <w:rPr>
                <w:rFonts w:ascii="Arial" w:eastAsia="Times New Roman" w:hAnsi="Arial" w:cs="Arial"/>
                <w:color w:val="FF0000"/>
                <w:sz w:val="24"/>
                <w:szCs w:val="24"/>
              </w:rPr>
            </w:pPr>
          </w:p>
        </w:tc>
        <w:tc>
          <w:tcPr>
            <w:tcW w:w="1407" w:type="dxa"/>
            <w:vMerge w:val="restart"/>
          </w:tcPr>
          <w:p w:rsidR="00E52624" w:rsidRPr="00F11E94" w:rsidRDefault="00E52624" w:rsidP="00E52624">
            <w:pPr>
              <w:jc w:val="both"/>
              <w:rPr>
                <w:rFonts w:ascii="Arial" w:eastAsia="Times New Roman" w:hAnsi="Arial" w:cs="Arial"/>
                <w:color w:val="FF0000"/>
                <w:sz w:val="24"/>
                <w:szCs w:val="24"/>
              </w:rPr>
            </w:pPr>
          </w:p>
        </w:tc>
        <w:tc>
          <w:tcPr>
            <w:tcW w:w="1340" w:type="dxa"/>
            <w:vMerge w:val="restart"/>
          </w:tcPr>
          <w:p w:rsidR="00E52624" w:rsidRPr="00F11E94" w:rsidRDefault="00E52624" w:rsidP="00E52624">
            <w:pPr>
              <w:jc w:val="both"/>
              <w:rPr>
                <w:rFonts w:ascii="Arial" w:eastAsia="Times New Roman" w:hAnsi="Arial" w:cs="Arial"/>
                <w:sz w:val="24"/>
                <w:szCs w:val="24"/>
              </w:rPr>
            </w:pPr>
          </w:p>
        </w:tc>
      </w:tr>
      <w:tr w:rsidR="00E52624" w:rsidRPr="00F11E94" w:rsidTr="00E52624">
        <w:tc>
          <w:tcPr>
            <w:tcW w:w="567" w:type="dxa"/>
            <w:vMerge/>
          </w:tcPr>
          <w:p w:rsidR="00E52624" w:rsidRPr="00F11E94" w:rsidRDefault="00E52624" w:rsidP="00E52624">
            <w:pPr>
              <w:jc w:val="both"/>
              <w:rPr>
                <w:rFonts w:ascii="Arial" w:eastAsia="Times New Roman" w:hAnsi="Arial" w:cs="Arial"/>
                <w:sz w:val="24"/>
                <w:szCs w:val="24"/>
              </w:rPr>
            </w:pPr>
          </w:p>
        </w:tc>
        <w:tc>
          <w:tcPr>
            <w:tcW w:w="1951" w:type="dxa"/>
            <w:vMerge/>
          </w:tcPr>
          <w:p w:rsidR="00E52624" w:rsidRPr="00F11E94" w:rsidRDefault="00E52624" w:rsidP="00E52624">
            <w:pPr>
              <w:jc w:val="both"/>
              <w:rPr>
                <w:rFonts w:ascii="Arial" w:eastAsia="Times New Roman" w:hAnsi="Arial" w:cs="Arial"/>
                <w:sz w:val="24"/>
                <w:szCs w:val="24"/>
              </w:rPr>
            </w:pPr>
          </w:p>
        </w:tc>
        <w:tc>
          <w:tcPr>
            <w:tcW w:w="1407" w:type="dxa"/>
            <w:vMerge/>
          </w:tcPr>
          <w:p w:rsidR="00E52624" w:rsidRPr="00F11E94" w:rsidRDefault="00E52624" w:rsidP="00E52624">
            <w:pPr>
              <w:jc w:val="both"/>
              <w:rPr>
                <w:rFonts w:ascii="Arial" w:eastAsia="Times New Roman" w:hAnsi="Arial" w:cs="Arial"/>
                <w:sz w:val="24"/>
                <w:szCs w:val="24"/>
              </w:rPr>
            </w:pPr>
          </w:p>
        </w:tc>
        <w:tc>
          <w:tcPr>
            <w:tcW w:w="1003" w:type="dxa"/>
          </w:tcPr>
          <w:p w:rsidR="00E52624" w:rsidRPr="00F11E94" w:rsidRDefault="00E52624" w:rsidP="00E52624">
            <w:pPr>
              <w:jc w:val="both"/>
              <w:rPr>
                <w:rFonts w:ascii="Arial" w:hAnsi="Arial" w:cs="Arial"/>
                <w:sz w:val="24"/>
                <w:szCs w:val="24"/>
              </w:rPr>
            </w:pPr>
          </w:p>
        </w:tc>
        <w:tc>
          <w:tcPr>
            <w:tcW w:w="1701" w:type="dxa"/>
          </w:tcPr>
          <w:p w:rsidR="00E52624" w:rsidRPr="00F11E94" w:rsidRDefault="00E52624" w:rsidP="00E52624">
            <w:pPr>
              <w:jc w:val="both"/>
              <w:rPr>
                <w:rFonts w:ascii="Arial" w:eastAsia="Times New Roman" w:hAnsi="Arial" w:cs="Arial"/>
                <w:sz w:val="24"/>
                <w:szCs w:val="24"/>
              </w:rPr>
            </w:pPr>
            <w:r w:rsidRPr="00F11E94">
              <w:rPr>
                <w:rFonts w:ascii="Arial" w:hAnsi="Arial" w:cs="Arial"/>
                <w:sz w:val="24"/>
                <w:szCs w:val="24"/>
              </w:rPr>
              <w:t>Для бытового потребления газа в газовых плитах и проточных водонагревателях – 6,59 руб./куб.м.</w:t>
            </w:r>
          </w:p>
        </w:tc>
        <w:tc>
          <w:tcPr>
            <w:tcW w:w="1407" w:type="dxa"/>
            <w:vMerge/>
          </w:tcPr>
          <w:p w:rsidR="00E52624" w:rsidRPr="00F11E94" w:rsidRDefault="00E52624" w:rsidP="00E52624">
            <w:pPr>
              <w:jc w:val="both"/>
              <w:rPr>
                <w:rFonts w:ascii="Arial" w:eastAsia="Times New Roman" w:hAnsi="Arial" w:cs="Arial"/>
                <w:color w:val="FF0000"/>
                <w:sz w:val="24"/>
                <w:szCs w:val="24"/>
              </w:rPr>
            </w:pPr>
          </w:p>
        </w:tc>
        <w:tc>
          <w:tcPr>
            <w:tcW w:w="1407" w:type="dxa"/>
            <w:vMerge/>
          </w:tcPr>
          <w:p w:rsidR="00E52624" w:rsidRPr="00F11E94" w:rsidRDefault="00E52624" w:rsidP="00E52624">
            <w:pPr>
              <w:jc w:val="both"/>
              <w:rPr>
                <w:rFonts w:ascii="Arial" w:eastAsia="Times New Roman" w:hAnsi="Arial" w:cs="Arial"/>
                <w:color w:val="FF0000"/>
                <w:sz w:val="24"/>
                <w:szCs w:val="24"/>
              </w:rPr>
            </w:pPr>
          </w:p>
        </w:tc>
        <w:tc>
          <w:tcPr>
            <w:tcW w:w="1340" w:type="dxa"/>
            <w:vMerge/>
          </w:tcPr>
          <w:p w:rsidR="00E52624" w:rsidRPr="00F11E94" w:rsidRDefault="00E52624" w:rsidP="00E52624">
            <w:pPr>
              <w:jc w:val="both"/>
              <w:rPr>
                <w:rFonts w:ascii="Arial" w:eastAsia="Times New Roman" w:hAnsi="Arial" w:cs="Arial"/>
                <w:sz w:val="24"/>
                <w:szCs w:val="24"/>
              </w:rPr>
            </w:pPr>
          </w:p>
        </w:tc>
      </w:tr>
      <w:tr w:rsidR="00E52624" w:rsidRPr="00F11E94" w:rsidTr="00E52624">
        <w:tc>
          <w:tcPr>
            <w:tcW w:w="567" w:type="dxa"/>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2</w:t>
            </w:r>
          </w:p>
        </w:tc>
        <w:tc>
          <w:tcPr>
            <w:tcW w:w="1951" w:type="dxa"/>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ООО «</w:t>
            </w:r>
            <w:proofErr w:type="spellStart"/>
            <w:r w:rsidRPr="00F11E94">
              <w:rPr>
                <w:rFonts w:ascii="Arial" w:eastAsia="Times New Roman" w:hAnsi="Arial" w:cs="Arial"/>
                <w:sz w:val="24"/>
                <w:szCs w:val="24"/>
              </w:rPr>
              <w:t>Костромагазресурс</w:t>
            </w:r>
            <w:proofErr w:type="spellEnd"/>
            <w:r w:rsidRPr="00F11E94">
              <w:rPr>
                <w:rFonts w:ascii="Arial" w:eastAsia="Times New Roman" w:hAnsi="Arial" w:cs="Arial"/>
                <w:sz w:val="24"/>
                <w:szCs w:val="24"/>
              </w:rPr>
              <w:t>»</w:t>
            </w:r>
          </w:p>
        </w:tc>
        <w:tc>
          <w:tcPr>
            <w:tcW w:w="1407" w:type="dxa"/>
          </w:tcPr>
          <w:p w:rsidR="00E52624" w:rsidRPr="00F11E94" w:rsidRDefault="00E52624" w:rsidP="00E52624">
            <w:pPr>
              <w:jc w:val="both"/>
              <w:rPr>
                <w:rFonts w:ascii="Arial" w:eastAsia="Times New Roman" w:hAnsi="Arial" w:cs="Arial"/>
                <w:sz w:val="24"/>
                <w:szCs w:val="24"/>
              </w:rPr>
            </w:pPr>
          </w:p>
        </w:tc>
        <w:tc>
          <w:tcPr>
            <w:tcW w:w="1003" w:type="dxa"/>
          </w:tcPr>
          <w:p w:rsidR="00E52624" w:rsidRPr="00F11E94" w:rsidRDefault="00E52624" w:rsidP="00E52624">
            <w:pPr>
              <w:jc w:val="both"/>
              <w:rPr>
                <w:rFonts w:ascii="Arial" w:hAnsi="Arial" w:cs="Arial"/>
                <w:sz w:val="24"/>
                <w:szCs w:val="24"/>
              </w:rPr>
            </w:pPr>
          </w:p>
        </w:tc>
        <w:tc>
          <w:tcPr>
            <w:tcW w:w="1701" w:type="dxa"/>
          </w:tcPr>
          <w:p w:rsidR="00E52624" w:rsidRPr="00F11E94" w:rsidRDefault="00E52624" w:rsidP="00E52624">
            <w:pPr>
              <w:jc w:val="both"/>
              <w:rPr>
                <w:rFonts w:ascii="Arial" w:eastAsia="Times New Roman" w:hAnsi="Arial" w:cs="Arial"/>
                <w:sz w:val="24"/>
                <w:szCs w:val="24"/>
              </w:rPr>
            </w:pPr>
            <w:r w:rsidRPr="00F11E94">
              <w:rPr>
                <w:rFonts w:ascii="Arial" w:hAnsi="Arial" w:cs="Arial"/>
                <w:sz w:val="24"/>
                <w:szCs w:val="24"/>
              </w:rPr>
              <w:t xml:space="preserve">Реализация сжиженного газа из групповых газовых резервуарных установок – 32,92 руб./ </w:t>
            </w:r>
            <w:proofErr w:type="gramStart"/>
            <w:r w:rsidRPr="00F11E94">
              <w:rPr>
                <w:rFonts w:ascii="Arial" w:hAnsi="Arial" w:cs="Arial"/>
                <w:sz w:val="24"/>
                <w:szCs w:val="24"/>
              </w:rPr>
              <w:t>кг</w:t>
            </w:r>
            <w:proofErr w:type="gramEnd"/>
            <w:r w:rsidRPr="00F11E94">
              <w:rPr>
                <w:rFonts w:ascii="Arial" w:hAnsi="Arial" w:cs="Arial"/>
                <w:sz w:val="24"/>
                <w:szCs w:val="24"/>
              </w:rPr>
              <w:t>.</w:t>
            </w:r>
          </w:p>
        </w:tc>
        <w:tc>
          <w:tcPr>
            <w:tcW w:w="1407" w:type="dxa"/>
          </w:tcPr>
          <w:p w:rsidR="00E52624" w:rsidRPr="00F11E94" w:rsidRDefault="00E52624" w:rsidP="00E52624">
            <w:pPr>
              <w:jc w:val="both"/>
              <w:rPr>
                <w:rFonts w:ascii="Arial" w:eastAsia="Times New Roman" w:hAnsi="Arial" w:cs="Arial"/>
                <w:color w:val="FF0000"/>
                <w:sz w:val="24"/>
                <w:szCs w:val="24"/>
              </w:rPr>
            </w:pPr>
          </w:p>
        </w:tc>
        <w:tc>
          <w:tcPr>
            <w:tcW w:w="1407" w:type="dxa"/>
          </w:tcPr>
          <w:p w:rsidR="00E52624" w:rsidRPr="00F11E94" w:rsidRDefault="00E52624" w:rsidP="00E52624">
            <w:pPr>
              <w:jc w:val="both"/>
              <w:rPr>
                <w:rFonts w:ascii="Arial" w:eastAsia="Times New Roman" w:hAnsi="Arial" w:cs="Arial"/>
                <w:color w:val="FF0000"/>
                <w:sz w:val="24"/>
                <w:szCs w:val="24"/>
              </w:rPr>
            </w:pPr>
          </w:p>
        </w:tc>
        <w:tc>
          <w:tcPr>
            <w:tcW w:w="1340" w:type="dxa"/>
          </w:tcPr>
          <w:p w:rsidR="00E52624" w:rsidRPr="00F11E94" w:rsidRDefault="00E52624" w:rsidP="00E52624">
            <w:pPr>
              <w:jc w:val="both"/>
              <w:rPr>
                <w:rFonts w:ascii="Arial" w:eastAsia="Times New Roman" w:hAnsi="Arial" w:cs="Arial"/>
                <w:sz w:val="24"/>
                <w:szCs w:val="24"/>
              </w:rPr>
            </w:pPr>
          </w:p>
        </w:tc>
      </w:tr>
      <w:tr w:rsidR="00E52624" w:rsidRPr="00F11E94" w:rsidTr="00E52624">
        <w:tc>
          <w:tcPr>
            <w:tcW w:w="567" w:type="dxa"/>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3</w:t>
            </w:r>
          </w:p>
        </w:tc>
        <w:tc>
          <w:tcPr>
            <w:tcW w:w="1951" w:type="dxa"/>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МКУП «</w:t>
            </w:r>
            <w:proofErr w:type="spellStart"/>
            <w:r w:rsidRPr="00F11E94">
              <w:rPr>
                <w:rFonts w:ascii="Arial" w:eastAsia="Times New Roman" w:hAnsi="Arial" w:cs="Arial"/>
                <w:sz w:val="24"/>
                <w:szCs w:val="24"/>
              </w:rPr>
              <w:t>Водотеплоре-сурс</w:t>
            </w:r>
            <w:proofErr w:type="spellEnd"/>
            <w:r w:rsidRPr="00F11E94">
              <w:rPr>
                <w:rFonts w:ascii="Arial" w:eastAsia="Times New Roman" w:hAnsi="Arial" w:cs="Arial"/>
                <w:sz w:val="24"/>
                <w:szCs w:val="24"/>
              </w:rPr>
              <w:t>»</w:t>
            </w:r>
          </w:p>
        </w:tc>
        <w:tc>
          <w:tcPr>
            <w:tcW w:w="1407" w:type="dxa"/>
          </w:tcPr>
          <w:p w:rsidR="00E52624" w:rsidRPr="00F11E94" w:rsidRDefault="00E52624" w:rsidP="00E52624">
            <w:pPr>
              <w:jc w:val="both"/>
              <w:rPr>
                <w:rFonts w:ascii="Arial" w:eastAsia="Times New Roman" w:hAnsi="Arial" w:cs="Arial"/>
                <w:sz w:val="24"/>
                <w:szCs w:val="24"/>
              </w:rPr>
            </w:pPr>
          </w:p>
        </w:tc>
        <w:tc>
          <w:tcPr>
            <w:tcW w:w="1003" w:type="dxa"/>
          </w:tcPr>
          <w:p w:rsidR="00E52624" w:rsidRPr="00F11E94" w:rsidRDefault="00E52624" w:rsidP="00E52624">
            <w:pPr>
              <w:jc w:val="both"/>
              <w:rPr>
                <w:rFonts w:ascii="Arial" w:eastAsia="Times New Roman" w:hAnsi="Arial" w:cs="Arial"/>
                <w:color w:val="FF0000"/>
                <w:sz w:val="24"/>
                <w:szCs w:val="24"/>
              </w:rPr>
            </w:pPr>
          </w:p>
        </w:tc>
        <w:tc>
          <w:tcPr>
            <w:tcW w:w="1701" w:type="dxa"/>
          </w:tcPr>
          <w:p w:rsidR="00E52624" w:rsidRPr="00F11E94" w:rsidRDefault="00E52624" w:rsidP="00E52624">
            <w:pPr>
              <w:jc w:val="both"/>
              <w:rPr>
                <w:rFonts w:ascii="Arial" w:eastAsia="Times New Roman" w:hAnsi="Arial" w:cs="Arial"/>
                <w:color w:val="FF0000"/>
                <w:sz w:val="24"/>
                <w:szCs w:val="24"/>
              </w:rPr>
            </w:pPr>
          </w:p>
        </w:tc>
        <w:tc>
          <w:tcPr>
            <w:tcW w:w="1407" w:type="dxa"/>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48,06 руб./ куб.м.</w:t>
            </w:r>
          </w:p>
        </w:tc>
        <w:tc>
          <w:tcPr>
            <w:tcW w:w="1407" w:type="dxa"/>
          </w:tcPr>
          <w:p w:rsidR="00E52624" w:rsidRPr="00F11E94" w:rsidRDefault="00E52624" w:rsidP="00E52624">
            <w:pPr>
              <w:jc w:val="both"/>
              <w:rPr>
                <w:rFonts w:ascii="Arial" w:eastAsia="Times New Roman" w:hAnsi="Arial" w:cs="Arial"/>
                <w:color w:val="FF0000"/>
                <w:sz w:val="24"/>
                <w:szCs w:val="24"/>
              </w:rPr>
            </w:pPr>
          </w:p>
        </w:tc>
        <w:tc>
          <w:tcPr>
            <w:tcW w:w="1340" w:type="dxa"/>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31,92 руб. /куб.м.</w:t>
            </w:r>
          </w:p>
        </w:tc>
      </w:tr>
      <w:tr w:rsidR="00E52624" w:rsidRPr="00F11E94" w:rsidTr="00E52624">
        <w:tc>
          <w:tcPr>
            <w:tcW w:w="567" w:type="dxa"/>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4</w:t>
            </w:r>
          </w:p>
        </w:tc>
        <w:tc>
          <w:tcPr>
            <w:tcW w:w="1951" w:type="dxa"/>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ПАО «Костромская сбытовая компания»</w:t>
            </w:r>
          </w:p>
        </w:tc>
        <w:tc>
          <w:tcPr>
            <w:tcW w:w="1407" w:type="dxa"/>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3,14, руб./кВтч</w:t>
            </w:r>
          </w:p>
        </w:tc>
        <w:tc>
          <w:tcPr>
            <w:tcW w:w="1003" w:type="dxa"/>
          </w:tcPr>
          <w:p w:rsidR="00E52624" w:rsidRPr="00F11E94" w:rsidRDefault="00E52624" w:rsidP="00E52624">
            <w:pPr>
              <w:jc w:val="both"/>
              <w:rPr>
                <w:rFonts w:ascii="Arial" w:eastAsia="Times New Roman" w:hAnsi="Arial" w:cs="Arial"/>
                <w:color w:val="FF0000"/>
                <w:sz w:val="24"/>
                <w:szCs w:val="24"/>
              </w:rPr>
            </w:pPr>
          </w:p>
        </w:tc>
        <w:tc>
          <w:tcPr>
            <w:tcW w:w="1701" w:type="dxa"/>
          </w:tcPr>
          <w:p w:rsidR="00E52624" w:rsidRPr="00F11E94" w:rsidRDefault="00E52624" w:rsidP="00E52624">
            <w:pPr>
              <w:jc w:val="both"/>
              <w:rPr>
                <w:rFonts w:ascii="Arial" w:eastAsia="Times New Roman" w:hAnsi="Arial" w:cs="Arial"/>
                <w:color w:val="FF0000"/>
                <w:sz w:val="24"/>
                <w:szCs w:val="24"/>
              </w:rPr>
            </w:pPr>
          </w:p>
        </w:tc>
        <w:tc>
          <w:tcPr>
            <w:tcW w:w="1407" w:type="dxa"/>
          </w:tcPr>
          <w:p w:rsidR="00E52624" w:rsidRPr="00F11E94" w:rsidRDefault="00E52624" w:rsidP="00E52624">
            <w:pPr>
              <w:jc w:val="both"/>
              <w:rPr>
                <w:rFonts w:ascii="Arial" w:eastAsia="Times New Roman" w:hAnsi="Arial" w:cs="Arial"/>
                <w:color w:val="FF0000"/>
                <w:sz w:val="24"/>
                <w:szCs w:val="24"/>
              </w:rPr>
            </w:pPr>
          </w:p>
        </w:tc>
        <w:tc>
          <w:tcPr>
            <w:tcW w:w="1407" w:type="dxa"/>
          </w:tcPr>
          <w:p w:rsidR="00E52624" w:rsidRPr="00F11E94" w:rsidRDefault="00E52624" w:rsidP="00E52624">
            <w:pPr>
              <w:jc w:val="both"/>
              <w:rPr>
                <w:rFonts w:ascii="Arial" w:eastAsia="Times New Roman" w:hAnsi="Arial" w:cs="Arial"/>
                <w:color w:val="FF0000"/>
                <w:sz w:val="24"/>
                <w:szCs w:val="24"/>
              </w:rPr>
            </w:pPr>
          </w:p>
        </w:tc>
        <w:tc>
          <w:tcPr>
            <w:tcW w:w="1340" w:type="dxa"/>
          </w:tcPr>
          <w:p w:rsidR="00E52624" w:rsidRPr="00F11E94" w:rsidRDefault="00E52624" w:rsidP="00E52624">
            <w:pPr>
              <w:jc w:val="both"/>
              <w:rPr>
                <w:rFonts w:ascii="Arial" w:eastAsia="Times New Roman" w:hAnsi="Arial" w:cs="Arial"/>
                <w:sz w:val="24"/>
                <w:szCs w:val="24"/>
              </w:rPr>
            </w:pPr>
          </w:p>
        </w:tc>
      </w:tr>
      <w:tr w:rsidR="00E52624" w:rsidRPr="00F11E94" w:rsidTr="00E52624">
        <w:tc>
          <w:tcPr>
            <w:tcW w:w="567" w:type="dxa"/>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5</w:t>
            </w:r>
          </w:p>
        </w:tc>
        <w:tc>
          <w:tcPr>
            <w:tcW w:w="1951" w:type="dxa"/>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МКУП «</w:t>
            </w:r>
            <w:proofErr w:type="spellStart"/>
            <w:r w:rsidRPr="00F11E94">
              <w:rPr>
                <w:rFonts w:ascii="Arial" w:eastAsia="Times New Roman" w:hAnsi="Arial" w:cs="Arial"/>
                <w:sz w:val="24"/>
                <w:szCs w:val="24"/>
              </w:rPr>
              <w:t>Водотеплоре-сурс</w:t>
            </w:r>
            <w:proofErr w:type="spellEnd"/>
            <w:r w:rsidRPr="00F11E94">
              <w:rPr>
                <w:rFonts w:ascii="Arial" w:eastAsia="Times New Roman" w:hAnsi="Arial" w:cs="Arial"/>
                <w:sz w:val="24"/>
                <w:szCs w:val="24"/>
              </w:rPr>
              <w:t>»</w:t>
            </w:r>
          </w:p>
        </w:tc>
        <w:tc>
          <w:tcPr>
            <w:tcW w:w="1407" w:type="dxa"/>
          </w:tcPr>
          <w:p w:rsidR="00E52624" w:rsidRPr="00F11E94" w:rsidRDefault="00E52624" w:rsidP="00E52624">
            <w:pPr>
              <w:jc w:val="both"/>
              <w:rPr>
                <w:rFonts w:ascii="Arial" w:eastAsia="Times New Roman" w:hAnsi="Arial" w:cs="Arial"/>
                <w:sz w:val="24"/>
                <w:szCs w:val="24"/>
              </w:rPr>
            </w:pPr>
          </w:p>
        </w:tc>
        <w:tc>
          <w:tcPr>
            <w:tcW w:w="1003" w:type="dxa"/>
          </w:tcPr>
          <w:p w:rsidR="00E52624" w:rsidRPr="00F11E94" w:rsidRDefault="00E52624" w:rsidP="00E52624">
            <w:pPr>
              <w:jc w:val="both"/>
              <w:rPr>
                <w:rFonts w:ascii="Arial" w:eastAsia="Times New Roman" w:hAnsi="Arial" w:cs="Arial"/>
                <w:color w:val="FF0000"/>
                <w:sz w:val="24"/>
                <w:szCs w:val="24"/>
              </w:rPr>
            </w:pPr>
          </w:p>
        </w:tc>
        <w:tc>
          <w:tcPr>
            <w:tcW w:w="1701" w:type="dxa"/>
          </w:tcPr>
          <w:p w:rsidR="00E52624" w:rsidRPr="00F11E94" w:rsidRDefault="00E52624" w:rsidP="00E52624">
            <w:pPr>
              <w:jc w:val="both"/>
              <w:rPr>
                <w:rFonts w:ascii="Arial" w:eastAsia="Times New Roman" w:hAnsi="Arial" w:cs="Arial"/>
                <w:color w:val="FF0000"/>
                <w:sz w:val="24"/>
                <w:szCs w:val="24"/>
              </w:rPr>
            </w:pPr>
          </w:p>
        </w:tc>
        <w:tc>
          <w:tcPr>
            <w:tcW w:w="1407" w:type="dxa"/>
          </w:tcPr>
          <w:p w:rsidR="00E52624" w:rsidRPr="00F11E94" w:rsidRDefault="00E52624" w:rsidP="00E52624">
            <w:pPr>
              <w:jc w:val="both"/>
              <w:rPr>
                <w:rFonts w:ascii="Arial" w:eastAsia="Times New Roman" w:hAnsi="Arial" w:cs="Arial"/>
                <w:color w:val="FF0000"/>
                <w:sz w:val="24"/>
                <w:szCs w:val="24"/>
              </w:rPr>
            </w:pPr>
          </w:p>
        </w:tc>
        <w:tc>
          <w:tcPr>
            <w:tcW w:w="1407" w:type="dxa"/>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2536 руб. /Гкал</w:t>
            </w:r>
          </w:p>
        </w:tc>
        <w:tc>
          <w:tcPr>
            <w:tcW w:w="1340" w:type="dxa"/>
          </w:tcPr>
          <w:p w:rsidR="00E52624" w:rsidRPr="00F11E94" w:rsidRDefault="00E52624" w:rsidP="00E52624">
            <w:pPr>
              <w:jc w:val="both"/>
              <w:rPr>
                <w:rFonts w:ascii="Arial" w:eastAsia="Times New Roman" w:hAnsi="Arial" w:cs="Arial"/>
                <w:sz w:val="24"/>
                <w:szCs w:val="24"/>
              </w:rPr>
            </w:pPr>
          </w:p>
        </w:tc>
      </w:tr>
      <w:tr w:rsidR="00E52624" w:rsidRPr="00F11E94" w:rsidTr="00E52624">
        <w:tc>
          <w:tcPr>
            <w:tcW w:w="567" w:type="dxa"/>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6</w:t>
            </w:r>
          </w:p>
        </w:tc>
        <w:tc>
          <w:tcPr>
            <w:tcW w:w="1951" w:type="dxa"/>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ООО «Полигон»</w:t>
            </w:r>
          </w:p>
        </w:tc>
        <w:tc>
          <w:tcPr>
            <w:tcW w:w="1407" w:type="dxa"/>
          </w:tcPr>
          <w:p w:rsidR="00E52624" w:rsidRPr="00F11E94" w:rsidRDefault="00E52624" w:rsidP="00E52624">
            <w:pPr>
              <w:jc w:val="both"/>
              <w:rPr>
                <w:rFonts w:ascii="Arial" w:eastAsia="Times New Roman" w:hAnsi="Arial" w:cs="Arial"/>
                <w:sz w:val="24"/>
                <w:szCs w:val="24"/>
              </w:rPr>
            </w:pPr>
          </w:p>
        </w:tc>
        <w:tc>
          <w:tcPr>
            <w:tcW w:w="1003" w:type="dxa"/>
          </w:tcPr>
          <w:p w:rsidR="00E52624" w:rsidRPr="00F11E94" w:rsidRDefault="00E52624" w:rsidP="00E52624">
            <w:pPr>
              <w:jc w:val="both"/>
              <w:rPr>
                <w:rFonts w:ascii="Arial" w:eastAsia="Times New Roman" w:hAnsi="Arial" w:cs="Arial"/>
                <w:sz w:val="24"/>
                <w:szCs w:val="24"/>
              </w:rPr>
            </w:pPr>
            <w:r w:rsidRPr="00F11E94">
              <w:rPr>
                <w:rFonts w:ascii="Arial" w:eastAsia="Times New Roman" w:hAnsi="Arial" w:cs="Arial"/>
                <w:sz w:val="24"/>
                <w:szCs w:val="24"/>
              </w:rPr>
              <w:t>81,60 руб. / чел</w:t>
            </w:r>
          </w:p>
        </w:tc>
        <w:tc>
          <w:tcPr>
            <w:tcW w:w="1701" w:type="dxa"/>
          </w:tcPr>
          <w:p w:rsidR="00E52624" w:rsidRPr="00F11E94" w:rsidRDefault="00E52624" w:rsidP="00E52624">
            <w:pPr>
              <w:jc w:val="both"/>
              <w:rPr>
                <w:rFonts w:ascii="Arial" w:eastAsia="Times New Roman" w:hAnsi="Arial" w:cs="Arial"/>
                <w:color w:val="FF0000"/>
                <w:sz w:val="24"/>
                <w:szCs w:val="24"/>
              </w:rPr>
            </w:pPr>
          </w:p>
        </w:tc>
        <w:tc>
          <w:tcPr>
            <w:tcW w:w="1407" w:type="dxa"/>
          </w:tcPr>
          <w:p w:rsidR="00E52624" w:rsidRPr="00F11E94" w:rsidRDefault="00E52624" w:rsidP="00E52624">
            <w:pPr>
              <w:jc w:val="both"/>
              <w:rPr>
                <w:rFonts w:ascii="Arial" w:eastAsia="Times New Roman" w:hAnsi="Arial" w:cs="Arial"/>
                <w:color w:val="FF0000"/>
                <w:sz w:val="24"/>
                <w:szCs w:val="24"/>
              </w:rPr>
            </w:pPr>
          </w:p>
        </w:tc>
        <w:tc>
          <w:tcPr>
            <w:tcW w:w="1407" w:type="dxa"/>
          </w:tcPr>
          <w:p w:rsidR="00E52624" w:rsidRPr="00F11E94" w:rsidRDefault="00E52624" w:rsidP="00E52624">
            <w:pPr>
              <w:jc w:val="both"/>
              <w:rPr>
                <w:rFonts w:ascii="Arial" w:eastAsia="Times New Roman" w:hAnsi="Arial" w:cs="Arial"/>
                <w:color w:val="FF0000"/>
                <w:sz w:val="24"/>
                <w:szCs w:val="24"/>
              </w:rPr>
            </w:pPr>
          </w:p>
        </w:tc>
        <w:tc>
          <w:tcPr>
            <w:tcW w:w="1340" w:type="dxa"/>
          </w:tcPr>
          <w:p w:rsidR="00E52624" w:rsidRPr="00F11E94" w:rsidRDefault="00E52624" w:rsidP="00E52624">
            <w:pPr>
              <w:jc w:val="both"/>
              <w:rPr>
                <w:rFonts w:ascii="Arial" w:eastAsia="Times New Roman" w:hAnsi="Arial" w:cs="Arial"/>
                <w:sz w:val="24"/>
                <w:szCs w:val="24"/>
              </w:rPr>
            </w:pPr>
          </w:p>
        </w:tc>
      </w:tr>
    </w:tbl>
    <w:p w:rsidR="00E52624" w:rsidRPr="00F11E94" w:rsidRDefault="00E52624" w:rsidP="00F11E94">
      <w:pPr>
        <w:spacing w:after="0" w:line="240" w:lineRule="auto"/>
        <w:ind w:firstLine="142"/>
        <w:jc w:val="center"/>
        <w:rPr>
          <w:rFonts w:ascii="Arial" w:eastAsia="Times New Roman" w:hAnsi="Arial" w:cs="Arial"/>
          <w:b/>
          <w:sz w:val="24"/>
          <w:szCs w:val="24"/>
        </w:rPr>
      </w:pPr>
      <w:r w:rsidRPr="00F11E94">
        <w:rPr>
          <w:rFonts w:ascii="Arial" w:eastAsia="Times New Roman" w:hAnsi="Arial" w:cs="Arial"/>
          <w:b/>
          <w:sz w:val="24"/>
          <w:szCs w:val="24"/>
        </w:rPr>
        <w:t>ГЛАВА 4.</w:t>
      </w:r>
    </w:p>
    <w:p w:rsidR="00E52624" w:rsidRPr="00F11E94" w:rsidRDefault="00E52624" w:rsidP="00F11E94">
      <w:pPr>
        <w:spacing w:after="0" w:line="240" w:lineRule="auto"/>
        <w:ind w:firstLine="142"/>
        <w:jc w:val="center"/>
        <w:rPr>
          <w:rFonts w:ascii="Arial" w:eastAsia="Times New Roman" w:hAnsi="Arial" w:cs="Arial"/>
          <w:b/>
          <w:sz w:val="24"/>
          <w:szCs w:val="24"/>
        </w:rPr>
      </w:pPr>
      <w:r w:rsidRPr="00F11E94">
        <w:rPr>
          <w:rFonts w:ascii="Arial" w:eastAsia="Times New Roman" w:hAnsi="Arial" w:cs="Arial"/>
          <w:b/>
          <w:sz w:val="24"/>
          <w:szCs w:val="24"/>
        </w:rPr>
        <w:t xml:space="preserve">   Природно-ресурсный потенциал Галичского муниципального района Костромской области</w:t>
      </w:r>
    </w:p>
    <w:p w:rsidR="00E52624" w:rsidRPr="00F11E94" w:rsidRDefault="00E52624" w:rsidP="00F11E94">
      <w:pPr>
        <w:spacing w:after="0" w:line="240" w:lineRule="auto"/>
        <w:ind w:firstLine="142"/>
        <w:jc w:val="center"/>
        <w:rPr>
          <w:rFonts w:ascii="Arial" w:eastAsia="Times New Roman" w:hAnsi="Arial" w:cs="Arial"/>
          <w:b/>
          <w:sz w:val="24"/>
          <w:szCs w:val="24"/>
        </w:rPr>
      </w:pPr>
      <w:r w:rsidRPr="00F11E94">
        <w:rPr>
          <w:rFonts w:ascii="Arial" w:eastAsia="Times New Roman" w:hAnsi="Arial" w:cs="Arial"/>
          <w:b/>
          <w:sz w:val="24"/>
          <w:szCs w:val="24"/>
        </w:rPr>
        <w:t>4.1. Минерально-сырьевые ресурсы</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Галичский район богат полезными ископаемыми.</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b/>
          <w:sz w:val="24"/>
          <w:szCs w:val="24"/>
        </w:rPr>
        <w:t>Минеральные воды</w:t>
      </w:r>
      <w:r w:rsidRPr="00F11E94">
        <w:rPr>
          <w:rFonts w:ascii="Arial" w:eastAsia="Times New Roman" w:hAnsi="Arial" w:cs="Arial"/>
          <w:sz w:val="24"/>
          <w:szCs w:val="24"/>
        </w:rPr>
        <w:t>.</w:t>
      </w:r>
    </w:p>
    <w:p w:rsidR="00E52624" w:rsidRPr="00F11E94" w:rsidRDefault="00E52624" w:rsidP="00F11E94">
      <w:pPr>
        <w:pStyle w:val="a5"/>
        <w:spacing w:before="0" w:beforeAutospacing="0" w:after="0"/>
        <w:ind w:firstLine="709"/>
        <w:jc w:val="both"/>
        <w:rPr>
          <w:rFonts w:ascii="Arial" w:hAnsi="Arial" w:cs="Arial"/>
        </w:rPr>
      </w:pPr>
      <w:proofErr w:type="gramStart"/>
      <w:r w:rsidRPr="00F11E94">
        <w:rPr>
          <w:rFonts w:ascii="Arial" w:hAnsi="Arial" w:cs="Arial"/>
        </w:rPr>
        <w:t>В</w:t>
      </w:r>
      <w:proofErr w:type="gramEnd"/>
      <w:r w:rsidRPr="00F11E94">
        <w:rPr>
          <w:rFonts w:ascii="Arial" w:hAnsi="Arial" w:cs="Arial"/>
        </w:rPr>
        <w:t xml:space="preserve"> </w:t>
      </w:r>
      <w:proofErr w:type="gramStart"/>
      <w:r w:rsidRPr="00F11E94">
        <w:rPr>
          <w:rFonts w:ascii="Arial" w:hAnsi="Arial" w:cs="Arial"/>
        </w:rPr>
        <w:t>с</w:t>
      </w:r>
      <w:proofErr w:type="gramEnd"/>
      <w:r w:rsidRPr="00F11E94">
        <w:rPr>
          <w:rFonts w:ascii="Arial" w:hAnsi="Arial" w:cs="Arial"/>
        </w:rPr>
        <w:t xml:space="preserve">. Умиленье скважина 4/72 с глубиной 250-300 метров из </w:t>
      </w:r>
      <w:proofErr w:type="spellStart"/>
      <w:r w:rsidRPr="00F11E94">
        <w:rPr>
          <w:rFonts w:ascii="Arial" w:hAnsi="Arial" w:cs="Arial"/>
        </w:rPr>
        <w:t>нижнетриоловских</w:t>
      </w:r>
      <w:proofErr w:type="spellEnd"/>
      <w:r w:rsidRPr="00F11E94">
        <w:rPr>
          <w:rFonts w:ascii="Arial" w:hAnsi="Arial" w:cs="Arial"/>
        </w:rPr>
        <w:t xml:space="preserve"> отложений выведена минеральная вода хлоридно-сульфатного натриевого состава с минерализацией = 7.0-7.5 г/м. Эксплуатационные запасы этих вод составляют 55 кубических метров в сутки.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На большей глубине залегают высоко минерализованные хлоридно-натриевые воды и рассолы с минерализацией больше 30 г/л.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На поверхности кристального фундамента минерализация рассола достигает 300 г/л. Глубина залегания хлоридно-натриевых вод и рассола примерно 1250 м. В </w:t>
      </w:r>
      <w:r w:rsidRPr="00F11E94">
        <w:rPr>
          <w:rFonts w:ascii="Arial" w:hAnsi="Arial" w:cs="Arial"/>
        </w:rPr>
        <w:lastRenderedPageBreak/>
        <w:t xml:space="preserve">воде содержатся микроэлементы йод, бром, бор и др. Содержание брома ~ 500-1000 мг/л, что в 2-3 раза превышает норму при раздельном извлечении его из воды.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В с. Умиленье скважина 3/72 с глубины 855-1250 м из отложения верхнего и среднего карбона получаются хлоридно-натриевые рассолы с минерализацией – 220 г/л. Запасы воды</w:t>
      </w:r>
      <w:proofErr w:type="gramStart"/>
      <w:r w:rsidRPr="00F11E94">
        <w:rPr>
          <w:rFonts w:ascii="Arial" w:hAnsi="Arial" w:cs="Arial"/>
        </w:rPr>
        <w:t xml:space="preserve"> А</w:t>
      </w:r>
      <w:proofErr w:type="gramEnd"/>
      <w:r w:rsidRPr="00F11E94">
        <w:rPr>
          <w:rFonts w:ascii="Arial" w:hAnsi="Arial" w:cs="Arial"/>
        </w:rPr>
        <w:t xml:space="preserve"> + С1 = 145 куб. м. в сутки.</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Формулы воды: НВО</w:t>
      </w:r>
      <w:proofErr w:type="gramStart"/>
      <w:r w:rsidRPr="00F11E94">
        <w:rPr>
          <w:rFonts w:ascii="Arial" w:hAnsi="Arial" w:cs="Arial"/>
        </w:rPr>
        <w:t>2</w:t>
      </w:r>
      <w:proofErr w:type="gramEnd"/>
      <w:r w:rsidRPr="00F11E94">
        <w:rPr>
          <w:rFonts w:ascii="Arial" w:hAnsi="Arial" w:cs="Arial"/>
        </w:rPr>
        <w:t xml:space="preserve"> = 50-100 мг/л</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М воды 220 = </w:t>
      </w:r>
      <w:proofErr w:type="spellStart"/>
      <w:r w:rsidRPr="00F11E94">
        <w:rPr>
          <w:rFonts w:ascii="Arial" w:hAnsi="Arial" w:cs="Arial"/>
          <w:u w:val="single"/>
          <w:lang w:val="en-US"/>
        </w:rPr>
        <w:t>Cl</w:t>
      </w:r>
      <w:proofErr w:type="spellEnd"/>
      <w:r w:rsidRPr="00F11E94">
        <w:rPr>
          <w:rFonts w:ascii="Arial" w:hAnsi="Arial" w:cs="Arial"/>
          <w:u w:val="single"/>
        </w:rPr>
        <w:t xml:space="preserve"> 92 </w:t>
      </w:r>
      <w:r w:rsidRPr="00F11E94">
        <w:rPr>
          <w:rFonts w:ascii="Arial" w:hAnsi="Arial" w:cs="Arial"/>
          <w:lang w:val="en-US"/>
        </w:rPr>
        <w:t>Br</w:t>
      </w:r>
      <w:r w:rsidRPr="00F11E94">
        <w:rPr>
          <w:rFonts w:ascii="Arial" w:hAnsi="Arial" w:cs="Arial"/>
        </w:rPr>
        <w:t xml:space="preserve"> = 480-490 мг/л</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w:t>
      </w:r>
      <w:r w:rsidRPr="00F11E94">
        <w:rPr>
          <w:rFonts w:ascii="Arial" w:hAnsi="Arial" w:cs="Arial"/>
          <w:lang w:val="en-US"/>
        </w:rPr>
        <w:t>Na</w:t>
      </w:r>
      <w:r w:rsidRPr="00F11E94">
        <w:rPr>
          <w:rFonts w:ascii="Arial" w:hAnsi="Arial" w:cs="Arial"/>
        </w:rPr>
        <w:t>+</w:t>
      </w:r>
      <w:r w:rsidRPr="00F11E94">
        <w:rPr>
          <w:rFonts w:ascii="Arial" w:hAnsi="Arial" w:cs="Arial"/>
          <w:lang w:val="en-US"/>
        </w:rPr>
        <w:t>K</w:t>
      </w:r>
      <w:r w:rsidRPr="00F11E94">
        <w:rPr>
          <w:rFonts w:ascii="Arial" w:hAnsi="Arial" w:cs="Arial"/>
        </w:rPr>
        <w:t xml:space="preserve">)82 </w:t>
      </w:r>
      <w:r w:rsidRPr="00F11E94">
        <w:rPr>
          <w:rFonts w:ascii="Arial" w:hAnsi="Arial" w:cs="Arial"/>
          <w:lang w:val="en-US"/>
        </w:rPr>
        <w:t>PH</w:t>
      </w:r>
      <w:r w:rsidRPr="00F11E94">
        <w:rPr>
          <w:rFonts w:ascii="Arial" w:hAnsi="Arial" w:cs="Arial"/>
        </w:rPr>
        <w:t xml:space="preserve"> = 6,6-6,8 мг/л</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Запасы минеральной воды неисчерпаемы. На их базе могут быть организованны санаторно-курортные учреждения и разлив минеральной воды.</w:t>
      </w:r>
    </w:p>
    <w:p w:rsidR="00E52624" w:rsidRPr="00F11E94" w:rsidRDefault="00E52624" w:rsidP="00F11E94">
      <w:pPr>
        <w:pStyle w:val="a5"/>
        <w:spacing w:before="0" w:beforeAutospacing="0" w:after="0"/>
        <w:ind w:firstLine="709"/>
        <w:jc w:val="both"/>
        <w:rPr>
          <w:rFonts w:ascii="Arial" w:hAnsi="Arial" w:cs="Arial"/>
        </w:rPr>
      </w:pPr>
    </w:p>
    <w:p w:rsidR="00E52624" w:rsidRPr="00F11E94" w:rsidRDefault="00E52624" w:rsidP="00F11E94">
      <w:pPr>
        <w:pStyle w:val="a5"/>
        <w:spacing w:before="0" w:beforeAutospacing="0" w:after="0"/>
        <w:ind w:firstLine="709"/>
        <w:jc w:val="both"/>
        <w:rPr>
          <w:rFonts w:ascii="Arial" w:hAnsi="Arial" w:cs="Arial"/>
          <w:b/>
        </w:rPr>
      </w:pPr>
      <w:r w:rsidRPr="00F11E94">
        <w:rPr>
          <w:rFonts w:ascii="Arial" w:hAnsi="Arial" w:cs="Arial"/>
          <w:b/>
        </w:rPr>
        <w:t>Сапропели.</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На территории района расположено самое крупное в России месторождение сапропелевых лечебных грязей выявленных в оз. Галичское. На дне озера сосредоточены пресноводные, </w:t>
      </w:r>
      <w:proofErr w:type="spellStart"/>
      <w:r w:rsidRPr="00F11E94">
        <w:rPr>
          <w:rFonts w:ascii="Arial" w:hAnsi="Arial" w:cs="Arial"/>
        </w:rPr>
        <w:t>безсульфатные</w:t>
      </w:r>
      <w:proofErr w:type="spellEnd"/>
      <w:r w:rsidRPr="00F11E94">
        <w:rPr>
          <w:rFonts w:ascii="Arial" w:hAnsi="Arial" w:cs="Arial"/>
        </w:rPr>
        <w:t xml:space="preserve"> высокозольные сапропелевые грязи, запасы которых составляют 500-600 млн. м. куб., могут быть использованы как сырье для химической промышленности, в качестве удобрений, сапропели Галичского озера обладают высокими лечебными свойствами.</w:t>
      </w:r>
    </w:p>
    <w:tbl>
      <w:tblPr>
        <w:tblW w:w="105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158"/>
        <w:gridCol w:w="1044"/>
        <w:gridCol w:w="864"/>
        <w:gridCol w:w="864"/>
        <w:gridCol w:w="782"/>
        <w:gridCol w:w="891"/>
        <w:gridCol w:w="864"/>
        <w:gridCol w:w="933"/>
        <w:gridCol w:w="755"/>
        <w:gridCol w:w="2390"/>
      </w:tblGrid>
      <w:tr w:rsidR="00E52624" w:rsidRPr="00F11E94" w:rsidTr="00E52624">
        <w:trPr>
          <w:tblCellSpacing w:w="0" w:type="dxa"/>
        </w:trPr>
        <w:tc>
          <w:tcPr>
            <w:tcW w:w="825" w:type="dxa"/>
            <w:vMerge w:val="restart"/>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r w:rsidRPr="00F11E94">
              <w:rPr>
                <w:rFonts w:ascii="Arial" w:eastAsia="Times New Roman" w:hAnsi="Arial" w:cs="Arial"/>
                <w:sz w:val="24"/>
                <w:szCs w:val="24"/>
              </w:rPr>
              <w:t xml:space="preserve">глубина </w:t>
            </w:r>
            <w:proofErr w:type="gramStart"/>
            <w:r w:rsidRPr="00F11E94">
              <w:rPr>
                <w:rFonts w:ascii="Arial" w:eastAsia="Times New Roman" w:hAnsi="Arial" w:cs="Arial"/>
                <w:sz w:val="24"/>
                <w:szCs w:val="24"/>
              </w:rPr>
              <w:t>м</w:t>
            </w:r>
            <w:proofErr w:type="gramEnd"/>
          </w:p>
        </w:tc>
        <w:tc>
          <w:tcPr>
            <w:tcW w:w="750" w:type="dxa"/>
            <w:vMerge w:val="restart"/>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r w:rsidRPr="00F11E94">
              <w:rPr>
                <w:rFonts w:ascii="Arial" w:eastAsia="Times New Roman" w:hAnsi="Arial" w:cs="Arial"/>
                <w:sz w:val="24"/>
                <w:szCs w:val="24"/>
              </w:rPr>
              <w:t>потери при сушке</w:t>
            </w:r>
          </w:p>
        </w:tc>
        <w:tc>
          <w:tcPr>
            <w:tcW w:w="735" w:type="dxa"/>
            <w:vMerge w:val="restart"/>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r w:rsidRPr="00F11E94">
              <w:rPr>
                <w:rFonts w:ascii="Arial" w:eastAsia="Times New Roman" w:hAnsi="Arial" w:cs="Arial"/>
                <w:sz w:val="24"/>
                <w:szCs w:val="24"/>
              </w:rPr>
              <w:t>зола</w:t>
            </w:r>
          </w:p>
        </w:tc>
        <w:tc>
          <w:tcPr>
            <w:tcW w:w="735" w:type="dxa"/>
            <w:vMerge w:val="restart"/>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roofErr w:type="spellStart"/>
            <w:r w:rsidRPr="00F11E94">
              <w:rPr>
                <w:rFonts w:ascii="Arial" w:eastAsia="Times New Roman" w:hAnsi="Arial" w:cs="Arial"/>
                <w:sz w:val="24"/>
                <w:szCs w:val="24"/>
              </w:rPr>
              <w:t>ппп</w:t>
            </w:r>
            <w:proofErr w:type="spellEnd"/>
          </w:p>
        </w:tc>
        <w:tc>
          <w:tcPr>
            <w:tcW w:w="735" w:type="dxa"/>
            <w:vMerge w:val="restart"/>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r w:rsidRPr="00F11E94">
              <w:rPr>
                <w:rFonts w:ascii="Arial" w:eastAsia="Times New Roman" w:hAnsi="Arial" w:cs="Arial"/>
                <w:sz w:val="24"/>
                <w:szCs w:val="24"/>
              </w:rPr>
              <w:t>сера</w:t>
            </w:r>
          </w:p>
        </w:tc>
        <w:tc>
          <w:tcPr>
            <w:tcW w:w="735" w:type="dxa"/>
            <w:vMerge w:val="restart"/>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r w:rsidRPr="00F11E94">
              <w:rPr>
                <w:rFonts w:ascii="Arial" w:eastAsia="Times New Roman" w:hAnsi="Arial" w:cs="Arial"/>
                <w:sz w:val="24"/>
                <w:szCs w:val="24"/>
              </w:rPr>
              <w:t xml:space="preserve">азот на </w:t>
            </w:r>
            <w:proofErr w:type="gramStart"/>
            <w:r w:rsidRPr="00F11E94">
              <w:rPr>
                <w:rFonts w:ascii="Arial" w:eastAsia="Times New Roman" w:hAnsi="Arial" w:cs="Arial"/>
                <w:sz w:val="24"/>
                <w:szCs w:val="24"/>
              </w:rPr>
              <w:t>сухое</w:t>
            </w:r>
            <w:proofErr w:type="gramEnd"/>
            <w:r w:rsidRPr="00F11E94">
              <w:rPr>
                <w:rFonts w:ascii="Arial" w:eastAsia="Times New Roman" w:hAnsi="Arial" w:cs="Arial"/>
                <w:sz w:val="24"/>
                <w:szCs w:val="24"/>
              </w:rPr>
              <w:t xml:space="preserve"> </w:t>
            </w:r>
            <w:proofErr w:type="spellStart"/>
            <w:r w:rsidRPr="00F11E94">
              <w:rPr>
                <w:rFonts w:ascii="Arial" w:eastAsia="Times New Roman" w:hAnsi="Arial" w:cs="Arial"/>
                <w:sz w:val="24"/>
                <w:szCs w:val="24"/>
              </w:rPr>
              <w:t>вещ-во</w:t>
            </w:r>
            <w:proofErr w:type="spellEnd"/>
          </w:p>
        </w:tc>
        <w:tc>
          <w:tcPr>
            <w:tcW w:w="4530" w:type="dxa"/>
            <w:gridSpan w:val="4"/>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r w:rsidRPr="00F11E94">
              <w:rPr>
                <w:rFonts w:ascii="Arial" w:eastAsia="Times New Roman" w:hAnsi="Arial" w:cs="Arial"/>
                <w:sz w:val="24"/>
                <w:szCs w:val="24"/>
              </w:rPr>
              <w:t>состав золы</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jc w:val="center"/>
              <w:rPr>
                <w:rFonts w:ascii="Arial" w:eastAsia="Times New Roman" w:hAnsi="Arial" w:cs="Arial"/>
                <w:sz w:val="24"/>
                <w:szCs w:val="24"/>
                <w:lang w:val="en-US"/>
              </w:rPr>
            </w:pPr>
            <w:r w:rsidRPr="00F11E94">
              <w:rPr>
                <w:rFonts w:ascii="Arial" w:eastAsia="Times New Roman" w:hAnsi="Arial" w:cs="Arial"/>
                <w:sz w:val="24"/>
                <w:szCs w:val="24"/>
                <w:lang w:val="en-US"/>
              </w:rPr>
              <w:t>SiO2</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jc w:val="center"/>
              <w:rPr>
                <w:rFonts w:ascii="Arial" w:eastAsia="Times New Roman" w:hAnsi="Arial" w:cs="Arial"/>
                <w:sz w:val="24"/>
                <w:szCs w:val="24"/>
                <w:lang w:val="en-US"/>
              </w:rPr>
            </w:pPr>
            <w:r w:rsidRPr="00F11E94">
              <w:rPr>
                <w:rFonts w:ascii="Arial" w:eastAsia="Times New Roman" w:hAnsi="Arial" w:cs="Arial"/>
                <w:sz w:val="24"/>
                <w:szCs w:val="24"/>
                <w:lang w:val="en-US"/>
              </w:rPr>
              <w:t>Al2O3</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jc w:val="center"/>
              <w:rPr>
                <w:rFonts w:ascii="Arial" w:eastAsia="Times New Roman" w:hAnsi="Arial" w:cs="Arial"/>
                <w:sz w:val="24"/>
                <w:szCs w:val="24"/>
                <w:lang w:val="en-US"/>
              </w:rPr>
            </w:pPr>
            <w:proofErr w:type="spellStart"/>
            <w:r w:rsidRPr="00F11E94">
              <w:rPr>
                <w:rFonts w:ascii="Arial" w:eastAsia="Times New Roman" w:hAnsi="Arial" w:cs="Arial"/>
                <w:sz w:val="24"/>
                <w:szCs w:val="24"/>
                <w:lang w:val="en-US"/>
              </w:rPr>
              <w:t>CaO</w:t>
            </w:r>
            <w:proofErr w:type="spellEnd"/>
          </w:p>
        </w:tc>
        <w:tc>
          <w:tcPr>
            <w:tcW w:w="1680"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jc w:val="center"/>
              <w:rPr>
                <w:rFonts w:ascii="Arial" w:eastAsia="Times New Roman" w:hAnsi="Arial" w:cs="Arial"/>
                <w:sz w:val="24"/>
                <w:szCs w:val="24"/>
                <w:lang w:val="en-US"/>
              </w:rPr>
            </w:pPr>
            <w:proofErr w:type="spellStart"/>
            <w:r w:rsidRPr="00F11E94">
              <w:rPr>
                <w:rFonts w:ascii="Arial" w:eastAsia="Times New Roman" w:hAnsi="Arial" w:cs="Arial"/>
                <w:sz w:val="24"/>
                <w:szCs w:val="24"/>
                <w:lang w:val="en-US"/>
              </w:rPr>
              <w:t>MgO</w:t>
            </w:r>
            <w:proofErr w:type="spellEnd"/>
          </w:p>
        </w:tc>
      </w:tr>
      <w:tr w:rsidR="00E52624" w:rsidRPr="00F11E94" w:rsidTr="00E52624">
        <w:trPr>
          <w:trHeight w:val="105"/>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2</w:t>
            </w:r>
          </w:p>
        </w:tc>
        <w:tc>
          <w:tcPr>
            <w:tcW w:w="750"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90,72</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63,77</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36,23</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0,66</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1,49</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61,96</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39,32</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3,22</w:t>
            </w:r>
          </w:p>
        </w:tc>
        <w:tc>
          <w:tcPr>
            <w:tcW w:w="1680"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3,2</w:t>
            </w:r>
          </w:p>
        </w:tc>
      </w:tr>
      <w:tr w:rsidR="00E52624" w:rsidRPr="00F11E94" w:rsidTr="00E52624">
        <w:trPr>
          <w:trHeight w:val="105"/>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4</w:t>
            </w:r>
          </w:p>
        </w:tc>
        <w:tc>
          <w:tcPr>
            <w:tcW w:w="750"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90,9</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62,6</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37,4</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0,83</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1,6</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60,89</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28,8</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3,68</w:t>
            </w:r>
          </w:p>
        </w:tc>
        <w:tc>
          <w:tcPr>
            <w:tcW w:w="1680"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1,95</w:t>
            </w:r>
          </w:p>
        </w:tc>
      </w:tr>
      <w:tr w:rsidR="00E52624" w:rsidRPr="00F11E94" w:rsidTr="00E52624">
        <w:trPr>
          <w:trHeight w:val="105"/>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5</w:t>
            </w:r>
          </w:p>
        </w:tc>
        <w:tc>
          <w:tcPr>
            <w:tcW w:w="750"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90,6</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61,3</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28,7</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0,96</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1,85</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65,13</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25,4</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3,42</w:t>
            </w:r>
          </w:p>
        </w:tc>
        <w:tc>
          <w:tcPr>
            <w:tcW w:w="1680"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2,85</w:t>
            </w:r>
          </w:p>
        </w:tc>
      </w:tr>
      <w:tr w:rsidR="00E52624" w:rsidRPr="00F11E94" w:rsidTr="00E52624">
        <w:trPr>
          <w:trHeight w:val="105"/>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6</w:t>
            </w:r>
          </w:p>
        </w:tc>
        <w:tc>
          <w:tcPr>
            <w:tcW w:w="750"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90,3</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61,58</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38,42</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0,94</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1,85</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67,07</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25,3</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3,12</w:t>
            </w:r>
          </w:p>
        </w:tc>
        <w:tc>
          <w:tcPr>
            <w:tcW w:w="1680"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2,79</w:t>
            </w:r>
          </w:p>
        </w:tc>
      </w:tr>
      <w:tr w:rsidR="00E52624" w:rsidRPr="00F11E94" w:rsidTr="00E52624">
        <w:trPr>
          <w:trHeight w:val="105"/>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7</w:t>
            </w:r>
          </w:p>
        </w:tc>
        <w:tc>
          <w:tcPr>
            <w:tcW w:w="750"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88,98</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64</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36</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0,86</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1,39</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60,07</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30,51</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3,2</w:t>
            </w:r>
          </w:p>
        </w:tc>
        <w:tc>
          <w:tcPr>
            <w:tcW w:w="1680"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2,6</w:t>
            </w:r>
          </w:p>
        </w:tc>
      </w:tr>
      <w:tr w:rsidR="00E52624" w:rsidRPr="00F11E94" w:rsidTr="00E52624">
        <w:trPr>
          <w:trHeight w:val="105"/>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8</w:t>
            </w:r>
          </w:p>
        </w:tc>
        <w:tc>
          <w:tcPr>
            <w:tcW w:w="750"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84,74</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89,3</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30,7</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0,88</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1,2</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59,37</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30,7</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4,17</w:t>
            </w:r>
          </w:p>
        </w:tc>
        <w:tc>
          <w:tcPr>
            <w:tcW w:w="1680"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105" w:lineRule="atLeast"/>
              <w:jc w:val="center"/>
              <w:rPr>
                <w:rFonts w:ascii="Arial" w:eastAsia="Times New Roman" w:hAnsi="Arial" w:cs="Arial"/>
                <w:sz w:val="24"/>
                <w:szCs w:val="24"/>
              </w:rPr>
            </w:pPr>
            <w:r w:rsidRPr="00F11E94">
              <w:rPr>
                <w:rFonts w:ascii="Arial" w:eastAsia="Times New Roman" w:hAnsi="Arial" w:cs="Arial"/>
                <w:sz w:val="24"/>
                <w:szCs w:val="24"/>
              </w:rPr>
              <w:t>2,58</w:t>
            </w:r>
          </w:p>
        </w:tc>
      </w:tr>
      <w:tr w:rsidR="00E52624" w:rsidRPr="00F11E94" w:rsidTr="00E52624">
        <w:trPr>
          <w:trHeight w:val="90"/>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90" w:lineRule="atLeast"/>
              <w:jc w:val="center"/>
              <w:rPr>
                <w:rFonts w:ascii="Arial" w:eastAsia="Times New Roman" w:hAnsi="Arial" w:cs="Arial"/>
                <w:sz w:val="24"/>
                <w:szCs w:val="24"/>
              </w:rPr>
            </w:pPr>
            <w:r w:rsidRPr="00F11E94">
              <w:rPr>
                <w:rFonts w:ascii="Arial" w:eastAsia="Times New Roman" w:hAnsi="Arial" w:cs="Arial"/>
                <w:sz w:val="24"/>
                <w:szCs w:val="24"/>
              </w:rPr>
              <w:t>9</w:t>
            </w:r>
          </w:p>
        </w:tc>
        <w:tc>
          <w:tcPr>
            <w:tcW w:w="750"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90" w:lineRule="atLeast"/>
              <w:jc w:val="center"/>
              <w:rPr>
                <w:rFonts w:ascii="Arial" w:eastAsia="Times New Roman" w:hAnsi="Arial" w:cs="Arial"/>
                <w:sz w:val="24"/>
                <w:szCs w:val="24"/>
              </w:rPr>
            </w:pPr>
            <w:r w:rsidRPr="00F11E94">
              <w:rPr>
                <w:rFonts w:ascii="Arial" w:eastAsia="Times New Roman" w:hAnsi="Arial" w:cs="Arial"/>
                <w:sz w:val="24"/>
                <w:szCs w:val="24"/>
              </w:rPr>
              <w:t>83,74</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90" w:lineRule="atLeast"/>
              <w:jc w:val="center"/>
              <w:rPr>
                <w:rFonts w:ascii="Arial" w:eastAsia="Times New Roman" w:hAnsi="Arial" w:cs="Arial"/>
                <w:sz w:val="24"/>
                <w:szCs w:val="24"/>
              </w:rPr>
            </w:pPr>
            <w:r w:rsidRPr="00F11E94">
              <w:rPr>
                <w:rFonts w:ascii="Arial" w:eastAsia="Times New Roman" w:hAnsi="Arial" w:cs="Arial"/>
                <w:sz w:val="24"/>
                <w:szCs w:val="24"/>
              </w:rPr>
              <w:t>72,75</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90" w:lineRule="atLeast"/>
              <w:jc w:val="center"/>
              <w:rPr>
                <w:rFonts w:ascii="Arial" w:eastAsia="Times New Roman" w:hAnsi="Arial" w:cs="Arial"/>
                <w:sz w:val="24"/>
                <w:szCs w:val="24"/>
              </w:rPr>
            </w:pPr>
            <w:r w:rsidRPr="00F11E94">
              <w:rPr>
                <w:rFonts w:ascii="Arial" w:eastAsia="Times New Roman" w:hAnsi="Arial" w:cs="Arial"/>
                <w:sz w:val="24"/>
                <w:szCs w:val="24"/>
              </w:rPr>
              <w:t>27,2</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90" w:lineRule="atLeast"/>
              <w:jc w:val="center"/>
              <w:rPr>
                <w:rFonts w:ascii="Arial" w:eastAsia="Times New Roman" w:hAnsi="Arial" w:cs="Arial"/>
                <w:sz w:val="24"/>
                <w:szCs w:val="24"/>
              </w:rPr>
            </w:pPr>
            <w:r w:rsidRPr="00F11E94">
              <w:rPr>
                <w:rFonts w:ascii="Arial" w:eastAsia="Times New Roman" w:hAnsi="Arial" w:cs="Arial"/>
                <w:sz w:val="24"/>
                <w:szCs w:val="24"/>
              </w:rPr>
              <w:t>0,9</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90" w:lineRule="atLeast"/>
              <w:jc w:val="center"/>
              <w:rPr>
                <w:rFonts w:ascii="Arial" w:eastAsia="Times New Roman" w:hAnsi="Arial" w:cs="Arial"/>
                <w:sz w:val="24"/>
                <w:szCs w:val="24"/>
              </w:rPr>
            </w:pPr>
            <w:r w:rsidRPr="00F11E94">
              <w:rPr>
                <w:rFonts w:ascii="Arial" w:eastAsia="Times New Roman" w:hAnsi="Arial" w:cs="Arial"/>
                <w:sz w:val="24"/>
                <w:szCs w:val="24"/>
              </w:rPr>
              <w:t>1,05</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90" w:lineRule="atLeast"/>
              <w:jc w:val="center"/>
              <w:rPr>
                <w:rFonts w:ascii="Arial" w:eastAsia="Times New Roman" w:hAnsi="Arial" w:cs="Arial"/>
                <w:sz w:val="24"/>
                <w:szCs w:val="24"/>
              </w:rPr>
            </w:pPr>
            <w:r w:rsidRPr="00F11E94">
              <w:rPr>
                <w:rFonts w:ascii="Arial" w:eastAsia="Times New Roman" w:hAnsi="Arial" w:cs="Arial"/>
                <w:sz w:val="24"/>
                <w:szCs w:val="24"/>
              </w:rPr>
              <w:t>58</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90" w:lineRule="atLeast"/>
              <w:jc w:val="center"/>
              <w:rPr>
                <w:rFonts w:ascii="Arial" w:eastAsia="Times New Roman" w:hAnsi="Arial" w:cs="Arial"/>
                <w:sz w:val="24"/>
                <w:szCs w:val="24"/>
              </w:rPr>
            </w:pPr>
            <w:r w:rsidRPr="00F11E94">
              <w:rPr>
                <w:rFonts w:ascii="Arial" w:eastAsia="Times New Roman" w:hAnsi="Arial" w:cs="Arial"/>
                <w:sz w:val="24"/>
                <w:szCs w:val="24"/>
              </w:rPr>
              <w:t>30,4</w:t>
            </w:r>
          </w:p>
        </w:tc>
        <w:tc>
          <w:tcPr>
            <w:tcW w:w="735"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90" w:lineRule="atLeast"/>
              <w:jc w:val="center"/>
              <w:rPr>
                <w:rFonts w:ascii="Arial" w:eastAsia="Times New Roman" w:hAnsi="Arial" w:cs="Arial"/>
                <w:sz w:val="24"/>
                <w:szCs w:val="24"/>
              </w:rPr>
            </w:pPr>
            <w:r w:rsidRPr="00F11E94">
              <w:rPr>
                <w:rFonts w:ascii="Arial" w:eastAsia="Times New Roman" w:hAnsi="Arial" w:cs="Arial"/>
                <w:sz w:val="24"/>
                <w:szCs w:val="24"/>
              </w:rPr>
              <w:t>3</w:t>
            </w:r>
          </w:p>
        </w:tc>
        <w:tc>
          <w:tcPr>
            <w:tcW w:w="1680"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90" w:lineRule="atLeast"/>
              <w:jc w:val="center"/>
              <w:rPr>
                <w:rFonts w:ascii="Arial" w:eastAsia="Times New Roman" w:hAnsi="Arial" w:cs="Arial"/>
                <w:sz w:val="24"/>
                <w:szCs w:val="24"/>
              </w:rPr>
            </w:pPr>
            <w:r w:rsidRPr="00F11E94">
              <w:rPr>
                <w:rFonts w:ascii="Arial" w:eastAsia="Times New Roman" w:hAnsi="Arial" w:cs="Arial"/>
                <w:sz w:val="24"/>
                <w:szCs w:val="24"/>
              </w:rPr>
              <w:t>2,47</w:t>
            </w:r>
          </w:p>
        </w:tc>
      </w:tr>
    </w:tbl>
    <w:p w:rsidR="00E52624" w:rsidRPr="00AE253C" w:rsidRDefault="00E52624" w:rsidP="00E52624">
      <w:pPr>
        <w:pStyle w:val="a5"/>
        <w:spacing w:before="0" w:beforeAutospacing="0" w:after="0"/>
        <w:ind w:firstLine="709"/>
        <w:jc w:val="both"/>
        <w:rPr>
          <w:sz w:val="28"/>
          <w:szCs w:val="28"/>
        </w:rPr>
      </w:pPr>
    </w:p>
    <w:p w:rsidR="00E52624" w:rsidRPr="00F11E94" w:rsidRDefault="00E52624" w:rsidP="00E52624">
      <w:pPr>
        <w:keepNext/>
        <w:spacing w:after="0" w:line="240" w:lineRule="auto"/>
        <w:ind w:left="363"/>
        <w:outlineLvl w:val="2"/>
        <w:rPr>
          <w:rFonts w:ascii="Arial" w:eastAsia="Times New Roman" w:hAnsi="Arial" w:cs="Arial"/>
          <w:b/>
          <w:bCs/>
          <w:sz w:val="24"/>
          <w:szCs w:val="24"/>
        </w:rPr>
      </w:pPr>
      <w:r w:rsidRPr="00F11E94">
        <w:rPr>
          <w:rFonts w:ascii="Arial" w:eastAsia="Times New Roman" w:hAnsi="Arial" w:cs="Arial"/>
          <w:b/>
          <w:bCs/>
          <w:sz w:val="24"/>
          <w:szCs w:val="24"/>
        </w:rPr>
        <w:t>Суглинки для производства кирпича.</w:t>
      </w:r>
    </w:p>
    <w:p w:rsidR="00E52624" w:rsidRPr="00F11E94" w:rsidRDefault="00E52624" w:rsidP="00E52624">
      <w:pPr>
        <w:spacing w:after="0" w:line="240" w:lineRule="auto"/>
        <w:ind w:firstLine="709"/>
        <w:jc w:val="both"/>
        <w:rPr>
          <w:rFonts w:ascii="Arial" w:eastAsia="Times New Roman" w:hAnsi="Arial" w:cs="Arial"/>
          <w:b/>
          <w:sz w:val="24"/>
          <w:szCs w:val="24"/>
        </w:rPr>
      </w:pPr>
    </w:p>
    <w:p w:rsidR="00E52624" w:rsidRPr="00F11E94" w:rsidRDefault="00E52624" w:rsidP="00E52624">
      <w:pPr>
        <w:pStyle w:val="a5"/>
        <w:spacing w:before="0" w:beforeAutospacing="0" w:after="0"/>
        <w:ind w:firstLine="709"/>
        <w:jc w:val="both"/>
        <w:rPr>
          <w:rFonts w:ascii="Arial" w:hAnsi="Arial" w:cs="Arial"/>
        </w:rPr>
      </w:pPr>
      <w:r w:rsidRPr="00F11E94">
        <w:rPr>
          <w:rFonts w:ascii="Arial" w:hAnsi="Arial" w:cs="Arial"/>
          <w:b/>
          <w:bCs/>
        </w:rPr>
        <w:t xml:space="preserve"> Месторождение </w:t>
      </w:r>
      <w:proofErr w:type="spellStart"/>
      <w:r w:rsidRPr="00F11E94">
        <w:rPr>
          <w:rFonts w:ascii="Arial" w:hAnsi="Arial" w:cs="Arial"/>
          <w:b/>
          <w:bCs/>
        </w:rPr>
        <w:t>Иваньковское</w:t>
      </w:r>
      <w:proofErr w:type="spellEnd"/>
    </w:p>
    <w:p w:rsidR="00E52624" w:rsidRPr="00F11E94" w:rsidRDefault="00E52624" w:rsidP="00E52624">
      <w:pPr>
        <w:pStyle w:val="a5"/>
        <w:spacing w:before="0" w:beforeAutospacing="0" w:after="0"/>
        <w:ind w:firstLine="709"/>
        <w:jc w:val="both"/>
        <w:rPr>
          <w:rFonts w:ascii="Arial" w:hAnsi="Arial" w:cs="Arial"/>
        </w:rPr>
      </w:pPr>
      <w:r w:rsidRPr="00F11E94">
        <w:rPr>
          <w:rFonts w:ascii="Arial" w:hAnsi="Arial" w:cs="Arial"/>
        </w:rPr>
        <w:t xml:space="preserve">Находится в 0,5 км северо-восточнее д. Деревеньки Дмитриевского сельского поселения Галичского муниципального района, в 22 км юго-западнее г. Галича. </w:t>
      </w:r>
      <w:proofErr w:type="gramStart"/>
      <w:r w:rsidRPr="00F11E94">
        <w:rPr>
          <w:rFonts w:ascii="Arial" w:hAnsi="Arial" w:cs="Arial"/>
        </w:rPr>
        <w:t>Ближайшая</w:t>
      </w:r>
      <w:proofErr w:type="gramEnd"/>
      <w:r w:rsidRPr="00F11E94">
        <w:rPr>
          <w:rFonts w:ascii="Arial" w:hAnsi="Arial" w:cs="Arial"/>
        </w:rPr>
        <w:t xml:space="preserve"> железнодорожная ст. </w:t>
      </w:r>
      <w:proofErr w:type="spellStart"/>
      <w:r w:rsidRPr="00F11E94">
        <w:rPr>
          <w:rFonts w:ascii="Arial" w:hAnsi="Arial" w:cs="Arial"/>
        </w:rPr>
        <w:t>Тёбза</w:t>
      </w:r>
      <w:proofErr w:type="spellEnd"/>
      <w:r w:rsidRPr="00F11E94">
        <w:rPr>
          <w:rFonts w:ascii="Arial" w:hAnsi="Arial" w:cs="Arial"/>
        </w:rPr>
        <w:t xml:space="preserve"> Северной железной дороги находится в 5 км к юго-востоку. К месторождению подходит грунтовая автодорога, имеющая выход на автодорогу областного значения Судиславль – Галич – Чухлома. </w:t>
      </w:r>
    </w:p>
    <w:p w:rsidR="00E52624" w:rsidRPr="00F11E94" w:rsidRDefault="00E52624" w:rsidP="00E52624">
      <w:pPr>
        <w:pStyle w:val="a5"/>
        <w:spacing w:before="0" w:beforeAutospacing="0" w:after="0"/>
        <w:ind w:firstLine="709"/>
        <w:jc w:val="both"/>
        <w:rPr>
          <w:rFonts w:ascii="Arial" w:hAnsi="Arial" w:cs="Arial"/>
        </w:rPr>
      </w:pPr>
      <w:r w:rsidRPr="00F11E94">
        <w:rPr>
          <w:rFonts w:ascii="Arial" w:hAnsi="Arial" w:cs="Arial"/>
        </w:rPr>
        <w:t>Покровный суглинок коричневого и светло-коричневого цвета. По данным лабораторных исследований суглинки относятся к умеренн</w:t>
      </w:r>
      <w:proofErr w:type="gramStart"/>
      <w:r w:rsidRPr="00F11E94">
        <w:rPr>
          <w:rFonts w:ascii="Arial" w:hAnsi="Arial" w:cs="Arial"/>
        </w:rPr>
        <w:t>о-</w:t>
      </w:r>
      <w:proofErr w:type="gramEnd"/>
      <w:r w:rsidRPr="00F11E94">
        <w:rPr>
          <w:rFonts w:ascii="Arial" w:hAnsi="Arial" w:cs="Arial"/>
        </w:rPr>
        <w:t xml:space="preserve"> и </w:t>
      </w:r>
      <w:proofErr w:type="spellStart"/>
      <w:r w:rsidRPr="00F11E94">
        <w:rPr>
          <w:rFonts w:ascii="Arial" w:hAnsi="Arial" w:cs="Arial"/>
        </w:rPr>
        <w:t>среднепластичному</w:t>
      </w:r>
      <w:proofErr w:type="spellEnd"/>
      <w:r w:rsidRPr="00F11E94">
        <w:rPr>
          <w:rFonts w:ascii="Arial" w:hAnsi="Arial" w:cs="Arial"/>
        </w:rPr>
        <w:t xml:space="preserve">, </w:t>
      </w:r>
      <w:proofErr w:type="spellStart"/>
      <w:r w:rsidRPr="00F11E94">
        <w:rPr>
          <w:rFonts w:ascii="Arial" w:hAnsi="Arial" w:cs="Arial"/>
        </w:rPr>
        <w:lastRenderedPageBreak/>
        <w:t>низкодисперсному</w:t>
      </w:r>
      <w:proofErr w:type="spellEnd"/>
      <w:r w:rsidRPr="00F11E94">
        <w:rPr>
          <w:rFonts w:ascii="Arial" w:hAnsi="Arial" w:cs="Arial"/>
        </w:rPr>
        <w:t xml:space="preserve"> сырью с низким и средним содержанием крупнозернистых включений.</w:t>
      </w:r>
    </w:p>
    <w:p w:rsidR="00E52624" w:rsidRPr="00F11E94" w:rsidRDefault="00E52624" w:rsidP="00E52624">
      <w:pPr>
        <w:pStyle w:val="a5"/>
        <w:spacing w:before="0" w:beforeAutospacing="0" w:after="0"/>
        <w:ind w:firstLine="709"/>
        <w:jc w:val="both"/>
        <w:rPr>
          <w:rFonts w:ascii="Arial" w:hAnsi="Arial" w:cs="Arial"/>
        </w:rPr>
      </w:pPr>
      <w:r w:rsidRPr="00F11E94">
        <w:rPr>
          <w:rFonts w:ascii="Arial" w:hAnsi="Arial" w:cs="Arial"/>
        </w:rPr>
        <w:t>Технологическими испытаниями установлена пригодность суглинков для производства обыкновенного глиняного кирпича марки 100, пустотелого кирпича с 21 пустотами марки 100 класс</w:t>
      </w:r>
      <w:proofErr w:type="gramStart"/>
      <w:r w:rsidRPr="00F11E94">
        <w:rPr>
          <w:rFonts w:ascii="Arial" w:hAnsi="Arial" w:cs="Arial"/>
        </w:rPr>
        <w:t xml:space="preserve"> А</w:t>
      </w:r>
      <w:proofErr w:type="gramEnd"/>
      <w:r w:rsidRPr="00F11E94">
        <w:rPr>
          <w:rFonts w:ascii="Arial" w:hAnsi="Arial" w:cs="Arial"/>
        </w:rPr>
        <w:t>, с 18 пустотами марки 200 класс Б, дренажных труб диаметром 75, 100, 150 мм.</w:t>
      </w:r>
    </w:p>
    <w:p w:rsidR="00E52624" w:rsidRPr="00F11E94" w:rsidRDefault="00E52624" w:rsidP="00E52624">
      <w:pPr>
        <w:pStyle w:val="a5"/>
        <w:spacing w:before="0" w:beforeAutospacing="0" w:after="0"/>
        <w:ind w:firstLine="709"/>
        <w:jc w:val="both"/>
        <w:rPr>
          <w:rFonts w:ascii="Arial" w:hAnsi="Arial" w:cs="Arial"/>
        </w:rPr>
      </w:pPr>
      <w:r w:rsidRPr="00F11E94">
        <w:rPr>
          <w:rFonts w:ascii="Arial" w:hAnsi="Arial" w:cs="Arial"/>
        </w:rPr>
        <w:t xml:space="preserve">Запасы составляют 10795 тыс. куб. м, в том числе по категориям: </w:t>
      </w:r>
      <w:proofErr w:type="gramStart"/>
      <w:r w:rsidRPr="00F11E94">
        <w:rPr>
          <w:rFonts w:ascii="Arial" w:hAnsi="Arial" w:cs="Arial"/>
        </w:rPr>
        <w:t xml:space="preserve">А – 1534 тыс. куб. м, В – 1959 тыс. куб. м, С – 7302 тыс. куб. м. Залежь </w:t>
      </w:r>
      <w:proofErr w:type="spellStart"/>
      <w:r w:rsidRPr="00F11E94">
        <w:rPr>
          <w:rFonts w:ascii="Arial" w:hAnsi="Arial" w:cs="Arial"/>
        </w:rPr>
        <w:t>пластообразная</w:t>
      </w:r>
      <w:proofErr w:type="spellEnd"/>
      <w:r w:rsidRPr="00F11E94">
        <w:rPr>
          <w:rFonts w:ascii="Arial" w:hAnsi="Arial" w:cs="Arial"/>
        </w:rPr>
        <w:t>, размером 2.5 Х 2 км, площадь 318,2 км.</w:t>
      </w:r>
      <w:proofErr w:type="gramEnd"/>
    </w:p>
    <w:p w:rsidR="00E52624" w:rsidRPr="00AE253C" w:rsidRDefault="00E52624" w:rsidP="00E52624">
      <w:pPr>
        <w:pStyle w:val="a5"/>
        <w:spacing w:before="0" w:beforeAutospacing="0" w:after="0"/>
        <w:ind w:firstLine="709"/>
        <w:jc w:val="both"/>
        <w:rPr>
          <w:sz w:val="28"/>
          <w:szCs w:val="28"/>
        </w:rPr>
      </w:pP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b/>
          <w:bCs/>
        </w:rPr>
        <w:t xml:space="preserve">Месторождение </w:t>
      </w:r>
      <w:proofErr w:type="spellStart"/>
      <w:r w:rsidRPr="00F11E94">
        <w:rPr>
          <w:rFonts w:ascii="Arial" w:hAnsi="Arial" w:cs="Arial"/>
          <w:b/>
          <w:bCs/>
        </w:rPr>
        <w:t>Ореховское</w:t>
      </w:r>
      <w:proofErr w:type="spellEnd"/>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Находится в 25 км </w:t>
      </w:r>
      <w:proofErr w:type="spellStart"/>
      <w:proofErr w:type="gramStart"/>
      <w:r w:rsidRPr="00F11E94">
        <w:rPr>
          <w:rFonts w:ascii="Arial" w:hAnsi="Arial" w:cs="Arial"/>
        </w:rPr>
        <w:t>северо</w:t>
      </w:r>
      <w:proofErr w:type="spellEnd"/>
      <w:r w:rsidRPr="00F11E94">
        <w:rPr>
          <w:rFonts w:ascii="Arial" w:hAnsi="Arial" w:cs="Arial"/>
        </w:rPr>
        <w:t>- западнее</w:t>
      </w:r>
      <w:proofErr w:type="gramEnd"/>
      <w:r w:rsidRPr="00F11E94">
        <w:rPr>
          <w:rFonts w:ascii="Arial" w:hAnsi="Arial" w:cs="Arial"/>
        </w:rPr>
        <w:t xml:space="preserve"> г. Галича, в 1 км северо-западнее с. Орехово, на правом коренном берегу р. </w:t>
      </w:r>
      <w:proofErr w:type="spellStart"/>
      <w:r w:rsidRPr="00F11E94">
        <w:rPr>
          <w:rFonts w:ascii="Arial" w:hAnsi="Arial" w:cs="Arial"/>
        </w:rPr>
        <w:t>Вёксы</w:t>
      </w:r>
      <w:proofErr w:type="spellEnd"/>
      <w:r w:rsidRPr="00F11E94">
        <w:rPr>
          <w:rFonts w:ascii="Arial" w:hAnsi="Arial" w:cs="Arial"/>
        </w:rPr>
        <w:t xml:space="preserve">. </w:t>
      </w:r>
      <w:proofErr w:type="gramStart"/>
      <w:r w:rsidRPr="00F11E94">
        <w:rPr>
          <w:rFonts w:ascii="Arial" w:hAnsi="Arial" w:cs="Arial"/>
        </w:rPr>
        <w:t>Ближайшая</w:t>
      </w:r>
      <w:proofErr w:type="gramEnd"/>
      <w:r w:rsidRPr="00F11E94">
        <w:rPr>
          <w:rFonts w:ascii="Arial" w:hAnsi="Arial" w:cs="Arial"/>
        </w:rPr>
        <w:t xml:space="preserve"> железнодорожная ст. Россолово Северной железной дороги находится в 4 км к юго-востоку.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Покровный суглинок серовато-желтого цвета. По данным лабораторных исследований суглинки относятся к тяжелым пылеватым суглинкам с содержанием в процентах: глинистых частиц в среднем 22,5, пылеватых – 55, песчаных – 22,5.</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Технологическими испытаниями установлена пригодность суглинков для производства обыкновенного глиняного кирпича марки 100 и 125.</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Запасы 360 тыс. куб. м. Залежь </w:t>
      </w:r>
      <w:proofErr w:type="spellStart"/>
      <w:r w:rsidRPr="00F11E94">
        <w:rPr>
          <w:rFonts w:ascii="Arial" w:hAnsi="Arial" w:cs="Arial"/>
        </w:rPr>
        <w:t>пластообразная</w:t>
      </w:r>
      <w:proofErr w:type="spellEnd"/>
      <w:r w:rsidRPr="00F11E94">
        <w:rPr>
          <w:rFonts w:ascii="Arial" w:hAnsi="Arial" w:cs="Arial"/>
        </w:rPr>
        <w:t xml:space="preserve">, размером 0,4 Х 0,4 км, перспектива прироста запасов глин за счет </w:t>
      </w:r>
      <w:proofErr w:type="spellStart"/>
      <w:r w:rsidRPr="00F11E94">
        <w:rPr>
          <w:rFonts w:ascii="Arial" w:hAnsi="Arial" w:cs="Arial"/>
        </w:rPr>
        <w:t>доразведки</w:t>
      </w:r>
      <w:proofErr w:type="spellEnd"/>
      <w:r w:rsidRPr="00F11E94">
        <w:rPr>
          <w:rFonts w:ascii="Arial" w:hAnsi="Arial" w:cs="Arial"/>
        </w:rPr>
        <w:t xml:space="preserve"> прилегающих площадей.</w:t>
      </w:r>
    </w:p>
    <w:p w:rsidR="00E52624" w:rsidRPr="00F11E94" w:rsidRDefault="00E52624" w:rsidP="00F11E94">
      <w:pPr>
        <w:pStyle w:val="a5"/>
        <w:spacing w:before="0" w:beforeAutospacing="0" w:after="0"/>
        <w:ind w:firstLine="709"/>
        <w:jc w:val="both"/>
        <w:rPr>
          <w:rFonts w:ascii="Arial" w:hAnsi="Arial" w:cs="Arial"/>
        </w:rPr>
      </w:pP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b/>
          <w:bCs/>
        </w:rPr>
        <w:t xml:space="preserve">Месторождение </w:t>
      </w:r>
      <w:proofErr w:type="spellStart"/>
      <w:r w:rsidRPr="00F11E94">
        <w:rPr>
          <w:rFonts w:ascii="Arial" w:hAnsi="Arial" w:cs="Arial"/>
          <w:b/>
          <w:bCs/>
        </w:rPr>
        <w:t>Пастомское</w:t>
      </w:r>
      <w:proofErr w:type="spellEnd"/>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Находится в 0,4 км северо-восточнее д. </w:t>
      </w:r>
      <w:proofErr w:type="spellStart"/>
      <w:r w:rsidRPr="00F11E94">
        <w:rPr>
          <w:rFonts w:ascii="Arial" w:hAnsi="Arial" w:cs="Arial"/>
        </w:rPr>
        <w:t>Пастома</w:t>
      </w:r>
      <w:proofErr w:type="spellEnd"/>
      <w:r w:rsidRPr="00F11E94">
        <w:rPr>
          <w:rFonts w:ascii="Arial" w:hAnsi="Arial" w:cs="Arial"/>
        </w:rPr>
        <w:t xml:space="preserve"> Дмитриевского сельского поселения Галичского муниципального района, в 20 км юго-западнее г. Галича. </w:t>
      </w:r>
      <w:proofErr w:type="gramStart"/>
      <w:r w:rsidRPr="00F11E94">
        <w:rPr>
          <w:rFonts w:ascii="Arial" w:hAnsi="Arial" w:cs="Arial"/>
        </w:rPr>
        <w:t>Ближайшая</w:t>
      </w:r>
      <w:proofErr w:type="gramEnd"/>
      <w:r w:rsidRPr="00F11E94">
        <w:rPr>
          <w:rFonts w:ascii="Arial" w:hAnsi="Arial" w:cs="Arial"/>
        </w:rPr>
        <w:t xml:space="preserve"> железнодорожная ст. </w:t>
      </w:r>
      <w:proofErr w:type="spellStart"/>
      <w:r w:rsidRPr="00F11E94">
        <w:rPr>
          <w:rFonts w:ascii="Arial" w:hAnsi="Arial" w:cs="Arial"/>
        </w:rPr>
        <w:t>Тёбза</w:t>
      </w:r>
      <w:proofErr w:type="spellEnd"/>
      <w:r w:rsidRPr="00F11E94">
        <w:rPr>
          <w:rFonts w:ascii="Arial" w:hAnsi="Arial" w:cs="Arial"/>
        </w:rPr>
        <w:t xml:space="preserve"> Северной железной дороги находится в 6 км к югу. Месторождение связано с </w:t>
      </w:r>
      <w:proofErr w:type="spellStart"/>
      <w:r w:rsidRPr="00F11E94">
        <w:rPr>
          <w:rFonts w:ascii="Arial" w:hAnsi="Arial" w:cs="Arial"/>
        </w:rPr>
        <w:t>Иваньковским</w:t>
      </w:r>
      <w:proofErr w:type="spellEnd"/>
      <w:r w:rsidRPr="00F11E94">
        <w:rPr>
          <w:rFonts w:ascii="Arial" w:hAnsi="Arial" w:cs="Arial"/>
        </w:rPr>
        <w:t xml:space="preserve"> месторождением проселочной дорогой протяженностью 0,5 км. В 3 км восточнее проходит автодорога областного значения Судиславль – Галич – Чухлома.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Покровный суглинок светло-коричневого цвета и озерно-ледниковый серый суглинок. По данным лабораторных исследований суглинки относятся к </w:t>
      </w:r>
      <w:proofErr w:type="spellStart"/>
      <w:r w:rsidRPr="00F11E94">
        <w:rPr>
          <w:rFonts w:ascii="Arial" w:hAnsi="Arial" w:cs="Arial"/>
        </w:rPr>
        <w:t>среднепластичному</w:t>
      </w:r>
      <w:proofErr w:type="spellEnd"/>
      <w:r w:rsidRPr="00F11E94">
        <w:rPr>
          <w:rFonts w:ascii="Arial" w:hAnsi="Arial" w:cs="Arial"/>
        </w:rPr>
        <w:t xml:space="preserve">, </w:t>
      </w:r>
      <w:proofErr w:type="spellStart"/>
      <w:r w:rsidRPr="00F11E94">
        <w:rPr>
          <w:rFonts w:ascii="Arial" w:hAnsi="Arial" w:cs="Arial"/>
        </w:rPr>
        <w:t>низкодисперсному</w:t>
      </w:r>
      <w:proofErr w:type="spellEnd"/>
      <w:r w:rsidRPr="00F11E94">
        <w:rPr>
          <w:rFonts w:ascii="Arial" w:hAnsi="Arial" w:cs="Arial"/>
        </w:rPr>
        <w:t xml:space="preserve"> сырью с низким и средним содержанием крупнозернистых включений.</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Технологическими испытаниями установлена пригодность суглинков для производства обыкновенного глиняного кирпича марки 150.</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Запасы 2440 тыс. куб. м. Залежь покровных суглинков </w:t>
      </w:r>
      <w:proofErr w:type="spellStart"/>
      <w:r w:rsidRPr="00F11E94">
        <w:rPr>
          <w:rFonts w:ascii="Arial" w:hAnsi="Arial" w:cs="Arial"/>
        </w:rPr>
        <w:t>пластообразная</w:t>
      </w:r>
      <w:proofErr w:type="spellEnd"/>
      <w:r w:rsidRPr="00F11E94">
        <w:rPr>
          <w:rFonts w:ascii="Arial" w:hAnsi="Arial" w:cs="Arial"/>
        </w:rPr>
        <w:t>, а озерно-ледниковые суглинки залегают в виде отдельных маломощных линз. Размеры залежи 1,3 Х 0,8 км, средняя мощность пластов 4,2 м.</w:t>
      </w:r>
    </w:p>
    <w:p w:rsidR="00E52624" w:rsidRPr="00F11E94" w:rsidRDefault="00E52624" w:rsidP="00F11E94">
      <w:pPr>
        <w:pStyle w:val="a5"/>
        <w:spacing w:before="0" w:beforeAutospacing="0" w:after="0"/>
        <w:ind w:firstLine="709"/>
        <w:jc w:val="both"/>
        <w:rPr>
          <w:rFonts w:ascii="Arial" w:hAnsi="Arial" w:cs="Arial"/>
        </w:rPr>
      </w:pP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b/>
          <w:bCs/>
        </w:rPr>
        <w:t xml:space="preserve">Месторождение </w:t>
      </w:r>
      <w:proofErr w:type="spellStart"/>
      <w:r w:rsidRPr="00F11E94">
        <w:rPr>
          <w:rFonts w:ascii="Arial" w:hAnsi="Arial" w:cs="Arial"/>
          <w:b/>
          <w:bCs/>
        </w:rPr>
        <w:t>Углевское</w:t>
      </w:r>
      <w:proofErr w:type="spellEnd"/>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Находится на левом берегу р. </w:t>
      </w:r>
      <w:proofErr w:type="spellStart"/>
      <w:r w:rsidRPr="00F11E94">
        <w:rPr>
          <w:rFonts w:ascii="Arial" w:hAnsi="Arial" w:cs="Arial"/>
        </w:rPr>
        <w:t>Тёбза</w:t>
      </w:r>
      <w:proofErr w:type="spellEnd"/>
      <w:r w:rsidRPr="00F11E94">
        <w:rPr>
          <w:rFonts w:ascii="Arial" w:hAnsi="Arial" w:cs="Arial"/>
        </w:rPr>
        <w:t xml:space="preserve"> в 1 км северо-восточнее с. </w:t>
      </w:r>
      <w:proofErr w:type="spellStart"/>
      <w:r w:rsidRPr="00F11E94">
        <w:rPr>
          <w:rFonts w:ascii="Arial" w:hAnsi="Arial" w:cs="Arial"/>
        </w:rPr>
        <w:t>Углево</w:t>
      </w:r>
      <w:proofErr w:type="spellEnd"/>
      <w:r w:rsidRPr="00F11E94">
        <w:rPr>
          <w:rFonts w:ascii="Arial" w:hAnsi="Arial" w:cs="Arial"/>
        </w:rPr>
        <w:t xml:space="preserve"> Дмитриевского сельского поселения Галичского муниципального района. Шоссе и трасса железной дороги Кострома – Галич проходят в 3 км к востоку.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Светло-коричневые озерно-болотные суглинки, плотные, пластичные, с блестками слюды, мощностью 2,5 м. В пойме р. </w:t>
      </w:r>
      <w:proofErr w:type="spellStart"/>
      <w:r w:rsidRPr="00F11E94">
        <w:rPr>
          <w:rFonts w:ascii="Arial" w:hAnsi="Arial" w:cs="Arial"/>
        </w:rPr>
        <w:t>Тёбза</w:t>
      </w:r>
      <w:proofErr w:type="spellEnd"/>
      <w:r w:rsidRPr="00F11E94">
        <w:rPr>
          <w:rFonts w:ascii="Arial" w:hAnsi="Arial" w:cs="Arial"/>
        </w:rPr>
        <w:t xml:space="preserve"> встречены голубовато-серые, вязкие, пластичные глины мощностью 4 м. По данным лабораторных исследований суглинки отнесены ко </w:t>
      </w:r>
      <w:r w:rsidRPr="00F11E94">
        <w:rPr>
          <w:rFonts w:ascii="Arial" w:hAnsi="Arial" w:cs="Arial"/>
          <w:lang w:val="en-US"/>
        </w:rPr>
        <w:t>II</w:t>
      </w:r>
      <w:r w:rsidRPr="00F11E94">
        <w:rPr>
          <w:rFonts w:ascii="Arial" w:hAnsi="Arial" w:cs="Arial"/>
        </w:rPr>
        <w:t xml:space="preserve"> классу пластичности. Суглинки плотные, легко размокают в воде, соляная кислота не вскипает. Однородных глинистых частиц 24,9 – 22,67%.</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Технологическими испытаниями установлена пригодность суглинков для производства кирпича марки 150.</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Запасы 672 тыс. куб. м. Площадь залежи 16 га. </w:t>
      </w:r>
    </w:p>
    <w:p w:rsidR="00E52624" w:rsidRPr="00F11E94" w:rsidRDefault="00E52624" w:rsidP="00F11E94">
      <w:pPr>
        <w:spacing w:after="0" w:line="240" w:lineRule="auto"/>
        <w:ind w:firstLine="142"/>
        <w:jc w:val="both"/>
        <w:rPr>
          <w:rFonts w:ascii="Arial" w:eastAsia="Times New Roman" w:hAnsi="Arial" w:cs="Arial"/>
          <w:b/>
          <w:sz w:val="24"/>
          <w:szCs w:val="24"/>
        </w:rPr>
      </w:pPr>
    </w:p>
    <w:p w:rsidR="00E52624" w:rsidRPr="00F11E94" w:rsidRDefault="00E52624" w:rsidP="00F11E94">
      <w:pPr>
        <w:keepNext/>
        <w:spacing w:after="0" w:line="240" w:lineRule="auto"/>
        <w:jc w:val="both"/>
        <w:outlineLvl w:val="2"/>
        <w:rPr>
          <w:rFonts w:ascii="Arial" w:eastAsia="Times New Roman" w:hAnsi="Arial" w:cs="Arial"/>
          <w:b/>
          <w:bCs/>
          <w:sz w:val="24"/>
          <w:szCs w:val="24"/>
        </w:rPr>
      </w:pPr>
      <w:r w:rsidRPr="00F11E94">
        <w:rPr>
          <w:rFonts w:ascii="Arial" w:eastAsia="Times New Roman" w:hAnsi="Arial" w:cs="Arial"/>
          <w:b/>
          <w:bCs/>
          <w:sz w:val="24"/>
          <w:szCs w:val="24"/>
        </w:rPr>
        <w:lastRenderedPageBreak/>
        <w:t>Силикатные пески.</w:t>
      </w:r>
    </w:p>
    <w:p w:rsidR="00E52624" w:rsidRPr="00F11E94" w:rsidRDefault="00E52624" w:rsidP="00F11E94">
      <w:pPr>
        <w:keepNext/>
        <w:spacing w:after="0" w:line="240" w:lineRule="auto"/>
        <w:jc w:val="both"/>
        <w:outlineLvl w:val="2"/>
        <w:rPr>
          <w:rFonts w:ascii="Arial" w:eastAsia="Times New Roman" w:hAnsi="Arial" w:cs="Arial"/>
          <w:b/>
          <w:bCs/>
          <w:sz w:val="24"/>
          <w:szCs w:val="24"/>
        </w:rPr>
      </w:pP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b/>
          <w:bCs/>
        </w:rPr>
        <w:t xml:space="preserve"> Месторождение </w:t>
      </w:r>
      <w:proofErr w:type="spellStart"/>
      <w:r w:rsidRPr="00F11E94">
        <w:rPr>
          <w:rFonts w:ascii="Arial" w:hAnsi="Arial" w:cs="Arial"/>
          <w:b/>
          <w:bCs/>
        </w:rPr>
        <w:t>Митинское</w:t>
      </w:r>
      <w:proofErr w:type="spellEnd"/>
      <w:r w:rsidRPr="00F11E94">
        <w:rPr>
          <w:rFonts w:ascii="Arial" w:hAnsi="Arial" w:cs="Arial"/>
          <w:b/>
          <w:bCs/>
        </w:rPr>
        <w:t xml:space="preserve">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Находится у восточной окраины с. </w:t>
      </w:r>
      <w:proofErr w:type="gramStart"/>
      <w:r w:rsidRPr="00F11E94">
        <w:rPr>
          <w:rFonts w:ascii="Arial" w:hAnsi="Arial" w:cs="Arial"/>
        </w:rPr>
        <w:t>Митино</w:t>
      </w:r>
      <w:proofErr w:type="gramEnd"/>
      <w:r w:rsidRPr="00F11E94">
        <w:rPr>
          <w:rFonts w:ascii="Arial" w:hAnsi="Arial" w:cs="Arial"/>
        </w:rPr>
        <w:t xml:space="preserve">, в 27 км юго-западнее г. Галича. </w:t>
      </w:r>
      <w:proofErr w:type="gramStart"/>
      <w:r w:rsidRPr="00F11E94">
        <w:rPr>
          <w:rFonts w:ascii="Arial" w:hAnsi="Arial" w:cs="Arial"/>
        </w:rPr>
        <w:t>Ближайшая</w:t>
      </w:r>
      <w:proofErr w:type="gramEnd"/>
      <w:r w:rsidRPr="00F11E94">
        <w:rPr>
          <w:rFonts w:ascii="Arial" w:hAnsi="Arial" w:cs="Arial"/>
        </w:rPr>
        <w:t xml:space="preserve"> железнодорожная ст. </w:t>
      </w:r>
      <w:proofErr w:type="spellStart"/>
      <w:r w:rsidRPr="00F11E94">
        <w:rPr>
          <w:rFonts w:ascii="Arial" w:hAnsi="Arial" w:cs="Arial"/>
        </w:rPr>
        <w:t>Тёбза</w:t>
      </w:r>
      <w:proofErr w:type="spellEnd"/>
      <w:r w:rsidRPr="00F11E94">
        <w:rPr>
          <w:rFonts w:ascii="Arial" w:hAnsi="Arial" w:cs="Arial"/>
        </w:rPr>
        <w:t xml:space="preserve"> Северной железной дороги находится в 2,5 км к северо-западу. В 0,5 км к западу проходит автодорога областного значения Судиславль – Галич – Чухлома. Месторождение расположено частично на пахотных землях, частично занято лесным массивом </w:t>
      </w:r>
      <w:proofErr w:type="spellStart"/>
      <w:r w:rsidRPr="00F11E94">
        <w:rPr>
          <w:rFonts w:ascii="Arial" w:hAnsi="Arial" w:cs="Arial"/>
        </w:rPr>
        <w:t>Гослесфонда</w:t>
      </w:r>
      <w:proofErr w:type="spellEnd"/>
      <w:r w:rsidRPr="00F11E94">
        <w:rPr>
          <w:rFonts w:ascii="Arial" w:hAnsi="Arial" w:cs="Arial"/>
        </w:rPr>
        <w:t xml:space="preserve">. </w:t>
      </w:r>
    </w:p>
    <w:p w:rsidR="00E52624" w:rsidRPr="00F11E94" w:rsidRDefault="00E52624" w:rsidP="00F11E94">
      <w:pPr>
        <w:pStyle w:val="a5"/>
        <w:spacing w:before="0" w:beforeAutospacing="0" w:after="0"/>
        <w:ind w:firstLine="709"/>
        <w:jc w:val="both"/>
        <w:rPr>
          <w:rFonts w:ascii="Arial" w:hAnsi="Arial" w:cs="Arial"/>
        </w:rPr>
      </w:pPr>
      <w:proofErr w:type="spellStart"/>
      <w:r w:rsidRPr="00F11E94">
        <w:rPr>
          <w:rFonts w:ascii="Arial" w:hAnsi="Arial" w:cs="Arial"/>
        </w:rPr>
        <w:t>Водноледниковые</w:t>
      </w:r>
      <w:proofErr w:type="spellEnd"/>
      <w:r w:rsidRPr="00F11E94">
        <w:rPr>
          <w:rFonts w:ascii="Arial" w:hAnsi="Arial" w:cs="Arial"/>
        </w:rPr>
        <w:t xml:space="preserve"> мелкозернистые, иногда глинистые пески с гравием изверженных пород, залегающие между </w:t>
      </w:r>
      <w:proofErr w:type="gramStart"/>
      <w:r w:rsidRPr="00F11E94">
        <w:rPr>
          <w:rFonts w:ascii="Arial" w:hAnsi="Arial" w:cs="Arial"/>
        </w:rPr>
        <w:t>моренными</w:t>
      </w:r>
      <w:proofErr w:type="gramEnd"/>
      <w:r w:rsidRPr="00F11E94">
        <w:rPr>
          <w:rFonts w:ascii="Arial" w:hAnsi="Arial" w:cs="Arial"/>
        </w:rPr>
        <w:t xml:space="preserve"> суглинками, средней мощностью 6,6 м. Содержание глинистых, илистых и пылеватых частиц 1,1 – 16,8%.</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Установлена пригодность песков для производства силикатного кирпича.</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Запасы составляют 2238 тыс. куб. м категории С</w:t>
      </w:r>
      <w:proofErr w:type="gramStart"/>
      <w:r w:rsidRPr="00F11E94">
        <w:rPr>
          <w:rFonts w:ascii="Arial" w:hAnsi="Arial" w:cs="Arial"/>
        </w:rPr>
        <w:t>2</w:t>
      </w:r>
      <w:proofErr w:type="gramEnd"/>
      <w:r w:rsidRPr="00F11E94">
        <w:rPr>
          <w:rFonts w:ascii="Arial" w:hAnsi="Arial" w:cs="Arial"/>
        </w:rPr>
        <w:t xml:space="preserve">. Залежь линзообразная, вытянутая с запада на восток, размером 1,1 Х 0,3 км. Месторождение может служить дополнительной сырьевой базой к </w:t>
      </w:r>
      <w:proofErr w:type="spellStart"/>
      <w:r w:rsidRPr="00F11E94">
        <w:rPr>
          <w:rFonts w:ascii="Arial" w:hAnsi="Arial" w:cs="Arial"/>
        </w:rPr>
        <w:t>Углевскому</w:t>
      </w:r>
      <w:proofErr w:type="spellEnd"/>
      <w:r w:rsidRPr="00F11E94">
        <w:rPr>
          <w:rFonts w:ascii="Arial" w:hAnsi="Arial" w:cs="Arial"/>
        </w:rPr>
        <w:t xml:space="preserve"> месторождению силикатного песка.</w:t>
      </w:r>
    </w:p>
    <w:p w:rsidR="00E52624" w:rsidRPr="00F11E94" w:rsidRDefault="00E52624" w:rsidP="00F11E94">
      <w:pPr>
        <w:pStyle w:val="a5"/>
        <w:spacing w:before="0" w:beforeAutospacing="0" w:after="0"/>
        <w:ind w:firstLine="709"/>
        <w:jc w:val="both"/>
        <w:rPr>
          <w:rFonts w:ascii="Arial" w:hAnsi="Arial" w:cs="Arial"/>
        </w:rPr>
      </w:pP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b/>
          <w:bCs/>
        </w:rPr>
        <w:t xml:space="preserve">Месторождение </w:t>
      </w:r>
      <w:proofErr w:type="spellStart"/>
      <w:r w:rsidRPr="00F11E94">
        <w:rPr>
          <w:rFonts w:ascii="Arial" w:hAnsi="Arial" w:cs="Arial"/>
          <w:b/>
          <w:bCs/>
        </w:rPr>
        <w:t>Монаковское</w:t>
      </w:r>
      <w:proofErr w:type="spellEnd"/>
      <w:r w:rsidRPr="00F11E94">
        <w:rPr>
          <w:rFonts w:ascii="Arial" w:hAnsi="Arial" w:cs="Arial"/>
          <w:b/>
          <w:bCs/>
        </w:rPr>
        <w:t xml:space="preserve">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Находится в 27 км юго-западнее г. Галича у восточной окраины д. </w:t>
      </w:r>
      <w:proofErr w:type="spellStart"/>
      <w:r w:rsidRPr="00F11E94">
        <w:rPr>
          <w:rFonts w:ascii="Arial" w:hAnsi="Arial" w:cs="Arial"/>
        </w:rPr>
        <w:t>Монаково</w:t>
      </w:r>
      <w:proofErr w:type="spellEnd"/>
      <w:r w:rsidRPr="00F11E94">
        <w:rPr>
          <w:rFonts w:ascii="Arial" w:hAnsi="Arial" w:cs="Arial"/>
        </w:rPr>
        <w:t xml:space="preserve">, в 0,6 км к юго-западу от </w:t>
      </w:r>
      <w:proofErr w:type="spellStart"/>
      <w:r w:rsidRPr="00F11E94">
        <w:rPr>
          <w:rFonts w:ascii="Arial" w:hAnsi="Arial" w:cs="Arial"/>
        </w:rPr>
        <w:t>Тепишкинского</w:t>
      </w:r>
      <w:proofErr w:type="spellEnd"/>
      <w:r w:rsidRPr="00F11E94">
        <w:rPr>
          <w:rFonts w:ascii="Arial" w:hAnsi="Arial" w:cs="Arial"/>
        </w:rPr>
        <w:t xml:space="preserve"> участка </w:t>
      </w:r>
      <w:proofErr w:type="spellStart"/>
      <w:r w:rsidRPr="00F11E94">
        <w:rPr>
          <w:rFonts w:ascii="Arial" w:hAnsi="Arial" w:cs="Arial"/>
        </w:rPr>
        <w:t>Углевского</w:t>
      </w:r>
      <w:proofErr w:type="spellEnd"/>
      <w:r w:rsidRPr="00F11E94">
        <w:rPr>
          <w:rFonts w:ascii="Arial" w:hAnsi="Arial" w:cs="Arial"/>
        </w:rPr>
        <w:t xml:space="preserve"> месторождения. </w:t>
      </w:r>
      <w:proofErr w:type="gramStart"/>
      <w:r w:rsidRPr="00F11E94">
        <w:rPr>
          <w:rFonts w:ascii="Arial" w:hAnsi="Arial" w:cs="Arial"/>
        </w:rPr>
        <w:t>Ближайшая</w:t>
      </w:r>
      <w:proofErr w:type="gramEnd"/>
      <w:r w:rsidRPr="00F11E94">
        <w:rPr>
          <w:rFonts w:ascii="Arial" w:hAnsi="Arial" w:cs="Arial"/>
        </w:rPr>
        <w:t xml:space="preserve"> железнодорожная ст. </w:t>
      </w:r>
      <w:proofErr w:type="spellStart"/>
      <w:r w:rsidRPr="00F11E94">
        <w:rPr>
          <w:rFonts w:ascii="Arial" w:hAnsi="Arial" w:cs="Arial"/>
        </w:rPr>
        <w:t>Тёбза</w:t>
      </w:r>
      <w:proofErr w:type="spellEnd"/>
      <w:r w:rsidRPr="00F11E94">
        <w:rPr>
          <w:rFonts w:ascii="Arial" w:hAnsi="Arial" w:cs="Arial"/>
        </w:rPr>
        <w:t xml:space="preserve"> Северной железной дороги находится в 2,5 км к востоку. Связано проселочной дорогой со ст. </w:t>
      </w:r>
      <w:proofErr w:type="spellStart"/>
      <w:r w:rsidRPr="00F11E94">
        <w:rPr>
          <w:rFonts w:ascii="Arial" w:hAnsi="Arial" w:cs="Arial"/>
        </w:rPr>
        <w:t>Тёбза</w:t>
      </w:r>
      <w:proofErr w:type="spellEnd"/>
      <w:r w:rsidRPr="00F11E94">
        <w:rPr>
          <w:rFonts w:ascii="Arial" w:hAnsi="Arial" w:cs="Arial"/>
        </w:rPr>
        <w:t xml:space="preserve">, кроме того пути сообщения – асфальтированные дороги. Месторождение расположено на пахотных землях. </w:t>
      </w:r>
    </w:p>
    <w:p w:rsidR="00E52624" w:rsidRPr="00F11E94" w:rsidRDefault="00E52624" w:rsidP="00F11E94">
      <w:pPr>
        <w:pStyle w:val="a5"/>
        <w:spacing w:before="0" w:beforeAutospacing="0" w:after="0"/>
        <w:ind w:firstLine="709"/>
        <w:jc w:val="both"/>
        <w:rPr>
          <w:rFonts w:ascii="Arial" w:hAnsi="Arial" w:cs="Arial"/>
        </w:rPr>
      </w:pPr>
      <w:proofErr w:type="spellStart"/>
      <w:r w:rsidRPr="00F11E94">
        <w:rPr>
          <w:rFonts w:ascii="Arial" w:hAnsi="Arial" w:cs="Arial"/>
        </w:rPr>
        <w:t>Водноледниковые</w:t>
      </w:r>
      <w:proofErr w:type="spellEnd"/>
      <w:r w:rsidRPr="00F11E94">
        <w:rPr>
          <w:rFonts w:ascii="Arial" w:hAnsi="Arial" w:cs="Arial"/>
        </w:rPr>
        <w:t xml:space="preserve"> пески, залегающие между </w:t>
      </w:r>
      <w:proofErr w:type="gramStart"/>
      <w:r w:rsidRPr="00F11E94">
        <w:rPr>
          <w:rFonts w:ascii="Arial" w:hAnsi="Arial" w:cs="Arial"/>
        </w:rPr>
        <w:t>моренными</w:t>
      </w:r>
      <w:proofErr w:type="gramEnd"/>
      <w:r w:rsidRPr="00F11E94">
        <w:rPr>
          <w:rFonts w:ascii="Arial" w:hAnsi="Arial" w:cs="Arial"/>
        </w:rPr>
        <w:t xml:space="preserve"> суглинками, средней мощностью 7,1 м. Содержание глинистых, илистых и пылеватых частиц 2,1 – 4,8%.</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Установлена пригодность песков для производства силикатного кирпича.</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Запасы составляют 642 тыс. куб. м категории С</w:t>
      </w:r>
      <w:proofErr w:type="gramStart"/>
      <w:r w:rsidRPr="00F11E94">
        <w:rPr>
          <w:rFonts w:ascii="Arial" w:hAnsi="Arial" w:cs="Arial"/>
        </w:rPr>
        <w:t>2</w:t>
      </w:r>
      <w:proofErr w:type="gramEnd"/>
      <w:r w:rsidRPr="00F11E94">
        <w:rPr>
          <w:rFonts w:ascii="Arial" w:hAnsi="Arial" w:cs="Arial"/>
        </w:rPr>
        <w:t xml:space="preserve">. Залежь </w:t>
      </w:r>
      <w:proofErr w:type="spellStart"/>
      <w:r w:rsidRPr="00F11E94">
        <w:rPr>
          <w:rFonts w:ascii="Arial" w:hAnsi="Arial" w:cs="Arial"/>
        </w:rPr>
        <w:t>пластообразная</w:t>
      </w:r>
      <w:proofErr w:type="spellEnd"/>
      <w:r w:rsidRPr="00F11E94">
        <w:rPr>
          <w:rFonts w:ascii="Arial" w:hAnsi="Arial" w:cs="Arial"/>
        </w:rPr>
        <w:t xml:space="preserve">, размером 0,3 Х 0,3 км. Месторождение может служить дополнительной сырьевой базой к </w:t>
      </w:r>
      <w:proofErr w:type="spellStart"/>
      <w:r w:rsidRPr="00F11E94">
        <w:rPr>
          <w:rFonts w:ascii="Arial" w:hAnsi="Arial" w:cs="Arial"/>
        </w:rPr>
        <w:t>Углевскому</w:t>
      </w:r>
      <w:proofErr w:type="spellEnd"/>
      <w:r w:rsidRPr="00F11E94">
        <w:rPr>
          <w:rFonts w:ascii="Arial" w:hAnsi="Arial" w:cs="Arial"/>
        </w:rPr>
        <w:t xml:space="preserve"> месторождению силикатного песка.</w:t>
      </w:r>
    </w:p>
    <w:p w:rsidR="00E52624" w:rsidRPr="00F11E94" w:rsidRDefault="00E52624" w:rsidP="00F11E94">
      <w:pPr>
        <w:pStyle w:val="a5"/>
        <w:spacing w:before="0" w:beforeAutospacing="0" w:after="0"/>
        <w:ind w:firstLine="709"/>
        <w:jc w:val="both"/>
        <w:rPr>
          <w:rFonts w:ascii="Arial" w:hAnsi="Arial" w:cs="Arial"/>
        </w:rPr>
      </w:pP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b/>
          <w:bCs/>
        </w:rPr>
        <w:t xml:space="preserve"> Месторождение </w:t>
      </w:r>
      <w:proofErr w:type="spellStart"/>
      <w:r w:rsidRPr="00F11E94">
        <w:rPr>
          <w:rFonts w:ascii="Arial" w:hAnsi="Arial" w:cs="Arial"/>
          <w:b/>
          <w:bCs/>
        </w:rPr>
        <w:t>Углевское</w:t>
      </w:r>
      <w:proofErr w:type="spellEnd"/>
      <w:r w:rsidRPr="00F11E94">
        <w:rPr>
          <w:rFonts w:ascii="Arial" w:hAnsi="Arial" w:cs="Arial"/>
          <w:b/>
          <w:bCs/>
        </w:rPr>
        <w:t xml:space="preserve">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Месторождение состоит из четырех залежей: </w:t>
      </w:r>
      <w:proofErr w:type="spellStart"/>
      <w:r w:rsidRPr="00F11E94">
        <w:rPr>
          <w:rFonts w:ascii="Arial" w:hAnsi="Arial" w:cs="Arial"/>
        </w:rPr>
        <w:t>Холмецкого</w:t>
      </w:r>
      <w:proofErr w:type="spellEnd"/>
      <w:r w:rsidRPr="00F11E94">
        <w:rPr>
          <w:rFonts w:ascii="Arial" w:hAnsi="Arial" w:cs="Arial"/>
        </w:rPr>
        <w:t xml:space="preserve"> </w:t>
      </w:r>
      <w:r w:rsidRPr="00F11E94">
        <w:rPr>
          <w:rFonts w:ascii="Arial" w:hAnsi="Arial" w:cs="Arial"/>
          <w:lang w:val="en-US"/>
        </w:rPr>
        <w:t>I</w:t>
      </w:r>
      <w:r w:rsidRPr="00F11E94">
        <w:rPr>
          <w:rFonts w:ascii="Arial" w:hAnsi="Arial" w:cs="Arial"/>
        </w:rPr>
        <w:t xml:space="preserve"> и </w:t>
      </w:r>
      <w:r w:rsidRPr="00F11E94">
        <w:rPr>
          <w:rFonts w:ascii="Arial" w:hAnsi="Arial" w:cs="Arial"/>
          <w:lang w:val="en-US"/>
        </w:rPr>
        <w:t>II</w:t>
      </w:r>
      <w:r w:rsidRPr="00F11E94">
        <w:rPr>
          <w:rFonts w:ascii="Arial" w:hAnsi="Arial" w:cs="Arial"/>
        </w:rPr>
        <w:t xml:space="preserve">, </w:t>
      </w:r>
      <w:proofErr w:type="spellStart"/>
      <w:r w:rsidRPr="00F11E94">
        <w:rPr>
          <w:rFonts w:ascii="Arial" w:hAnsi="Arial" w:cs="Arial"/>
        </w:rPr>
        <w:t>Тепишкинского</w:t>
      </w:r>
      <w:proofErr w:type="spellEnd"/>
      <w:r w:rsidRPr="00F11E94">
        <w:rPr>
          <w:rFonts w:ascii="Arial" w:hAnsi="Arial" w:cs="Arial"/>
        </w:rPr>
        <w:t xml:space="preserve"> и </w:t>
      </w:r>
      <w:proofErr w:type="spellStart"/>
      <w:r w:rsidRPr="00F11E94">
        <w:rPr>
          <w:rFonts w:ascii="Arial" w:hAnsi="Arial" w:cs="Arial"/>
        </w:rPr>
        <w:t>Пронинского</w:t>
      </w:r>
      <w:proofErr w:type="spellEnd"/>
      <w:r w:rsidRPr="00F11E94">
        <w:rPr>
          <w:rFonts w:ascii="Arial" w:hAnsi="Arial" w:cs="Arial"/>
        </w:rPr>
        <w:t xml:space="preserve"> участков. </w:t>
      </w:r>
      <w:proofErr w:type="spellStart"/>
      <w:r w:rsidRPr="00F11E94">
        <w:rPr>
          <w:rFonts w:ascii="Arial" w:hAnsi="Arial" w:cs="Arial"/>
        </w:rPr>
        <w:t>Холмецкий</w:t>
      </w:r>
      <w:proofErr w:type="spellEnd"/>
      <w:r w:rsidRPr="00F11E94">
        <w:rPr>
          <w:rFonts w:ascii="Arial" w:hAnsi="Arial" w:cs="Arial"/>
        </w:rPr>
        <w:t xml:space="preserve"> </w:t>
      </w:r>
      <w:r w:rsidRPr="00F11E94">
        <w:rPr>
          <w:rFonts w:ascii="Arial" w:hAnsi="Arial" w:cs="Arial"/>
          <w:lang w:val="en-US"/>
        </w:rPr>
        <w:t>I</w:t>
      </w:r>
      <w:r w:rsidRPr="00F11E94">
        <w:rPr>
          <w:rFonts w:ascii="Arial" w:hAnsi="Arial" w:cs="Arial"/>
        </w:rPr>
        <w:t xml:space="preserve"> участок находится на северо-восточной окраине д. Холмец и в 0,2 км к северо-востоку </w:t>
      </w:r>
      <w:proofErr w:type="gramStart"/>
      <w:r w:rsidRPr="00F11E94">
        <w:rPr>
          <w:rFonts w:ascii="Arial" w:hAnsi="Arial" w:cs="Arial"/>
        </w:rPr>
        <w:t>от</w:t>
      </w:r>
      <w:proofErr w:type="gramEnd"/>
      <w:r w:rsidRPr="00F11E94">
        <w:rPr>
          <w:rFonts w:ascii="Arial" w:hAnsi="Arial" w:cs="Arial"/>
        </w:rPr>
        <w:t xml:space="preserve"> с. </w:t>
      </w:r>
      <w:proofErr w:type="spellStart"/>
      <w:r w:rsidRPr="00F11E94">
        <w:rPr>
          <w:rFonts w:ascii="Arial" w:hAnsi="Arial" w:cs="Arial"/>
        </w:rPr>
        <w:t>Углево</w:t>
      </w:r>
      <w:proofErr w:type="spellEnd"/>
      <w:r w:rsidRPr="00F11E94">
        <w:rPr>
          <w:rFonts w:ascii="Arial" w:hAnsi="Arial" w:cs="Arial"/>
        </w:rPr>
        <w:t xml:space="preserve">. </w:t>
      </w:r>
      <w:proofErr w:type="spellStart"/>
      <w:r w:rsidRPr="00F11E94">
        <w:rPr>
          <w:rFonts w:ascii="Arial" w:hAnsi="Arial" w:cs="Arial"/>
        </w:rPr>
        <w:t>Холмецкий</w:t>
      </w:r>
      <w:proofErr w:type="spellEnd"/>
      <w:r w:rsidRPr="00F11E94">
        <w:rPr>
          <w:rFonts w:ascii="Arial" w:hAnsi="Arial" w:cs="Arial"/>
        </w:rPr>
        <w:t xml:space="preserve"> </w:t>
      </w:r>
      <w:r w:rsidRPr="00F11E94">
        <w:rPr>
          <w:rFonts w:ascii="Arial" w:hAnsi="Arial" w:cs="Arial"/>
          <w:lang w:val="en-US"/>
        </w:rPr>
        <w:t>II</w:t>
      </w:r>
      <w:r w:rsidRPr="00F11E94">
        <w:rPr>
          <w:rFonts w:ascii="Arial" w:hAnsi="Arial" w:cs="Arial"/>
        </w:rPr>
        <w:t xml:space="preserve"> участок находится в 0,4 км к юго-востоку от </w:t>
      </w:r>
      <w:proofErr w:type="spellStart"/>
      <w:r w:rsidRPr="00F11E94">
        <w:rPr>
          <w:rFonts w:ascii="Arial" w:hAnsi="Arial" w:cs="Arial"/>
        </w:rPr>
        <w:t>Холмецкого</w:t>
      </w:r>
      <w:proofErr w:type="spellEnd"/>
      <w:r w:rsidRPr="00F11E94">
        <w:rPr>
          <w:rFonts w:ascii="Arial" w:hAnsi="Arial" w:cs="Arial"/>
        </w:rPr>
        <w:t xml:space="preserve"> </w:t>
      </w:r>
      <w:r w:rsidRPr="00F11E94">
        <w:rPr>
          <w:rFonts w:ascii="Arial" w:hAnsi="Arial" w:cs="Arial"/>
          <w:lang w:val="en-US"/>
        </w:rPr>
        <w:t>I</w:t>
      </w:r>
      <w:r w:rsidRPr="00F11E94">
        <w:rPr>
          <w:rFonts w:ascii="Arial" w:hAnsi="Arial" w:cs="Arial"/>
        </w:rPr>
        <w:t xml:space="preserve"> участка на левом берегу р. </w:t>
      </w:r>
      <w:proofErr w:type="spellStart"/>
      <w:r w:rsidRPr="00F11E94">
        <w:rPr>
          <w:rFonts w:ascii="Arial" w:hAnsi="Arial" w:cs="Arial"/>
        </w:rPr>
        <w:t>Тёбзы</w:t>
      </w:r>
      <w:proofErr w:type="spellEnd"/>
      <w:r w:rsidRPr="00F11E94">
        <w:rPr>
          <w:rFonts w:ascii="Arial" w:hAnsi="Arial" w:cs="Arial"/>
        </w:rPr>
        <w:t xml:space="preserve">, у д. Холмец и с. </w:t>
      </w:r>
      <w:proofErr w:type="spellStart"/>
      <w:r w:rsidRPr="00F11E94">
        <w:rPr>
          <w:rFonts w:ascii="Arial" w:hAnsi="Arial" w:cs="Arial"/>
        </w:rPr>
        <w:t>Углево</w:t>
      </w:r>
      <w:proofErr w:type="spellEnd"/>
      <w:r w:rsidRPr="00F11E94">
        <w:rPr>
          <w:rFonts w:ascii="Arial" w:hAnsi="Arial" w:cs="Arial"/>
        </w:rPr>
        <w:t xml:space="preserve">. </w:t>
      </w:r>
      <w:proofErr w:type="spellStart"/>
      <w:r w:rsidRPr="00F11E94">
        <w:rPr>
          <w:rFonts w:ascii="Arial" w:hAnsi="Arial" w:cs="Arial"/>
        </w:rPr>
        <w:t>Тепишкинский</w:t>
      </w:r>
      <w:proofErr w:type="spellEnd"/>
      <w:r w:rsidRPr="00F11E94">
        <w:rPr>
          <w:rFonts w:ascii="Arial" w:hAnsi="Arial" w:cs="Arial"/>
        </w:rPr>
        <w:t xml:space="preserve"> участок находится у западной окраины д. </w:t>
      </w:r>
      <w:proofErr w:type="spellStart"/>
      <w:r w:rsidRPr="00F11E94">
        <w:rPr>
          <w:rFonts w:ascii="Arial" w:hAnsi="Arial" w:cs="Arial"/>
        </w:rPr>
        <w:t>Тепишкино</w:t>
      </w:r>
      <w:proofErr w:type="spellEnd"/>
      <w:r w:rsidRPr="00F11E94">
        <w:rPr>
          <w:rFonts w:ascii="Arial" w:hAnsi="Arial" w:cs="Arial"/>
        </w:rPr>
        <w:t xml:space="preserve">. </w:t>
      </w:r>
      <w:proofErr w:type="spellStart"/>
      <w:r w:rsidRPr="00F11E94">
        <w:rPr>
          <w:rFonts w:ascii="Arial" w:hAnsi="Arial" w:cs="Arial"/>
        </w:rPr>
        <w:t>Пронинский</w:t>
      </w:r>
      <w:proofErr w:type="spellEnd"/>
      <w:r w:rsidRPr="00F11E94">
        <w:rPr>
          <w:rFonts w:ascii="Arial" w:hAnsi="Arial" w:cs="Arial"/>
        </w:rPr>
        <w:t xml:space="preserve"> участок находится в 0,5 км к западу от д. </w:t>
      </w:r>
      <w:proofErr w:type="spellStart"/>
      <w:r w:rsidRPr="00F11E94">
        <w:rPr>
          <w:rFonts w:ascii="Arial" w:hAnsi="Arial" w:cs="Arial"/>
        </w:rPr>
        <w:t>Пронино</w:t>
      </w:r>
      <w:proofErr w:type="spellEnd"/>
      <w:r w:rsidRPr="00F11E94">
        <w:rPr>
          <w:rFonts w:ascii="Arial" w:hAnsi="Arial" w:cs="Arial"/>
        </w:rPr>
        <w:t xml:space="preserve"> и в 3,5 км к северо-востоку от </w:t>
      </w:r>
      <w:proofErr w:type="spellStart"/>
      <w:r w:rsidRPr="00F11E94">
        <w:rPr>
          <w:rFonts w:ascii="Arial" w:hAnsi="Arial" w:cs="Arial"/>
        </w:rPr>
        <w:t>Холмецкого</w:t>
      </w:r>
      <w:proofErr w:type="spellEnd"/>
      <w:r w:rsidRPr="00F11E94">
        <w:rPr>
          <w:rFonts w:ascii="Arial" w:hAnsi="Arial" w:cs="Arial"/>
        </w:rPr>
        <w:t xml:space="preserve"> участка. Расстояние от </w:t>
      </w:r>
      <w:proofErr w:type="gramStart"/>
      <w:r w:rsidRPr="00F11E94">
        <w:rPr>
          <w:rFonts w:ascii="Arial" w:hAnsi="Arial" w:cs="Arial"/>
        </w:rPr>
        <w:t>г</w:t>
      </w:r>
      <w:proofErr w:type="gramEnd"/>
      <w:r w:rsidRPr="00F11E94">
        <w:rPr>
          <w:rFonts w:ascii="Arial" w:hAnsi="Arial" w:cs="Arial"/>
        </w:rPr>
        <w:t xml:space="preserve">. Галича 22 – 27 км. </w:t>
      </w:r>
      <w:proofErr w:type="gramStart"/>
      <w:r w:rsidRPr="00F11E94">
        <w:rPr>
          <w:rFonts w:ascii="Arial" w:hAnsi="Arial" w:cs="Arial"/>
        </w:rPr>
        <w:t>Ближайшая</w:t>
      </w:r>
      <w:proofErr w:type="gramEnd"/>
      <w:r w:rsidRPr="00F11E94">
        <w:rPr>
          <w:rFonts w:ascii="Arial" w:hAnsi="Arial" w:cs="Arial"/>
        </w:rPr>
        <w:t xml:space="preserve"> железнодорожная ст. </w:t>
      </w:r>
      <w:proofErr w:type="spellStart"/>
      <w:r w:rsidRPr="00F11E94">
        <w:rPr>
          <w:rFonts w:ascii="Arial" w:hAnsi="Arial" w:cs="Arial"/>
        </w:rPr>
        <w:t>Тёбза</w:t>
      </w:r>
      <w:proofErr w:type="spellEnd"/>
      <w:r w:rsidRPr="00F11E94">
        <w:rPr>
          <w:rFonts w:ascii="Arial" w:hAnsi="Arial" w:cs="Arial"/>
        </w:rPr>
        <w:t xml:space="preserve"> Северной железной дороги находится в 2 км к юго-востоку от </w:t>
      </w:r>
      <w:proofErr w:type="spellStart"/>
      <w:r w:rsidRPr="00F11E94">
        <w:rPr>
          <w:rFonts w:ascii="Arial" w:hAnsi="Arial" w:cs="Arial"/>
        </w:rPr>
        <w:t>Холмецкого</w:t>
      </w:r>
      <w:proofErr w:type="spellEnd"/>
      <w:r w:rsidRPr="00F11E94">
        <w:rPr>
          <w:rFonts w:ascii="Arial" w:hAnsi="Arial" w:cs="Arial"/>
        </w:rPr>
        <w:t xml:space="preserve"> </w:t>
      </w:r>
      <w:r w:rsidRPr="00F11E94">
        <w:rPr>
          <w:rFonts w:ascii="Arial" w:hAnsi="Arial" w:cs="Arial"/>
          <w:lang w:val="en-US"/>
        </w:rPr>
        <w:t>I</w:t>
      </w:r>
      <w:r w:rsidRPr="00F11E94">
        <w:rPr>
          <w:rFonts w:ascii="Arial" w:hAnsi="Arial" w:cs="Arial"/>
        </w:rPr>
        <w:t xml:space="preserve"> и </w:t>
      </w:r>
      <w:r w:rsidRPr="00F11E94">
        <w:rPr>
          <w:rFonts w:ascii="Arial" w:hAnsi="Arial" w:cs="Arial"/>
          <w:lang w:val="en-US"/>
        </w:rPr>
        <w:t>II</w:t>
      </w:r>
      <w:r w:rsidRPr="00F11E94">
        <w:rPr>
          <w:rFonts w:ascii="Arial" w:hAnsi="Arial" w:cs="Arial"/>
        </w:rPr>
        <w:t xml:space="preserve"> участков, в 2 км к востоку от </w:t>
      </w:r>
      <w:proofErr w:type="spellStart"/>
      <w:r w:rsidRPr="00F11E94">
        <w:rPr>
          <w:rFonts w:ascii="Arial" w:hAnsi="Arial" w:cs="Arial"/>
        </w:rPr>
        <w:t>Тепишкинского</w:t>
      </w:r>
      <w:proofErr w:type="spellEnd"/>
      <w:r w:rsidRPr="00F11E94">
        <w:rPr>
          <w:rFonts w:ascii="Arial" w:hAnsi="Arial" w:cs="Arial"/>
        </w:rPr>
        <w:t xml:space="preserve"> участка и в 3,5 км к юго-западу от </w:t>
      </w:r>
      <w:proofErr w:type="spellStart"/>
      <w:r w:rsidRPr="00F11E94">
        <w:rPr>
          <w:rFonts w:ascii="Arial" w:hAnsi="Arial" w:cs="Arial"/>
        </w:rPr>
        <w:t>Пронинского</w:t>
      </w:r>
      <w:proofErr w:type="spellEnd"/>
      <w:r w:rsidRPr="00F11E94">
        <w:rPr>
          <w:rFonts w:ascii="Arial" w:hAnsi="Arial" w:cs="Arial"/>
        </w:rPr>
        <w:t xml:space="preserve"> участка. Между собой участки связаны проселочными дорогами. </w:t>
      </w:r>
    </w:p>
    <w:p w:rsidR="00E52624" w:rsidRPr="00F11E94" w:rsidRDefault="00E52624" w:rsidP="00F11E94">
      <w:pPr>
        <w:pStyle w:val="a5"/>
        <w:spacing w:before="0" w:beforeAutospacing="0" w:after="0"/>
        <w:ind w:firstLine="709"/>
        <w:jc w:val="both"/>
        <w:rPr>
          <w:rFonts w:ascii="Arial" w:hAnsi="Arial" w:cs="Arial"/>
        </w:rPr>
      </w:pPr>
      <w:proofErr w:type="spellStart"/>
      <w:r w:rsidRPr="00F11E94">
        <w:rPr>
          <w:rFonts w:ascii="Arial" w:hAnsi="Arial" w:cs="Arial"/>
        </w:rPr>
        <w:t>Водноледниковые</w:t>
      </w:r>
      <w:proofErr w:type="spellEnd"/>
      <w:r w:rsidRPr="00F11E94">
        <w:rPr>
          <w:rFonts w:ascii="Arial" w:hAnsi="Arial" w:cs="Arial"/>
        </w:rPr>
        <w:t xml:space="preserve"> мелкозернистые, иногда глинистые пески с гравием изверженных пород, залегающие между </w:t>
      </w:r>
      <w:proofErr w:type="gramStart"/>
      <w:r w:rsidRPr="00F11E94">
        <w:rPr>
          <w:rFonts w:ascii="Arial" w:hAnsi="Arial" w:cs="Arial"/>
        </w:rPr>
        <w:t>моренными</w:t>
      </w:r>
      <w:proofErr w:type="gramEnd"/>
      <w:r w:rsidRPr="00F11E94">
        <w:rPr>
          <w:rFonts w:ascii="Arial" w:hAnsi="Arial" w:cs="Arial"/>
        </w:rPr>
        <w:t xml:space="preserve"> суглинками. Средняя мощность по участкам равна: 7,3 м, 6,7 м, 6,3 м, 7,5 м. Содержание глинистых, илистых и пылеватых частиц 0,8 – 17,3%, глины 0,1 – 1,5%, гравия 0 – 38,3%.</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Установлена пригодность песков для производства силикатного кирпича.</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Запасы составляют 6232 тыс. куб., в том числе по участкам и категориям: </w:t>
      </w:r>
      <w:proofErr w:type="spellStart"/>
      <w:r w:rsidRPr="00F11E94">
        <w:rPr>
          <w:rFonts w:ascii="Arial" w:hAnsi="Arial" w:cs="Arial"/>
        </w:rPr>
        <w:t>Холмецкий</w:t>
      </w:r>
      <w:proofErr w:type="spellEnd"/>
      <w:r w:rsidRPr="00F11E94">
        <w:rPr>
          <w:rFonts w:ascii="Arial" w:hAnsi="Arial" w:cs="Arial"/>
        </w:rPr>
        <w:t xml:space="preserve"> </w:t>
      </w:r>
      <w:r w:rsidRPr="00F11E94">
        <w:rPr>
          <w:rFonts w:ascii="Arial" w:hAnsi="Arial" w:cs="Arial"/>
          <w:lang w:val="en-US"/>
        </w:rPr>
        <w:t>I</w:t>
      </w:r>
      <w:r w:rsidRPr="00F11E94">
        <w:rPr>
          <w:rFonts w:ascii="Arial" w:hAnsi="Arial" w:cs="Arial"/>
        </w:rPr>
        <w:t xml:space="preserve"> – В – 2715 тыс. куб. м, </w:t>
      </w:r>
      <w:proofErr w:type="spellStart"/>
      <w:r w:rsidRPr="00F11E94">
        <w:rPr>
          <w:rFonts w:ascii="Arial" w:hAnsi="Arial" w:cs="Arial"/>
        </w:rPr>
        <w:t>Холмецкий</w:t>
      </w:r>
      <w:proofErr w:type="spellEnd"/>
      <w:r w:rsidRPr="00F11E94">
        <w:rPr>
          <w:rFonts w:ascii="Arial" w:hAnsi="Arial" w:cs="Arial"/>
        </w:rPr>
        <w:t xml:space="preserve"> </w:t>
      </w:r>
      <w:r w:rsidRPr="00F11E94">
        <w:rPr>
          <w:rFonts w:ascii="Arial" w:hAnsi="Arial" w:cs="Arial"/>
          <w:lang w:val="en-US"/>
        </w:rPr>
        <w:t>II</w:t>
      </w:r>
      <w:r w:rsidRPr="00F11E94">
        <w:rPr>
          <w:rFonts w:ascii="Arial" w:hAnsi="Arial" w:cs="Arial"/>
        </w:rPr>
        <w:t xml:space="preserve"> – С</w:t>
      </w:r>
      <w:proofErr w:type="gramStart"/>
      <w:r w:rsidRPr="00F11E94">
        <w:rPr>
          <w:rFonts w:ascii="Arial" w:hAnsi="Arial" w:cs="Arial"/>
        </w:rPr>
        <w:t>1</w:t>
      </w:r>
      <w:proofErr w:type="gramEnd"/>
      <w:r w:rsidRPr="00F11E94">
        <w:rPr>
          <w:rFonts w:ascii="Arial" w:hAnsi="Arial" w:cs="Arial"/>
        </w:rPr>
        <w:t xml:space="preserve"> – 616 тыс. куб. м, </w:t>
      </w:r>
      <w:proofErr w:type="spellStart"/>
      <w:r w:rsidRPr="00F11E94">
        <w:rPr>
          <w:rFonts w:ascii="Arial" w:hAnsi="Arial" w:cs="Arial"/>
        </w:rPr>
        <w:t>Тепишкинский</w:t>
      </w:r>
      <w:proofErr w:type="spellEnd"/>
      <w:r w:rsidRPr="00F11E94">
        <w:rPr>
          <w:rFonts w:ascii="Arial" w:hAnsi="Arial" w:cs="Arial"/>
        </w:rPr>
        <w:t xml:space="preserve"> – С1 – 2358 тыс. куб. м, </w:t>
      </w:r>
      <w:proofErr w:type="spellStart"/>
      <w:r w:rsidRPr="00F11E94">
        <w:rPr>
          <w:rFonts w:ascii="Arial" w:hAnsi="Arial" w:cs="Arial"/>
        </w:rPr>
        <w:t>Пронинский</w:t>
      </w:r>
      <w:proofErr w:type="spellEnd"/>
      <w:r w:rsidRPr="00F11E94">
        <w:rPr>
          <w:rFonts w:ascii="Arial" w:hAnsi="Arial" w:cs="Arial"/>
        </w:rPr>
        <w:t xml:space="preserve"> – С1 – 543 тыс. куб. м. Залежи всех участков </w:t>
      </w:r>
      <w:proofErr w:type="spellStart"/>
      <w:r w:rsidRPr="00F11E94">
        <w:rPr>
          <w:rFonts w:ascii="Arial" w:hAnsi="Arial" w:cs="Arial"/>
        </w:rPr>
        <w:t>пластообразные</w:t>
      </w:r>
      <w:proofErr w:type="spellEnd"/>
      <w:r w:rsidRPr="00F11E94">
        <w:rPr>
          <w:rFonts w:ascii="Arial" w:hAnsi="Arial" w:cs="Arial"/>
        </w:rPr>
        <w:t>, размером: 37,5 га, 9,2 га, 37,2 га, 7,3 га.</w:t>
      </w:r>
    </w:p>
    <w:p w:rsidR="00E52624" w:rsidRPr="00F11E94" w:rsidRDefault="00E52624" w:rsidP="00F11E94">
      <w:pPr>
        <w:pStyle w:val="a5"/>
        <w:spacing w:before="0" w:beforeAutospacing="0" w:after="0"/>
        <w:ind w:firstLine="709"/>
        <w:jc w:val="both"/>
        <w:rPr>
          <w:rFonts w:ascii="Arial" w:hAnsi="Arial" w:cs="Arial"/>
        </w:rPr>
      </w:pPr>
    </w:p>
    <w:p w:rsidR="00E52624" w:rsidRPr="00F11E94" w:rsidRDefault="00E52624" w:rsidP="00F11E94">
      <w:pPr>
        <w:keepNext/>
        <w:spacing w:after="0" w:line="240" w:lineRule="auto"/>
        <w:jc w:val="both"/>
        <w:outlineLvl w:val="2"/>
        <w:rPr>
          <w:rFonts w:ascii="Arial" w:eastAsia="Times New Roman" w:hAnsi="Arial" w:cs="Arial"/>
          <w:b/>
          <w:bCs/>
          <w:sz w:val="24"/>
          <w:szCs w:val="24"/>
        </w:rPr>
      </w:pPr>
      <w:r w:rsidRPr="00F11E94">
        <w:rPr>
          <w:rFonts w:ascii="Arial" w:eastAsia="Times New Roman" w:hAnsi="Arial" w:cs="Arial"/>
          <w:b/>
          <w:bCs/>
          <w:sz w:val="24"/>
          <w:szCs w:val="24"/>
        </w:rPr>
        <w:lastRenderedPageBreak/>
        <w:t>Формовочные и стекольные пески</w:t>
      </w:r>
    </w:p>
    <w:p w:rsidR="00E52624" w:rsidRPr="00F11E94" w:rsidRDefault="00E52624" w:rsidP="00F11E94">
      <w:pPr>
        <w:keepNext/>
        <w:spacing w:after="0" w:line="240" w:lineRule="auto"/>
        <w:jc w:val="both"/>
        <w:outlineLvl w:val="2"/>
        <w:rPr>
          <w:rFonts w:ascii="Arial" w:eastAsia="Times New Roman" w:hAnsi="Arial" w:cs="Arial"/>
          <w:b/>
          <w:bCs/>
          <w:sz w:val="24"/>
          <w:szCs w:val="24"/>
        </w:rPr>
      </w:pP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b/>
          <w:bCs/>
          <w:sz w:val="24"/>
          <w:szCs w:val="24"/>
        </w:rPr>
        <w:t xml:space="preserve">Месторождение </w:t>
      </w:r>
      <w:proofErr w:type="spellStart"/>
      <w:r w:rsidRPr="00F11E94">
        <w:rPr>
          <w:rFonts w:ascii="Arial" w:eastAsia="Times New Roman" w:hAnsi="Arial" w:cs="Arial"/>
          <w:b/>
          <w:bCs/>
          <w:sz w:val="24"/>
          <w:szCs w:val="24"/>
        </w:rPr>
        <w:t>Нагатино</w:t>
      </w:r>
      <w:proofErr w:type="spellEnd"/>
      <w:r w:rsidRPr="00F11E94">
        <w:rPr>
          <w:rFonts w:ascii="Arial" w:eastAsia="Times New Roman" w:hAnsi="Arial" w:cs="Arial"/>
          <w:b/>
          <w:bCs/>
          <w:sz w:val="24"/>
          <w:szCs w:val="24"/>
        </w:rPr>
        <w:t xml:space="preserve"> </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 xml:space="preserve">Находится в 13 км западнее города Галича, северо-восточнее с. </w:t>
      </w:r>
      <w:proofErr w:type="spellStart"/>
      <w:r w:rsidRPr="00F11E94">
        <w:rPr>
          <w:rFonts w:ascii="Arial" w:eastAsia="Times New Roman" w:hAnsi="Arial" w:cs="Arial"/>
          <w:sz w:val="24"/>
          <w:szCs w:val="24"/>
        </w:rPr>
        <w:t>Нагатино</w:t>
      </w:r>
      <w:proofErr w:type="spellEnd"/>
      <w:r w:rsidRPr="00F11E94">
        <w:rPr>
          <w:rFonts w:ascii="Arial" w:eastAsia="Times New Roman" w:hAnsi="Arial" w:cs="Arial"/>
          <w:sz w:val="24"/>
          <w:szCs w:val="24"/>
        </w:rPr>
        <w:t xml:space="preserve">, в 150 – 200 м от линии железной дороги. </w:t>
      </w:r>
      <w:proofErr w:type="gramStart"/>
      <w:r w:rsidRPr="00F11E94">
        <w:rPr>
          <w:rFonts w:ascii="Arial" w:eastAsia="Times New Roman" w:hAnsi="Arial" w:cs="Arial"/>
          <w:sz w:val="24"/>
          <w:szCs w:val="24"/>
        </w:rPr>
        <w:t>Ближайшая</w:t>
      </w:r>
      <w:proofErr w:type="gramEnd"/>
      <w:r w:rsidRPr="00F11E94">
        <w:rPr>
          <w:rFonts w:ascii="Arial" w:eastAsia="Times New Roman" w:hAnsi="Arial" w:cs="Arial"/>
          <w:sz w:val="24"/>
          <w:szCs w:val="24"/>
        </w:rPr>
        <w:t xml:space="preserve"> железнодорожная ст. Россолово Северной железной дороги находится в 8 км к юго-востоку, ближайший железнодорожный разъезд </w:t>
      </w:r>
      <w:proofErr w:type="spellStart"/>
      <w:r w:rsidRPr="00F11E94">
        <w:rPr>
          <w:rFonts w:ascii="Arial" w:eastAsia="Times New Roman" w:hAnsi="Arial" w:cs="Arial"/>
          <w:sz w:val="24"/>
          <w:szCs w:val="24"/>
        </w:rPr>
        <w:t>Храмки</w:t>
      </w:r>
      <w:proofErr w:type="spellEnd"/>
      <w:r w:rsidRPr="00F11E94">
        <w:rPr>
          <w:rFonts w:ascii="Arial" w:eastAsia="Times New Roman" w:hAnsi="Arial" w:cs="Arial"/>
          <w:sz w:val="24"/>
          <w:szCs w:val="24"/>
        </w:rPr>
        <w:t xml:space="preserve"> находится в 5 км к северо-западу. </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Четвертичные московские подморенные крупно- и среднезернистые пески, Одинцовские разнозернистые и подстилающие их нижнемеловые тонкозернистые пески. Мощность песков от 1,1 до 29,7 м. На месторождении известны пески, пригодные для стекольного производства. Для стекольного производства признаны годными только пески средней части толщи мощностью 20 м, которая представлена тремя слоями:</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 xml:space="preserve">а) пески </w:t>
      </w:r>
      <w:proofErr w:type="spellStart"/>
      <w:r w:rsidRPr="00F11E94">
        <w:rPr>
          <w:rFonts w:ascii="Arial" w:eastAsia="Times New Roman" w:hAnsi="Arial" w:cs="Arial"/>
          <w:sz w:val="24"/>
          <w:szCs w:val="24"/>
        </w:rPr>
        <w:t>днепровско-московские</w:t>
      </w:r>
      <w:proofErr w:type="spellEnd"/>
      <w:r w:rsidRPr="00F11E94">
        <w:rPr>
          <w:rFonts w:ascii="Arial" w:eastAsia="Times New Roman" w:hAnsi="Arial" w:cs="Arial"/>
          <w:sz w:val="24"/>
          <w:szCs w:val="24"/>
        </w:rPr>
        <w:t xml:space="preserve"> серые и светло-серые, мелко- и среднезернистые, мощностью 2,75 м;</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б) пески те же белые, крупнозернистые, слюдистые, мощностью 1,85 м;</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 xml:space="preserve">в) пески светло-серые нижнемелового возраста, среднезернистые, слюдистые, с тонкими прослоями </w:t>
      </w:r>
      <w:proofErr w:type="spellStart"/>
      <w:r w:rsidRPr="00F11E94">
        <w:rPr>
          <w:rFonts w:ascii="Arial" w:eastAsia="Times New Roman" w:hAnsi="Arial" w:cs="Arial"/>
          <w:sz w:val="24"/>
          <w:szCs w:val="24"/>
        </w:rPr>
        <w:t>ожелезненного</w:t>
      </w:r>
      <w:proofErr w:type="spellEnd"/>
      <w:r w:rsidRPr="00F11E94">
        <w:rPr>
          <w:rFonts w:ascii="Arial" w:eastAsia="Times New Roman" w:hAnsi="Arial" w:cs="Arial"/>
          <w:sz w:val="24"/>
          <w:szCs w:val="24"/>
        </w:rPr>
        <w:t xml:space="preserve"> песка, мощностью 15 м.</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 xml:space="preserve">Пески могут быть использованы для производства низкосортного стекла из-за значительного содержания в них </w:t>
      </w:r>
      <w:r w:rsidRPr="00F11E94">
        <w:rPr>
          <w:rFonts w:ascii="Arial" w:eastAsia="Times New Roman" w:hAnsi="Arial" w:cs="Arial"/>
          <w:sz w:val="24"/>
          <w:szCs w:val="24"/>
          <w:lang w:val="en-US"/>
        </w:rPr>
        <w:t>Fe</w:t>
      </w:r>
      <w:r w:rsidRPr="00F11E94">
        <w:rPr>
          <w:rFonts w:ascii="Arial" w:eastAsia="Times New Roman" w:hAnsi="Arial" w:cs="Arial"/>
          <w:sz w:val="24"/>
          <w:szCs w:val="24"/>
        </w:rPr>
        <w:t>2</w:t>
      </w:r>
      <w:r w:rsidRPr="00F11E94">
        <w:rPr>
          <w:rFonts w:ascii="Arial" w:eastAsia="Times New Roman" w:hAnsi="Arial" w:cs="Arial"/>
          <w:sz w:val="24"/>
          <w:szCs w:val="24"/>
          <w:lang w:val="en-US"/>
        </w:rPr>
        <w:t>O</w:t>
      </w:r>
      <w:r w:rsidRPr="00F11E94">
        <w:rPr>
          <w:rFonts w:ascii="Arial" w:eastAsia="Times New Roman" w:hAnsi="Arial" w:cs="Arial"/>
          <w:sz w:val="24"/>
          <w:szCs w:val="24"/>
        </w:rPr>
        <w:t>3+</w:t>
      </w:r>
      <w:r w:rsidRPr="00F11E94">
        <w:rPr>
          <w:rFonts w:ascii="Arial" w:eastAsia="Times New Roman" w:hAnsi="Arial" w:cs="Arial"/>
          <w:sz w:val="24"/>
          <w:szCs w:val="24"/>
          <w:lang w:val="en-US"/>
        </w:rPr>
        <w:t>Al</w:t>
      </w:r>
      <w:r w:rsidRPr="00F11E94">
        <w:rPr>
          <w:rFonts w:ascii="Arial" w:eastAsia="Times New Roman" w:hAnsi="Arial" w:cs="Arial"/>
          <w:sz w:val="24"/>
          <w:szCs w:val="24"/>
        </w:rPr>
        <w:t>2</w:t>
      </w:r>
      <w:r w:rsidRPr="00F11E94">
        <w:rPr>
          <w:rFonts w:ascii="Arial" w:eastAsia="Times New Roman" w:hAnsi="Arial" w:cs="Arial"/>
          <w:sz w:val="24"/>
          <w:szCs w:val="24"/>
          <w:lang w:val="en-US"/>
        </w:rPr>
        <w:t>O</w:t>
      </w:r>
      <w:r w:rsidRPr="00F11E94">
        <w:rPr>
          <w:rFonts w:ascii="Arial" w:eastAsia="Times New Roman" w:hAnsi="Arial" w:cs="Arial"/>
          <w:sz w:val="24"/>
          <w:szCs w:val="24"/>
        </w:rPr>
        <w:t xml:space="preserve">3. </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Установлена пригодность песков для производства отливок стального литья в сухие и сырые формы и для производства мелких отливок из серого чугуна.</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Запасы составляют</w:t>
      </w:r>
      <w:proofErr w:type="gramStart"/>
      <w:r w:rsidRPr="00F11E94">
        <w:rPr>
          <w:rFonts w:ascii="Arial" w:eastAsia="Times New Roman" w:hAnsi="Arial" w:cs="Arial"/>
          <w:sz w:val="24"/>
          <w:szCs w:val="24"/>
        </w:rPr>
        <w:t xml:space="preserve"> А</w:t>
      </w:r>
      <w:proofErr w:type="gramEnd"/>
      <w:r w:rsidRPr="00F11E94">
        <w:rPr>
          <w:rFonts w:ascii="Arial" w:eastAsia="Times New Roman" w:hAnsi="Arial" w:cs="Arial"/>
          <w:sz w:val="24"/>
          <w:szCs w:val="24"/>
        </w:rPr>
        <w:t>+В+С1 – 12280 тыс. куб. м. Месторождение протягивается с северо-запада на юго-восток на 2,4 км, шириной 0,8 км. Занимаемая площадь 115 га. Запасы стекольных песков по категории С</w:t>
      </w:r>
      <w:proofErr w:type="gramStart"/>
      <w:r w:rsidRPr="00F11E94">
        <w:rPr>
          <w:rFonts w:ascii="Arial" w:eastAsia="Times New Roman" w:hAnsi="Arial" w:cs="Arial"/>
          <w:sz w:val="24"/>
          <w:szCs w:val="24"/>
        </w:rPr>
        <w:t>1</w:t>
      </w:r>
      <w:proofErr w:type="gramEnd"/>
      <w:r w:rsidRPr="00F11E94">
        <w:rPr>
          <w:rFonts w:ascii="Arial" w:eastAsia="Times New Roman" w:hAnsi="Arial" w:cs="Arial"/>
          <w:sz w:val="24"/>
          <w:szCs w:val="24"/>
        </w:rPr>
        <w:t xml:space="preserve"> составляют 524 тыс. куб. м.</w:t>
      </w:r>
    </w:p>
    <w:p w:rsidR="00E52624" w:rsidRPr="00F11E94" w:rsidRDefault="00E52624" w:rsidP="00F11E94">
      <w:pPr>
        <w:spacing w:after="0" w:line="240" w:lineRule="auto"/>
        <w:ind w:firstLine="709"/>
        <w:jc w:val="both"/>
        <w:rPr>
          <w:rFonts w:ascii="Arial" w:eastAsia="Times New Roman" w:hAnsi="Arial" w:cs="Arial"/>
          <w:sz w:val="24"/>
          <w:szCs w:val="24"/>
        </w:rPr>
      </w:pP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b/>
          <w:bCs/>
        </w:rPr>
        <w:t>Непромышленные месторождения строительного песка</w:t>
      </w:r>
    </w:p>
    <w:p w:rsidR="00E52624" w:rsidRPr="00F11E94" w:rsidRDefault="00E52624" w:rsidP="00F11E94">
      <w:pPr>
        <w:spacing w:after="0" w:line="240" w:lineRule="auto"/>
        <w:ind w:firstLine="709"/>
        <w:jc w:val="both"/>
        <w:rPr>
          <w:rFonts w:ascii="Arial" w:eastAsia="Times New Roman" w:hAnsi="Arial" w:cs="Arial"/>
          <w:sz w:val="24"/>
          <w:szCs w:val="24"/>
        </w:rPr>
      </w:pP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b/>
          <w:bCs/>
        </w:rPr>
        <w:t xml:space="preserve"> Месторождение Гора </w:t>
      </w:r>
      <w:proofErr w:type="spellStart"/>
      <w:r w:rsidRPr="00F11E94">
        <w:rPr>
          <w:rFonts w:ascii="Arial" w:hAnsi="Arial" w:cs="Arial"/>
          <w:b/>
          <w:bCs/>
        </w:rPr>
        <w:t>Красница</w:t>
      </w:r>
      <w:proofErr w:type="spellEnd"/>
      <w:r w:rsidRPr="00F11E94">
        <w:rPr>
          <w:rFonts w:ascii="Arial" w:hAnsi="Arial" w:cs="Arial"/>
          <w:b/>
          <w:bCs/>
        </w:rPr>
        <w:t xml:space="preserve">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 Находится в 1,5 км северо-восточнее г. Галича.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 Пески флювиогляциальные, мощностью 6,84 м.</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 Пески пригодны для производства известково-песчаных блоков.</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 Запасы категории</w:t>
      </w:r>
      <w:proofErr w:type="gramStart"/>
      <w:r w:rsidRPr="00F11E94">
        <w:rPr>
          <w:rFonts w:ascii="Arial" w:hAnsi="Arial" w:cs="Arial"/>
        </w:rPr>
        <w:t xml:space="preserve"> В</w:t>
      </w:r>
      <w:proofErr w:type="gramEnd"/>
      <w:r w:rsidRPr="00F11E94">
        <w:rPr>
          <w:rFonts w:ascii="Arial" w:hAnsi="Arial" w:cs="Arial"/>
        </w:rPr>
        <w:t xml:space="preserve"> составили 170 тыс. куб. м.</w:t>
      </w:r>
    </w:p>
    <w:p w:rsidR="00E52624" w:rsidRPr="00F11E94" w:rsidRDefault="00E52624" w:rsidP="00F11E94">
      <w:pPr>
        <w:pStyle w:val="a5"/>
        <w:spacing w:before="0" w:beforeAutospacing="0" w:after="0"/>
        <w:ind w:firstLine="709"/>
        <w:jc w:val="both"/>
        <w:rPr>
          <w:rFonts w:ascii="Arial" w:hAnsi="Arial" w:cs="Arial"/>
        </w:rPr>
      </w:pP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b/>
          <w:bCs/>
        </w:rPr>
        <w:t xml:space="preserve">Месторождение </w:t>
      </w:r>
      <w:proofErr w:type="spellStart"/>
      <w:r w:rsidRPr="00F11E94">
        <w:rPr>
          <w:rFonts w:ascii="Arial" w:hAnsi="Arial" w:cs="Arial"/>
          <w:b/>
          <w:bCs/>
        </w:rPr>
        <w:t>Лихарево</w:t>
      </w:r>
      <w:proofErr w:type="spellEnd"/>
      <w:r w:rsidRPr="00F11E94">
        <w:rPr>
          <w:rFonts w:ascii="Arial" w:hAnsi="Arial" w:cs="Arial"/>
          <w:b/>
          <w:bCs/>
        </w:rPr>
        <w:t xml:space="preserve">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Находится у д. </w:t>
      </w:r>
      <w:proofErr w:type="spellStart"/>
      <w:r w:rsidRPr="00F11E94">
        <w:rPr>
          <w:rFonts w:ascii="Arial" w:hAnsi="Arial" w:cs="Arial"/>
        </w:rPr>
        <w:t>Лихарево</w:t>
      </w:r>
      <w:proofErr w:type="spellEnd"/>
      <w:r w:rsidRPr="00F11E94">
        <w:rPr>
          <w:rFonts w:ascii="Arial" w:hAnsi="Arial" w:cs="Arial"/>
        </w:rPr>
        <w:t xml:space="preserve"> </w:t>
      </w:r>
      <w:proofErr w:type="spellStart"/>
      <w:r w:rsidRPr="00F11E94">
        <w:rPr>
          <w:rFonts w:ascii="Arial" w:hAnsi="Arial" w:cs="Arial"/>
        </w:rPr>
        <w:t>Степановского</w:t>
      </w:r>
      <w:proofErr w:type="spellEnd"/>
      <w:r w:rsidRPr="00F11E94">
        <w:rPr>
          <w:rFonts w:ascii="Arial" w:hAnsi="Arial" w:cs="Arial"/>
        </w:rPr>
        <w:t xml:space="preserve"> сельского поселения Галичского муниципального района.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Пески флювиогляциальные, мощностью 14 м.</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Пески пригодны для дорожного строительства.</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Запасы составили 282 тыс. куб. м. Площадь залежи 2,2 га.</w:t>
      </w:r>
    </w:p>
    <w:p w:rsidR="00E52624" w:rsidRPr="00F11E94" w:rsidRDefault="00E52624" w:rsidP="00F11E94">
      <w:pPr>
        <w:pStyle w:val="a5"/>
        <w:spacing w:before="0" w:beforeAutospacing="0" w:after="0"/>
        <w:ind w:firstLine="709"/>
        <w:jc w:val="both"/>
        <w:rPr>
          <w:rFonts w:ascii="Arial" w:hAnsi="Arial" w:cs="Arial"/>
        </w:rPr>
      </w:pP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b/>
          <w:bCs/>
        </w:rPr>
        <w:t xml:space="preserve">Месторождение </w:t>
      </w:r>
      <w:proofErr w:type="spellStart"/>
      <w:r w:rsidRPr="00F11E94">
        <w:rPr>
          <w:rFonts w:ascii="Arial" w:hAnsi="Arial" w:cs="Arial"/>
          <w:b/>
          <w:bCs/>
        </w:rPr>
        <w:t>Панинское</w:t>
      </w:r>
      <w:proofErr w:type="spellEnd"/>
      <w:r w:rsidRPr="00F11E94">
        <w:rPr>
          <w:rFonts w:ascii="Arial" w:hAnsi="Arial" w:cs="Arial"/>
          <w:b/>
          <w:bCs/>
        </w:rPr>
        <w:t xml:space="preserve">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Находится в 25 км юго-западнее г. Галича, у автодороги Судиславль – Галич – Чухлома.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Пески флювиогляциальные, мощностью 4 м, содержащие 10% гравия.</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Пески пригодны для дорожного строительства.</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Запасы составили 16 тыс. куб. м. </w:t>
      </w:r>
    </w:p>
    <w:p w:rsidR="00E52624" w:rsidRPr="00F11E94" w:rsidRDefault="00E52624" w:rsidP="00F11E94">
      <w:pPr>
        <w:pStyle w:val="a5"/>
        <w:spacing w:before="0" w:beforeAutospacing="0" w:after="0"/>
        <w:ind w:firstLine="709"/>
        <w:jc w:val="both"/>
        <w:rPr>
          <w:rFonts w:ascii="Arial" w:hAnsi="Arial" w:cs="Arial"/>
        </w:rPr>
      </w:pP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b/>
          <w:bCs/>
        </w:rPr>
        <w:t xml:space="preserve">Месторождение Соборная Горка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Находится в 24 км юго-западнее г. Галича, в 0,5 км северо-восточнее д. </w:t>
      </w:r>
      <w:proofErr w:type="spellStart"/>
      <w:r w:rsidRPr="00F11E94">
        <w:rPr>
          <w:rFonts w:ascii="Arial" w:hAnsi="Arial" w:cs="Arial"/>
        </w:rPr>
        <w:t>Пронино</w:t>
      </w:r>
      <w:proofErr w:type="spellEnd"/>
      <w:r w:rsidRPr="00F11E94">
        <w:rPr>
          <w:rFonts w:ascii="Arial" w:hAnsi="Arial" w:cs="Arial"/>
        </w:rPr>
        <w:t xml:space="preserve">.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Мощность полезной толщи 3 м.</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Пески пригодны для дорожного строительства.</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lastRenderedPageBreak/>
        <w:t>Запасы составили 12 тыс. куб. м.</w:t>
      </w:r>
    </w:p>
    <w:p w:rsidR="00E52624" w:rsidRPr="00F11E94" w:rsidRDefault="00E52624" w:rsidP="00F11E94">
      <w:pPr>
        <w:pStyle w:val="a5"/>
        <w:spacing w:before="0" w:beforeAutospacing="0" w:after="0"/>
        <w:ind w:firstLine="709"/>
        <w:jc w:val="both"/>
        <w:rPr>
          <w:rFonts w:ascii="Arial" w:hAnsi="Arial" w:cs="Arial"/>
        </w:rPr>
      </w:pP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b/>
          <w:bCs/>
        </w:rPr>
        <w:t xml:space="preserve">Месторождение </w:t>
      </w:r>
      <w:proofErr w:type="spellStart"/>
      <w:r w:rsidRPr="00F11E94">
        <w:rPr>
          <w:rFonts w:ascii="Arial" w:hAnsi="Arial" w:cs="Arial"/>
          <w:b/>
          <w:bCs/>
        </w:rPr>
        <w:t>Сохинское</w:t>
      </w:r>
      <w:proofErr w:type="spellEnd"/>
      <w:r w:rsidRPr="00F11E94">
        <w:rPr>
          <w:rFonts w:ascii="Arial" w:hAnsi="Arial" w:cs="Arial"/>
          <w:b/>
          <w:bCs/>
        </w:rPr>
        <w:t xml:space="preserve">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Находится в 5 км к северу </w:t>
      </w:r>
      <w:proofErr w:type="gramStart"/>
      <w:r w:rsidRPr="00F11E94">
        <w:rPr>
          <w:rFonts w:ascii="Arial" w:hAnsi="Arial" w:cs="Arial"/>
        </w:rPr>
        <w:t>от</w:t>
      </w:r>
      <w:proofErr w:type="gramEnd"/>
      <w:r w:rsidRPr="00F11E94">
        <w:rPr>
          <w:rFonts w:ascii="Arial" w:hAnsi="Arial" w:cs="Arial"/>
        </w:rPr>
        <w:t xml:space="preserve"> ж.д. ст. Россолово, близ д. </w:t>
      </w:r>
      <w:proofErr w:type="spellStart"/>
      <w:r w:rsidRPr="00F11E94">
        <w:rPr>
          <w:rFonts w:ascii="Arial" w:hAnsi="Arial" w:cs="Arial"/>
        </w:rPr>
        <w:t>Сохино</w:t>
      </w:r>
      <w:proofErr w:type="spellEnd"/>
      <w:r w:rsidRPr="00F11E94">
        <w:rPr>
          <w:rFonts w:ascii="Arial" w:hAnsi="Arial" w:cs="Arial"/>
        </w:rPr>
        <w:t xml:space="preserve">. Состоит из 3 участков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Пески флювиогляциальные, мощностью на первом участке 2,5 м, на втором и третьем участках 5,15 м.</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Пески пригодны для дорожного строительства 5.4 </w:t>
      </w:r>
      <w:r w:rsidRPr="00F11E94">
        <w:rPr>
          <w:rFonts w:ascii="Arial" w:hAnsi="Arial" w:cs="Arial"/>
          <w:u w:val="single"/>
        </w:rPr>
        <w:t>Запасы</w:t>
      </w:r>
      <w:r w:rsidRPr="00F11E94">
        <w:rPr>
          <w:rFonts w:ascii="Arial" w:hAnsi="Arial" w:cs="Arial"/>
        </w:rPr>
        <w:t>: Запасы посчитаны по первому участку и составляют 113 тыс. куб. м.</w:t>
      </w:r>
    </w:p>
    <w:p w:rsidR="00E52624" w:rsidRPr="00F11E94" w:rsidRDefault="00E52624" w:rsidP="00F11E94">
      <w:pPr>
        <w:pStyle w:val="a5"/>
        <w:spacing w:before="0" w:beforeAutospacing="0" w:after="0"/>
        <w:ind w:firstLine="709"/>
        <w:jc w:val="both"/>
        <w:rPr>
          <w:rFonts w:ascii="Arial" w:hAnsi="Arial" w:cs="Arial"/>
        </w:rPr>
      </w:pP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b/>
          <w:bCs/>
        </w:rPr>
        <w:t xml:space="preserve">Месторождение </w:t>
      </w:r>
      <w:proofErr w:type="spellStart"/>
      <w:r w:rsidRPr="00F11E94">
        <w:rPr>
          <w:rFonts w:ascii="Arial" w:hAnsi="Arial" w:cs="Arial"/>
          <w:b/>
          <w:bCs/>
        </w:rPr>
        <w:t>Сынковское</w:t>
      </w:r>
      <w:proofErr w:type="spellEnd"/>
      <w:r w:rsidRPr="00F11E94">
        <w:rPr>
          <w:rFonts w:ascii="Arial" w:hAnsi="Arial" w:cs="Arial"/>
          <w:b/>
          <w:bCs/>
        </w:rPr>
        <w:t xml:space="preserve">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Находится в 12 км северо-западнее г. Галича, в 1 – 2 км севернее Галичского озера. </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Пески флювиогляциальные, мощностью 15 м.</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Пески пригодны для дорожного строительства.</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Запасы составили 1500 тыс. куб. м.</w:t>
      </w:r>
    </w:p>
    <w:p w:rsidR="00E52624" w:rsidRPr="00F11E94" w:rsidRDefault="00E52624" w:rsidP="00F11E94">
      <w:pPr>
        <w:pStyle w:val="a5"/>
        <w:spacing w:before="0" w:beforeAutospacing="0" w:after="0"/>
        <w:ind w:firstLine="709"/>
        <w:jc w:val="both"/>
        <w:rPr>
          <w:rFonts w:ascii="Arial" w:hAnsi="Arial" w:cs="Arial"/>
        </w:rPr>
      </w:pPr>
    </w:p>
    <w:p w:rsidR="00E52624" w:rsidRPr="00F11E94" w:rsidRDefault="00E52624" w:rsidP="00F11E94">
      <w:pPr>
        <w:keepNext/>
        <w:spacing w:after="0" w:line="240" w:lineRule="auto"/>
        <w:jc w:val="both"/>
        <w:outlineLvl w:val="2"/>
        <w:rPr>
          <w:rFonts w:ascii="Arial" w:eastAsia="Times New Roman" w:hAnsi="Arial" w:cs="Arial"/>
          <w:b/>
          <w:bCs/>
          <w:sz w:val="24"/>
          <w:szCs w:val="24"/>
        </w:rPr>
      </w:pPr>
      <w:r w:rsidRPr="00F11E94">
        <w:rPr>
          <w:rFonts w:ascii="Arial" w:eastAsia="Times New Roman" w:hAnsi="Arial" w:cs="Arial"/>
          <w:b/>
          <w:bCs/>
          <w:sz w:val="24"/>
          <w:szCs w:val="24"/>
        </w:rPr>
        <w:t>Песчано-гравийные месторождения</w:t>
      </w:r>
    </w:p>
    <w:p w:rsidR="00E52624" w:rsidRPr="00F11E94" w:rsidRDefault="00E52624" w:rsidP="00F11E94">
      <w:pPr>
        <w:keepNext/>
        <w:spacing w:after="0" w:line="240" w:lineRule="auto"/>
        <w:jc w:val="both"/>
        <w:outlineLvl w:val="2"/>
        <w:rPr>
          <w:rFonts w:ascii="Arial" w:eastAsia="Times New Roman" w:hAnsi="Arial" w:cs="Arial"/>
          <w:b/>
          <w:bCs/>
          <w:sz w:val="24"/>
          <w:szCs w:val="24"/>
        </w:rPr>
      </w:pPr>
    </w:p>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b/>
          <w:bCs/>
          <w:sz w:val="24"/>
          <w:szCs w:val="24"/>
        </w:rPr>
        <w:t xml:space="preserve"> Месторождение </w:t>
      </w:r>
      <w:proofErr w:type="spellStart"/>
      <w:r w:rsidRPr="00F11E94">
        <w:rPr>
          <w:rFonts w:ascii="Arial" w:eastAsia="Times New Roman" w:hAnsi="Arial" w:cs="Arial"/>
          <w:b/>
          <w:bCs/>
          <w:sz w:val="24"/>
          <w:szCs w:val="24"/>
        </w:rPr>
        <w:t>Бардыгинское</w:t>
      </w:r>
      <w:proofErr w:type="spellEnd"/>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 xml:space="preserve">Находится в 13 км юго-юго-восточнее г. Галича у </w:t>
      </w:r>
      <w:proofErr w:type="spellStart"/>
      <w:r w:rsidRPr="00F11E94">
        <w:rPr>
          <w:rFonts w:ascii="Arial" w:eastAsia="Times New Roman" w:hAnsi="Arial" w:cs="Arial"/>
          <w:sz w:val="24"/>
          <w:szCs w:val="24"/>
        </w:rPr>
        <w:t>ур</w:t>
      </w:r>
      <w:proofErr w:type="spellEnd"/>
      <w:r w:rsidRPr="00F11E94">
        <w:rPr>
          <w:rFonts w:ascii="Arial" w:eastAsia="Times New Roman" w:hAnsi="Arial" w:cs="Arial"/>
          <w:sz w:val="24"/>
          <w:szCs w:val="24"/>
        </w:rPr>
        <w:t xml:space="preserve">. </w:t>
      </w:r>
      <w:proofErr w:type="spellStart"/>
      <w:r w:rsidRPr="00F11E94">
        <w:rPr>
          <w:rFonts w:ascii="Arial" w:eastAsia="Times New Roman" w:hAnsi="Arial" w:cs="Arial"/>
          <w:sz w:val="24"/>
          <w:szCs w:val="24"/>
        </w:rPr>
        <w:t>Бардыгино</w:t>
      </w:r>
      <w:proofErr w:type="spellEnd"/>
      <w:r w:rsidRPr="00F11E94">
        <w:rPr>
          <w:rFonts w:ascii="Arial" w:eastAsia="Times New Roman" w:hAnsi="Arial" w:cs="Arial"/>
          <w:sz w:val="24"/>
          <w:szCs w:val="24"/>
        </w:rPr>
        <w:t xml:space="preserve"> Дмитриевского сельского поселения Галичского муниципального района. К месторождению подходит грунтовая автодорога. </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 xml:space="preserve">Пески коричневые до </w:t>
      </w:r>
      <w:proofErr w:type="gramStart"/>
      <w:r w:rsidRPr="00F11E94">
        <w:rPr>
          <w:rFonts w:ascii="Arial" w:eastAsia="Times New Roman" w:hAnsi="Arial" w:cs="Arial"/>
          <w:sz w:val="24"/>
          <w:szCs w:val="24"/>
        </w:rPr>
        <w:t>светло-коричневых</w:t>
      </w:r>
      <w:proofErr w:type="gramEnd"/>
      <w:r w:rsidRPr="00F11E94">
        <w:rPr>
          <w:rFonts w:ascii="Arial" w:eastAsia="Times New Roman" w:hAnsi="Arial" w:cs="Arial"/>
          <w:sz w:val="24"/>
          <w:szCs w:val="24"/>
        </w:rPr>
        <w:t>, в верхней части слабо глинистые, с содержанием гравия до 30% в верхней части, до 20 – 25% в нижней части. Мощность полезной толщи 4,2 м. Преобладает гравий фракции 20 – 10 мм и 10 – 5 мм. Общее содержание гравия 5 мм составляет 24,1%. Содержание в гравии диабазов 10%, гранитов 8,5%, крепких песчаников и кварцитов 11,5%, известняков и доломитов 44,5%, кремней 6,5%, мергелей 4%. По данным лабораторных исследований песок среднезернистый, содержание глинистых, илистых и пылеватых частиц 6,3%, в том числе глины 0,95%, содержание органических примесей незначительно.</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Может использоваться в естественном виде для строительства и подсыпки дорог.</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Запасы составляют 15000 кв. м, запасы гравия фракции 5 – 70 мм составляют 15 тыс. куб. м, песка-отсева 5 мм – 48 тыс. куб. м категории С</w:t>
      </w:r>
      <w:proofErr w:type="gramStart"/>
      <w:r w:rsidRPr="00F11E94">
        <w:rPr>
          <w:rFonts w:ascii="Arial" w:eastAsia="Times New Roman" w:hAnsi="Arial" w:cs="Arial"/>
          <w:sz w:val="24"/>
          <w:szCs w:val="24"/>
        </w:rPr>
        <w:t>2</w:t>
      </w:r>
      <w:proofErr w:type="gramEnd"/>
      <w:r w:rsidRPr="00F11E94">
        <w:rPr>
          <w:rFonts w:ascii="Arial" w:eastAsia="Times New Roman" w:hAnsi="Arial" w:cs="Arial"/>
          <w:sz w:val="24"/>
          <w:szCs w:val="24"/>
        </w:rPr>
        <w:t>.</w:t>
      </w:r>
    </w:p>
    <w:p w:rsidR="00E52624" w:rsidRPr="00F11E94" w:rsidRDefault="00E52624" w:rsidP="00F11E94">
      <w:pPr>
        <w:spacing w:before="100" w:beforeAutospacing="1" w:after="0" w:line="240" w:lineRule="auto"/>
        <w:ind w:firstLine="709"/>
        <w:jc w:val="both"/>
        <w:rPr>
          <w:rFonts w:ascii="Arial" w:eastAsia="Times New Roman" w:hAnsi="Arial" w:cs="Arial"/>
          <w:sz w:val="24"/>
          <w:szCs w:val="24"/>
        </w:rPr>
      </w:pPr>
      <w:r w:rsidRPr="00F11E94">
        <w:rPr>
          <w:rFonts w:ascii="Arial" w:eastAsia="Times New Roman" w:hAnsi="Arial" w:cs="Arial"/>
          <w:b/>
          <w:bCs/>
          <w:sz w:val="24"/>
          <w:szCs w:val="24"/>
        </w:rPr>
        <w:t xml:space="preserve">Месторождение </w:t>
      </w:r>
      <w:proofErr w:type="spellStart"/>
      <w:r w:rsidRPr="00F11E94">
        <w:rPr>
          <w:rFonts w:ascii="Arial" w:eastAsia="Times New Roman" w:hAnsi="Arial" w:cs="Arial"/>
          <w:b/>
          <w:bCs/>
          <w:sz w:val="24"/>
          <w:szCs w:val="24"/>
        </w:rPr>
        <w:t>Леонтьевское</w:t>
      </w:r>
      <w:proofErr w:type="spellEnd"/>
      <w:r w:rsidRPr="00F11E94">
        <w:rPr>
          <w:rFonts w:ascii="Arial" w:eastAsia="Times New Roman" w:hAnsi="Arial" w:cs="Arial"/>
          <w:b/>
          <w:bCs/>
          <w:sz w:val="24"/>
          <w:szCs w:val="24"/>
        </w:rPr>
        <w:t xml:space="preserve"> </w:t>
      </w:r>
      <w:r w:rsidRPr="00F11E94">
        <w:rPr>
          <w:rFonts w:ascii="Arial" w:eastAsia="Times New Roman" w:hAnsi="Arial" w:cs="Arial"/>
          <w:b/>
          <w:bCs/>
          <w:sz w:val="24"/>
          <w:szCs w:val="24"/>
          <w:lang w:val="en-US"/>
        </w:rPr>
        <w:t>I</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 xml:space="preserve">Находится в 16 км южнее г. Галича, в 1 км к юго-востоку от д. </w:t>
      </w:r>
      <w:proofErr w:type="spellStart"/>
      <w:r w:rsidRPr="00F11E94">
        <w:rPr>
          <w:rFonts w:ascii="Arial" w:eastAsia="Times New Roman" w:hAnsi="Arial" w:cs="Arial"/>
          <w:sz w:val="24"/>
          <w:szCs w:val="24"/>
        </w:rPr>
        <w:t>Никоново</w:t>
      </w:r>
      <w:proofErr w:type="spellEnd"/>
      <w:r w:rsidRPr="00F11E94">
        <w:rPr>
          <w:rFonts w:ascii="Arial" w:eastAsia="Times New Roman" w:hAnsi="Arial" w:cs="Arial"/>
          <w:sz w:val="24"/>
          <w:szCs w:val="24"/>
        </w:rPr>
        <w:t xml:space="preserve"> Дмитриевского сельского поселения Галичского муниципального района. К месторождению подходит грунтовая автодорога, имеющая выход на автодорогу областного значения Судиславль – Галич – Чухлома. </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 xml:space="preserve">Пески светло-коричневые, преимущественно крупнозернистые, до гравелистых, с содержанием гравия 38,8% гравия и 4,5% валунов до 20 см в поперечнике. Мощность полезной толщи 8 м. По данным лабораторных исследований содержание гравия по фракциям примерно одинаково и составляет 38,8%. Содержание песков отсева 56,7%. Валуны мелкие до 20 см в диаметре и составляют 4,5%. В гравии и валунах преобладают крепкие породы – диабазы, граниты, песчаники. Песок среднезернистый, с содержанием илистых, глинистых и пылеватых частиц 7,8%, глины 0,84%. </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Пески пригодны для строительных растворов в естественном виде, как заполнители в бетоне после промывки. Гравий может использоваться для дорожного строительства.</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lastRenderedPageBreak/>
        <w:t>Запасы категории С</w:t>
      </w:r>
      <w:proofErr w:type="gramStart"/>
      <w:r w:rsidRPr="00F11E94">
        <w:rPr>
          <w:rFonts w:ascii="Arial" w:eastAsia="Times New Roman" w:hAnsi="Arial" w:cs="Arial"/>
          <w:sz w:val="24"/>
          <w:szCs w:val="24"/>
        </w:rPr>
        <w:t>2</w:t>
      </w:r>
      <w:proofErr w:type="gramEnd"/>
      <w:r w:rsidRPr="00F11E94">
        <w:rPr>
          <w:rFonts w:ascii="Arial" w:eastAsia="Times New Roman" w:hAnsi="Arial" w:cs="Arial"/>
          <w:sz w:val="24"/>
          <w:szCs w:val="24"/>
        </w:rPr>
        <w:t xml:space="preserve"> – 105 тыс. куб. м, в том числе валунов фракции 70 мм – 5 тыс. куб. м, гравия (5-70 мм) – 41 тыс. куб. м, песка-отсева (5 мм) – 59 тыс. куб. м.</w:t>
      </w:r>
    </w:p>
    <w:p w:rsidR="00E52624" w:rsidRPr="00F11E94" w:rsidRDefault="00E52624" w:rsidP="00F11E94">
      <w:pPr>
        <w:spacing w:after="0" w:line="240" w:lineRule="auto"/>
        <w:ind w:firstLine="709"/>
        <w:jc w:val="both"/>
        <w:rPr>
          <w:rFonts w:ascii="Arial" w:eastAsia="Times New Roman" w:hAnsi="Arial" w:cs="Arial"/>
          <w:sz w:val="24"/>
          <w:szCs w:val="24"/>
        </w:rPr>
      </w:pP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b/>
          <w:bCs/>
          <w:sz w:val="24"/>
          <w:szCs w:val="24"/>
        </w:rPr>
        <w:t xml:space="preserve">Месторождение </w:t>
      </w:r>
      <w:proofErr w:type="spellStart"/>
      <w:r w:rsidRPr="00F11E94">
        <w:rPr>
          <w:rFonts w:ascii="Arial" w:eastAsia="Times New Roman" w:hAnsi="Arial" w:cs="Arial"/>
          <w:b/>
          <w:bCs/>
          <w:sz w:val="24"/>
          <w:szCs w:val="24"/>
        </w:rPr>
        <w:t>Леонтьевское</w:t>
      </w:r>
      <w:proofErr w:type="spellEnd"/>
      <w:r w:rsidRPr="00F11E94">
        <w:rPr>
          <w:rFonts w:ascii="Arial" w:eastAsia="Times New Roman" w:hAnsi="Arial" w:cs="Arial"/>
          <w:b/>
          <w:bCs/>
          <w:sz w:val="24"/>
          <w:szCs w:val="24"/>
        </w:rPr>
        <w:t xml:space="preserve"> </w:t>
      </w:r>
      <w:r w:rsidRPr="00F11E94">
        <w:rPr>
          <w:rFonts w:ascii="Arial" w:eastAsia="Times New Roman" w:hAnsi="Arial" w:cs="Arial"/>
          <w:b/>
          <w:bCs/>
          <w:sz w:val="24"/>
          <w:szCs w:val="24"/>
          <w:lang w:val="en-US"/>
        </w:rPr>
        <w:t>II</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 xml:space="preserve">Находится в 200 м к юго-востоку от </w:t>
      </w:r>
      <w:proofErr w:type="spellStart"/>
      <w:r w:rsidRPr="00F11E94">
        <w:rPr>
          <w:rFonts w:ascii="Arial" w:eastAsia="Times New Roman" w:hAnsi="Arial" w:cs="Arial"/>
          <w:sz w:val="24"/>
          <w:szCs w:val="24"/>
        </w:rPr>
        <w:t>Леонтьевского</w:t>
      </w:r>
      <w:proofErr w:type="spellEnd"/>
      <w:r w:rsidRPr="00F11E94">
        <w:rPr>
          <w:rFonts w:ascii="Arial" w:eastAsia="Times New Roman" w:hAnsi="Arial" w:cs="Arial"/>
          <w:sz w:val="24"/>
          <w:szCs w:val="24"/>
        </w:rPr>
        <w:t xml:space="preserve"> </w:t>
      </w:r>
      <w:r w:rsidRPr="00F11E94">
        <w:rPr>
          <w:rFonts w:ascii="Arial" w:eastAsia="Times New Roman" w:hAnsi="Arial" w:cs="Arial"/>
          <w:sz w:val="24"/>
          <w:szCs w:val="24"/>
          <w:lang w:val="en-US"/>
        </w:rPr>
        <w:t>I</w:t>
      </w:r>
      <w:r w:rsidRPr="00F11E94">
        <w:rPr>
          <w:rFonts w:ascii="Arial" w:eastAsia="Times New Roman" w:hAnsi="Arial" w:cs="Arial"/>
          <w:sz w:val="24"/>
          <w:szCs w:val="24"/>
        </w:rPr>
        <w:t xml:space="preserve"> и отделяется от него неширокой (50 – 60 м) долиной ручья, впадающего в р. </w:t>
      </w:r>
      <w:proofErr w:type="spellStart"/>
      <w:r w:rsidRPr="00F11E94">
        <w:rPr>
          <w:rFonts w:ascii="Arial" w:eastAsia="Times New Roman" w:hAnsi="Arial" w:cs="Arial"/>
          <w:sz w:val="24"/>
          <w:szCs w:val="24"/>
        </w:rPr>
        <w:t>Кистегу</w:t>
      </w:r>
      <w:proofErr w:type="spellEnd"/>
      <w:r w:rsidRPr="00F11E94">
        <w:rPr>
          <w:rFonts w:ascii="Arial" w:eastAsia="Times New Roman" w:hAnsi="Arial" w:cs="Arial"/>
          <w:sz w:val="24"/>
          <w:szCs w:val="24"/>
        </w:rPr>
        <w:t xml:space="preserve">. К месторождению подходит грунтовая автодорога, имеющая выход на автодорогу областного значения Судиславль – Галич – Чухлома. </w:t>
      </w:r>
    </w:p>
    <w:p w:rsidR="00E52624" w:rsidRPr="00F11E94" w:rsidRDefault="00E52624" w:rsidP="00F11E94">
      <w:pPr>
        <w:spacing w:after="0" w:line="240" w:lineRule="auto"/>
        <w:ind w:firstLine="709"/>
        <w:jc w:val="both"/>
        <w:rPr>
          <w:rFonts w:ascii="Arial" w:eastAsia="Times New Roman" w:hAnsi="Arial" w:cs="Arial"/>
          <w:sz w:val="24"/>
          <w:szCs w:val="24"/>
        </w:rPr>
      </w:pPr>
      <w:proofErr w:type="spellStart"/>
      <w:r w:rsidRPr="00F11E94">
        <w:rPr>
          <w:rFonts w:ascii="Arial" w:eastAsia="Times New Roman" w:hAnsi="Arial" w:cs="Arial"/>
          <w:sz w:val="24"/>
          <w:szCs w:val="24"/>
        </w:rPr>
        <w:t>Озово-камовые</w:t>
      </w:r>
      <w:proofErr w:type="spellEnd"/>
      <w:r w:rsidRPr="00F11E94">
        <w:rPr>
          <w:rFonts w:ascii="Arial" w:eastAsia="Times New Roman" w:hAnsi="Arial" w:cs="Arial"/>
          <w:sz w:val="24"/>
          <w:szCs w:val="24"/>
        </w:rPr>
        <w:t xml:space="preserve"> </w:t>
      </w:r>
      <w:proofErr w:type="spellStart"/>
      <w:r w:rsidRPr="00F11E94">
        <w:rPr>
          <w:rFonts w:ascii="Arial" w:eastAsia="Times New Roman" w:hAnsi="Arial" w:cs="Arial"/>
          <w:sz w:val="24"/>
          <w:szCs w:val="24"/>
        </w:rPr>
        <w:t>гравийно-валунно-песчаные</w:t>
      </w:r>
      <w:proofErr w:type="spellEnd"/>
      <w:r w:rsidRPr="00F11E94">
        <w:rPr>
          <w:rFonts w:ascii="Arial" w:eastAsia="Times New Roman" w:hAnsi="Arial" w:cs="Arial"/>
          <w:sz w:val="24"/>
          <w:szCs w:val="24"/>
        </w:rPr>
        <w:t xml:space="preserve"> образования. Песок светло-коричневый, разнозернистый, </w:t>
      </w:r>
      <w:proofErr w:type="gramStart"/>
      <w:r w:rsidRPr="00F11E94">
        <w:rPr>
          <w:rFonts w:ascii="Arial" w:eastAsia="Times New Roman" w:hAnsi="Arial" w:cs="Arial"/>
          <w:sz w:val="24"/>
          <w:szCs w:val="24"/>
        </w:rPr>
        <w:t>слабо глинистый</w:t>
      </w:r>
      <w:proofErr w:type="gramEnd"/>
      <w:r w:rsidRPr="00F11E94">
        <w:rPr>
          <w:rFonts w:ascii="Arial" w:eastAsia="Times New Roman" w:hAnsi="Arial" w:cs="Arial"/>
          <w:sz w:val="24"/>
          <w:szCs w:val="24"/>
        </w:rPr>
        <w:t xml:space="preserve"> до 4,5 м, ниже с примесью пылеватых частиц. Валуны достигают размеров 0,8 – 1 м. Мощность полезной толщи составляет 4,9 м. По данным лабораторных исследований содержание валунов составляет 41%, гравия 34,8%, песков отсева 24,2%. В гравии преобладает крупная фракция 40 – 70 мм. В валунах преобладают крепкие породы – диабазы, граниты, песчаники. В гравии значительное место занимают известняки, крепкие породы составляют 38%, мергели и разрушенные породы 10,7%. Песок среднезернистый, глинистый, с содержанием илистых, глинистых и пылеватых частиц 11,8%, глины 1,38%. </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Пески могут использоваться лишь при условии промывки. Гравий и валуны пригодны при условии дробления для дорожного строительства.</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Суммарные запасы категории С</w:t>
      </w:r>
      <w:proofErr w:type="gramStart"/>
      <w:r w:rsidRPr="00F11E94">
        <w:rPr>
          <w:rFonts w:ascii="Arial" w:eastAsia="Times New Roman" w:hAnsi="Arial" w:cs="Arial"/>
          <w:sz w:val="24"/>
          <w:szCs w:val="24"/>
        </w:rPr>
        <w:t>2</w:t>
      </w:r>
      <w:proofErr w:type="gramEnd"/>
      <w:r w:rsidRPr="00F11E94">
        <w:rPr>
          <w:rFonts w:ascii="Arial" w:eastAsia="Times New Roman" w:hAnsi="Arial" w:cs="Arial"/>
          <w:sz w:val="24"/>
          <w:szCs w:val="24"/>
        </w:rPr>
        <w:t xml:space="preserve"> – 64 тыс. куб. м, в том числе валунов фракции 70 мм – 26 тыс. куб. м, гравия (5-70 мм) – 22 тыс. куб. м, песка-отсева (5 мм) – 16 тыс. куб. м.</w:t>
      </w:r>
    </w:p>
    <w:p w:rsidR="00E52624" w:rsidRPr="00F11E94" w:rsidRDefault="00E52624" w:rsidP="00F11E94">
      <w:pPr>
        <w:spacing w:after="0" w:line="240" w:lineRule="auto"/>
        <w:ind w:firstLine="709"/>
        <w:jc w:val="both"/>
        <w:rPr>
          <w:rFonts w:ascii="Arial" w:eastAsia="Times New Roman" w:hAnsi="Arial" w:cs="Arial"/>
          <w:sz w:val="24"/>
          <w:szCs w:val="24"/>
        </w:rPr>
      </w:pP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b/>
          <w:bCs/>
          <w:sz w:val="24"/>
          <w:szCs w:val="24"/>
        </w:rPr>
        <w:t xml:space="preserve"> Месторождение </w:t>
      </w:r>
      <w:proofErr w:type="spellStart"/>
      <w:r w:rsidRPr="00F11E94">
        <w:rPr>
          <w:rFonts w:ascii="Arial" w:eastAsia="Times New Roman" w:hAnsi="Arial" w:cs="Arial"/>
          <w:b/>
          <w:bCs/>
          <w:sz w:val="24"/>
          <w:szCs w:val="24"/>
        </w:rPr>
        <w:t>Мельниковское</w:t>
      </w:r>
      <w:proofErr w:type="spellEnd"/>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 xml:space="preserve">Находится в 25 км северо-восточнее г. Галича, в 6 км восточнее от д. Морозовское, юго-западнее д. </w:t>
      </w:r>
      <w:proofErr w:type="spellStart"/>
      <w:r w:rsidRPr="00F11E94">
        <w:rPr>
          <w:rFonts w:ascii="Arial" w:eastAsia="Times New Roman" w:hAnsi="Arial" w:cs="Arial"/>
          <w:sz w:val="24"/>
          <w:szCs w:val="24"/>
        </w:rPr>
        <w:t>Сытино</w:t>
      </w:r>
      <w:proofErr w:type="spellEnd"/>
      <w:r w:rsidRPr="00F11E94">
        <w:rPr>
          <w:rFonts w:ascii="Arial" w:eastAsia="Times New Roman" w:hAnsi="Arial" w:cs="Arial"/>
          <w:sz w:val="24"/>
          <w:szCs w:val="24"/>
        </w:rPr>
        <w:t xml:space="preserve">, в 9 км юго-восточнее п. </w:t>
      </w:r>
      <w:proofErr w:type="spellStart"/>
      <w:r w:rsidRPr="00F11E94">
        <w:rPr>
          <w:rFonts w:ascii="Arial" w:eastAsia="Times New Roman" w:hAnsi="Arial" w:cs="Arial"/>
          <w:sz w:val="24"/>
          <w:szCs w:val="24"/>
        </w:rPr>
        <w:t>Курьяново</w:t>
      </w:r>
      <w:proofErr w:type="spellEnd"/>
      <w:r w:rsidRPr="00F11E94">
        <w:rPr>
          <w:rFonts w:ascii="Arial" w:eastAsia="Times New Roman" w:hAnsi="Arial" w:cs="Arial"/>
          <w:sz w:val="24"/>
          <w:szCs w:val="24"/>
        </w:rPr>
        <w:t xml:space="preserve">. К месторождению подходит грунтовая автодорога, имеющая выход на автодорогу областного значения Судиславль – Галич – Чухлома. </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Пески светло-коричневые. Мощность полезной толщи категории С</w:t>
      </w:r>
      <w:proofErr w:type="gramStart"/>
      <w:r w:rsidRPr="00F11E94">
        <w:rPr>
          <w:rFonts w:ascii="Arial" w:eastAsia="Times New Roman" w:hAnsi="Arial" w:cs="Arial"/>
          <w:sz w:val="24"/>
          <w:szCs w:val="24"/>
        </w:rPr>
        <w:t>1</w:t>
      </w:r>
      <w:proofErr w:type="gramEnd"/>
      <w:r w:rsidRPr="00F11E94">
        <w:rPr>
          <w:rFonts w:ascii="Arial" w:eastAsia="Times New Roman" w:hAnsi="Arial" w:cs="Arial"/>
          <w:sz w:val="24"/>
          <w:szCs w:val="24"/>
        </w:rPr>
        <w:t xml:space="preserve"> – 7,8 – 8,4 м, С2 – 6,2 – 7,2 м. На восточном фланге месторождения мощность песчано-гравийных отложений 6,5 м. По данным лабораторных исследований содержание гравия категории С1 составляет 42,1 – 54,8%, категории С2 24,8 – 34,8%. Содержание валунов 0,3%. </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Пески и гравий могут использоваться для дорожного строительства. Вскрышные породы на восточном фланге месторождения – покровные суглинки мощностью 3,4 м на площади 79,9 га пригодны для изготовления обыкновенного глиняного кирпича.</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Запасы категории С1 – 7114 тыс. куб</w:t>
      </w:r>
      <w:proofErr w:type="gramStart"/>
      <w:r w:rsidRPr="00F11E94">
        <w:rPr>
          <w:rFonts w:ascii="Arial" w:eastAsia="Times New Roman" w:hAnsi="Arial" w:cs="Arial"/>
          <w:sz w:val="24"/>
          <w:szCs w:val="24"/>
        </w:rPr>
        <w:t>.м</w:t>
      </w:r>
      <w:proofErr w:type="gramEnd"/>
      <w:r w:rsidRPr="00F11E94">
        <w:rPr>
          <w:rFonts w:ascii="Arial" w:eastAsia="Times New Roman" w:hAnsi="Arial" w:cs="Arial"/>
          <w:sz w:val="24"/>
          <w:szCs w:val="24"/>
        </w:rPr>
        <w:t>, С2 – 19677 тыс. куб. м, покровных суглинков 2719 тыс. куб. м.</w:t>
      </w:r>
    </w:p>
    <w:p w:rsidR="00E52624" w:rsidRPr="00F11E94" w:rsidRDefault="00E52624" w:rsidP="00F11E94">
      <w:pPr>
        <w:spacing w:after="0" w:line="240" w:lineRule="auto"/>
        <w:ind w:firstLine="709"/>
        <w:jc w:val="both"/>
        <w:rPr>
          <w:rFonts w:ascii="Arial" w:eastAsia="Times New Roman" w:hAnsi="Arial" w:cs="Arial"/>
          <w:sz w:val="24"/>
          <w:szCs w:val="24"/>
        </w:rPr>
      </w:pP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b/>
          <w:bCs/>
          <w:sz w:val="24"/>
          <w:szCs w:val="24"/>
        </w:rPr>
        <w:t xml:space="preserve">Месторождение </w:t>
      </w:r>
      <w:proofErr w:type="spellStart"/>
      <w:r w:rsidRPr="00F11E94">
        <w:rPr>
          <w:rFonts w:ascii="Arial" w:eastAsia="Times New Roman" w:hAnsi="Arial" w:cs="Arial"/>
          <w:b/>
          <w:bCs/>
          <w:sz w:val="24"/>
          <w:szCs w:val="24"/>
        </w:rPr>
        <w:t>Мелешинское</w:t>
      </w:r>
      <w:proofErr w:type="spellEnd"/>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 xml:space="preserve">Находится в 14 км северо-восточнее г. Галича, в 0,8 км юго-восточнее д. </w:t>
      </w:r>
      <w:proofErr w:type="spellStart"/>
      <w:r w:rsidRPr="00F11E94">
        <w:rPr>
          <w:rFonts w:ascii="Arial" w:eastAsia="Times New Roman" w:hAnsi="Arial" w:cs="Arial"/>
          <w:sz w:val="24"/>
          <w:szCs w:val="24"/>
        </w:rPr>
        <w:t>Мелешино</w:t>
      </w:r>
      <w:proofErr w:type="spellEnd"/>
      <w:r w:rsidRPr="00F11E94">
        <w:rPr>
          <w:rFonts w:ascii="Arial" w:eastAsia="Times New Roman" w:hAnsi="Arial" w:cs="Arial"/>
          <w:sz w:val="24"/>
          <w:szCs w:val="24"/>
        </w:rPr>
        <w:t xml:space="preserve">. Ближайшая железнодорожная ст. Галич Северной железной дороги находится в 15 км юго-западнее. К месторождению подходит грунтовая автодорога, имеющая выход на автодорогу областного значения Судиславль – Галич – Чухлома. </w:t>
      </w:r>
    </w:p>
    <w:p w:rsidR="00E52624" w:rsidRPr="00F11E94" w:rsidRDefault="00E52624" w:rsidP="00F11E94">
      <w:pPr>
        <w:spacing w:after="0" w:line="240" w:lineRule="auto"/>
        <w:ind w:firstLine="709"/>
        <w:jc w:val="both"/>
        <w:rPr>
          <w:rFonts w:ascii="Arial" w:eastAsia="Times New Roman" w:hAnsi="Arial" w:cs="Arial"/>
          <w:sz w:val="24"/>
          <w:szCs w:val="24"/>
        </w:rPr>
      </w:pPr>
      <w:proofErr w:type="spellStart"/>
      <w:r w:rsidRPr="00F11E94">
        <w:rPr>
          <w:rFonts w:ascii="Arial" w:eastAsia="Times New Roman" w:hAnsi="Arial" w:cs="Arial"/>
          <w:sz w:val="24"/>
          <w:szCs w:val="24"/>
        </w:rPr>
        <w:t>Валунно-гравийно-песчаный</w:t>
      </w:r>
      <w:proofErr w:type="spellEnd"/>
      <w:r w:rsidRPr="00F11E94">
        <w:rPr>
          <w:rFonts w:ascii="Arial" w:eastAsia="Times New Roman" w:hAnsi="Arial" w:cs="Arial"/>
          <w:sz w:val="24"/>
          <w:szCs w:val="24"/>
        </w:rPr>
        <w:t xml:space="preserve"> материал </w:t>
      </w:r>
      <w:proofErr w:type="spellStart"/>
      <w:r w:rsidRPr="00F11E94">
        <w:rPr>
          <w:rFonts w:ascii="Arial" w:eastAsia="Times New Roman" w:hAnsi="Arial" w:cs="Arial"/>
          <w:sz w:val="24"/>
          <w:szCs w:val="24"/>
        </w:rPr>
        <w:t>озово-камовых</w:t>
      </w:r>
      <w:proofErr w:type="spellEnd"/>
      <w:r w:rsidRPr="00F11E94">
        <w:rPr>
          <w:rFonts w:ascii="Arial" w:eastAsia="Times New Roman" w:hAnsi="Arial" w:cs="Arial"/>
          <w:sz w:val="24"/>
          <w:szCs w:val="24"/>
        </w:rPr>
        <w:t xml:space="preserve"> отложений. Средняя мощность по блокам 0,6 – 2,1 м. Залежь состоит из двух линз размером 0,5 и 1,1 га. По данным лабораторных исследований полезная толща содержит песка 48 – 50,4%, гравия размером 5 – 70 мм 40,8 – 43,5%,ь валунов размером более 70 мм 6,1 – 10, 8%. Пески-отсевы относятся </w:t>
      </w:r>
      <w:proofErr w:type="gramStart"/>
      <w:r w:rsidRPr="00F11E94">
        <w:rPr>
          <w:rFonts w:ascii="Arial" w:eastAsia="Times New Roman" w:hAnsi="Arial" w:cs="Arial"/>
          <w:sz w:val="24"/>
          <w:szCs w:val="24"/>
        </w:rPr>
        <w:t>к</w:t>
      </w:r>
      <w:proofErr w:type="gramEnd"/>
      <w:r w:rsidRPr="00F11E94">
        <w:rPr>
          <w:rFonts w:ascii="Arial" w:eastAsia="Times New Roman" w:hAnsi="Arial" w:cs="Arial"/>
          <w:sz w:val="24"/>
          <w:szCs w:val="24"/>
        </w:rPr>
        <w:t xml:space="preserve"> среднезернистым, с содержанием илистых, глинистых и пылеватых частиц 8,6 – 18,4%</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lastRenderedPageBreak/>
        <w:t>Пески и гравий могут использоваться для дорожного строительства и строительных работ только после обогащения (промывки, дробления слабых зерен, шихтовки зернового состава).</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Запасы категории С</w:t>
      </w:r>
      <w:proofErr w:type="gramStart"/>
      <w:r w:rsidRPr="00F11E94">
        <w:rPr>
          <w:rFonts w:ascii="Arial" w:eastAsia="Times New Roman" w:hAnsi="Arial" w:cs="Arial"/>
          <w:sz w:val="24"/>
          <w:szCs w:val="24"/>
        </w:rPr>
        <w:t>1</w:t>
      </w:r>
      <w:proofErr w:type="gramEnd"/>
      <w:r w:rsidRPr="00F11E94">
        <w:rPr>
          <w:rFonts w:ascii="Arial" w:eastAsia="Times New Roman" w:hAnsi="Arial" w:cs="Arial"/>
          <w:sz w:val="24"/>
          <w:szCs w:val="24"/>
        </w:rPr>
        <w:t xml:space="preserve"> – 78 тыс. куб. м.</w:t>
      </w:r>
    </w:p>
    <w:p w:rsidR="00E52624" w:rsidRPr="00F11E94" w:rsidRDefault="00E52624" w:rsidP="00F11E94">
      <w:pPr>
        <w:spacing w:after="0" w:line="240" w:lineRule="auto"/>
        <w:ind w:firstLine="709"/>
        <w:jc w:val="both"/>
        <w:rPr>
          <w:rFonts w:ascii="Arial" w:eastAsia="Times New Roman" w:hAnsi="Arial" w:cs="Arial"/>
          <w:sz w:val="24"/>
          <w:szCs w:val="24"/>
        </w:rPr>
      </w:pP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b/>
          <w:bCs/>
          <w:sz w:val="24"/>
          <w:szCs w:val="24"/>
        </w:rPr>
        <w:t xml:space="preserve">Месторождение </w:t>
      </w:r>
      <w:proofErr w:type="spellStart"/>
      <w:r w:rsidRPr="00F11E94">
        <w:rPr>
          <w:rFonts w:ascii="Arial" w:eastAsia="Times New Roman" w:hAnsi="Arial" w:cs="Arial"/>
          <w:b/>
          <w:bCs/>
          <w:sz w:val="24"/>
          <w:szCs w:val="24"/>
        </w:rPr>
        <w:t>Толтуновское</w:t>
      </w:r>
      <w:proofErr w:type="spellEnd"/>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 xml:space="preserve">Находится в 7 км северо-северо-западнее г. Галича, в 0,1 км юго-западнее д. </w:t>
      </w:r>
      <w:proofErr w:type="spellStart"/>
      <w:r w:rsidRPr="00F11E94">
        <w:rPr>
          <w:rFonts w:ascii="Arial" w:eastAsia="Times New Roman" w:hAnsi="Arial" w:cs="Arial"/>
          <w:sz w:val="24"/>
          <w:szCs w:val="24"/>
        </w:rPr>
        <w:t>Толтуново</w:t>
      </w:r>
      <w:proofErr w:type="spellEnd"/>
      <w:r w:rsidRPr="00F11E94">
        <w:rPr>
          <w:rFonts w:ascii="Arial" w:eastAsia="Times New Roman" w:hAnsi="Arial" w:cs="Arial"/>
          <w:sz w:val="24"/>
          <w:szCs w:val="24"/>
        </w:rPr>
        <w:t xml:space="preserve">, на северном склоне коренного берега Галичского озера. Ближайшая железнодорожная ст. Галич Северной железной дороги находится в 7 км юго-юго-восточнее. К месторождению подходит грунтовая автодорога, имеющая выход на автодорогу областного значения Судиславль – Галич – Чухлома. </w:t>
      </w:r>
    </w:p>
    <w:p w:rsidR="00E52624" w:rsidRPr="00F11E94" w:rsidRDefault="00E52624" w:rsidP="00F11E94">
      <w:pPr>
        <w:spacing w:after="0" w:line="240" w:lineRule="auto"/>
        <w:ind w:firstLine="709"/>
        <w:jc w:val="both"/>
        <w:rPr>
          <w:rFonts w:ascii="Arial" w:eastAsia="Times New Roman" w:hAnsi="Arial" w:cs="Arial"/>
          <w:sz w:val="24"/>
          <w:szCs w:val="24"/>
        </w:rPr>
      </w:pPr>
      <w:proofErr w:type="spellStart"/>
      <w:r w:rsidRPr="00F11E94">
        <w:rPr>
          <w:rFonts w:ascii="Arial" w:eastAsia="Times New Roman" w:hAnsi="Arial" w:cs="Arial"/>
          <w:sz w:val="24"/>
          <w:szCs w:val="24"/>
        </w:rPr>
        <w:t>Интерстадиальные</w:t>
      </w:r>
      <w:proofErr w:type="spellEnd"/>
      <w:r w:rsidRPr="00F11E94">
        <w:rPr>
          <w:rFonts w:ascii="Arial" w:eastAsia="Times New Roman" w:hAnsi="Arial" w:cs="Arial"/>
          <w:sz w:val="24"/>
          <w:szCs w:val="24"/>
        </w:rPr>
        <w:t xml:space="preserve"> водно-ледниковые </w:t>
      </w:r>
      <w:proofErr w:type="spellStart"/>
      <w:r w:rsidRPr="00F11E94">
        <w:rPr>
          <w:rFonts w:ascii="Arial" w:eastAsia="Times New Roman" w:hAnsi="Arial" w:cs="Arial"/>
          <w:sz w:val="24"/>
          <w:szCs w:val="24"/>
        </w:rPr>
        <w:t>валунно-гравийно-песчаные</w:t>
      </w:r>
      <w:proofErr w:type="spellEnd"/>
      <w:r w:rsidRPr="00F11E94">
        <w:rPr>
          <w:rFonts w:ascii="Arial" w:eastAsia="Times New Roman" w:hAnsi="Arial" w:cs="Arial"/>
          <w:sz w:val="24"/>
          <w:szCs w:val="24"/>
        </w:rPr>
        <w:t xml:space="preserve"> отложения. </w:t>
      </w:r>
      <w:proofErr w:type="gramStart"/>
      <w:r w:rsidRPr="00F11E94">
        <w:rPr>
          <w:rFonts w:ascii="Arial" w:eastAsia="Times New Roman" w:hAnsi="Arial" w:cs="Arial"/>
          <w:sz w:val="24"/>
          <w:szCs w:val="24"/>
        </w:rPr>
        <w:t xml:space="preserve">В верхней части </w:t>
      </w:r>
      <w:proofErr w:type="spellStart"/>
      <w:r w:rsidRPr="00F11E94">
        <w:rPr>
          <w:rFonts w:ascii="Arial" w:eastAsia="Times New Roman" w:hAnsi="Arial" w:cs="Arial"/>
          <w:sz w:val="24"/>
          <w:szCs w:val="24"/>
        </w:rPr>
        <w:t>интерстадиальные</w:t>
      </w:r>
      <w:proofErr w:type="spellEnd"/>
      <w:r w:rsidRPr="00F11E94">
        <w:rPr>
          <w:rFonts w:ascii="Arial" w:eastAsia="Times New Roman" w:hAnsi="Arial" w:cs="Arial"/>
          <w:sz w:val="24"/>
          <w:szCs w:val="24"/>
        </w:rPr>
        <w:t xml:space="preserve"> образования представлены песками светло-серыми, светло-коричневыми, светло-желтыми, мелкозернистыми до среднезернистых мощностью от 1 до 4 м. Под ними залегают пески светло-серые, коричневато-серые, разнозернистые, содержащие гравий до 51,8% и мелкие валуны от единичных включений до 8,4%. Мощность полезной толщи в контурах подсчета запасов от 4,7 до 7,2 м. Полезная толща содержит песка 53,6%, гравия размером 5 – 20 мм</w:t>
      </w:r>
      <w:proofErr w:type="gramEnd"/>
      <w:r w:rsidRPr="00F11E94">
        <w:rPr>
          <w:rFonts w:ascii="Arial" w:eastAsia="Times New Roman" w:hAnsi="Arial" w:cs="Arial"/>
          <w:sz w:val="24"/>
          <w:szCs w:val="24"/>
        </w:rPr>
        <w:t xml:space="preserve"> 40,8%, валунов размером более 70 мм 5,6</w:t>
      </w:r>
      <w:proofErr w:type="gramStart"/>
      <w:r w:rsidRPr="00F11E94">
        <w:rPr>
          <w:rFonts w:ascii="Arial" w:eastAsia="Times New Roman" w:hAnsi="Arial" w:cs="Arial"/>
          <w:sz w:val="24"/>
          <w:szCs w:val="24"/>
        </w:rPr>
        <w:t>% В</w:t>
      </w:r>
      <w:proofErr w:type="gramEnd"/>
      <w:r w:rsidRPr="00F11E94">
        <w:rPr>
          <w:rFonts w:ascii="Arial" w:eastAsia="Times New Roman" w:hAnsi="Arial" w:cs="Arial"/>
          <w:sz w:val="24"/>
          <w:szCs w:val="24"/>
        </w:rPr>
        <w:t xml:space="preserve"> гравии и валунах преобладают известняк (до 61%), значительное количество разрушенных пород. По данным лабораторных исследований гравий содержит глинистых и пылеватых частиц 1,25%, пластинчатых и игловатых зерен 18,3%, слабых пород 10%</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Пески и гравий могут использоваться для дорожного строительства и строительных работ только после обогащения (промывки, дробления слабых зерен, шихтовки зернового состава).</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Запасы категории С</w:t>
      </w:r>
      <w:proofErr w:type="gramStart"/>
      <w:r w:rsidRPr="00F11E94">
        <w:rPr>
          <w:rFonts w:ascii="Arial" w:eastAsia="Times New Roman" w:hAnsi="Arial" w:cs="Arial"/>
          <w:sz w:val="24"/>
          <w:szCs w:val="24"/>
        </w:rPr>
        <w:t>1</w:t>
      </w:r>
      <w:proofErr w:type="gramEnd"/>
      <w:r w:rsidRPr="00F11E94">
        <w:rPr>
          <w:rFonts w:ascii="Arial" w:eastAsia="Times New Roman" w:hAnsi="Arial" w:cs="Arial"/>
          <w:sz w:val="24"/>
          <w:szCs w:val="24"/>
        </w:rPr>
        <w:t xml:space="preserve"> – 28 тыс. куб. м, С2 – 110 тыс. куб. м, в том числе валунов 70 мм 8 тыс. куб. м, гравия фракции 5 – 70 мм 56 тыс. куб. м, песка-отсева 74 тыс. куб. м.</w:t>
      </w:r>
    </w:p>
    <w:p w:rsidR="00E52624" w:rsidRPr="00F11E94" w:rsidRDefault="00E52624" w:rsidP="00F11E94">
      <w:pPr>
        <w:spacing w:after="0" w:line="240" w:lineRule="auto"/>
        <w:ind w:firstLine="709"/>
        <w:jc w:val="both"/>
        <w:rPr>
          <w:rFonts w:ascii="Arial" w:eastAsia="Times New Roman" w:hAnsi="Arial" w:cs="Arial"/>
          <w:sz w:val="24"/>
          <w:szCs w:val="24"/>
        </w:rPr>
      </w:pPr>
    </w:p>
    <w:p w:rsidR="00E52624" w:rsidRPr="00F11E94" w:rsidRDefault="00E52624" w:rsidP="00F11E94">
      <w:pPr>
        <w:spacing w:after="0" w:line="240" w:lineRule="auto"/>
        <w:ind w:firstLine="709"/>
        <w:jc w:val="both"/>
        <w:rPr>
          <w:rFonts w:ascii="Arial" w:eastAsia="Times New Roman" w:hAnsi="Arial" w:cs="Arial"/>
          <w:sz w:val="24"/>
          <w:szCs w:val="24"/>
        </w:rPr>
      </w:pP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b/>
          <w:bCs/>
          <w:sz w:val="24"/>
          <w:szCs w:val="24"/>
        </w:rPr>
        <w:t xml:space="preserve">Месторождение </w:t>
      </w:r>
      <w:proofErr w:type="spellStart"/>
      <w:r w:rsidRPr="00F11E94">
        <w:rPr>
          <w:rFonts w:ascii="Arial" w:eastAsia="Times New Roman" w:hAnsi="Arial" w:cs="Arial"/>
          <w:b/>
          <w:bCs/>
          <w:sz w:val="24"/>
          <w:szCs w:val="24"/>
        </w:rPr>
        <w:t>Углевское</w:t>
      </w:r>
      <w:proofErr w:type="spellEnd"/>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 xml:space="preserve">Находится в 25 км юго-юго-западнее г. Галича, в 0,1 км севернее с. </w:t>
      </w:r>
      <w:proofErr w:type="spellStart"/>
      <w:r w:rsidRPr="00F11E94">
        <w:rPr>
          <w:rFonts w:ascii="Arial" w:eastAsia="Times New Roman" w:hAnsi="Arial" w:cs="Arial"/>
          <w:sz w:val="24"/>
          <w:szCs w:val="24"/>
        </w:rPr>
        <w:t>Углево</w:t>
      </w:r>
      <w:proofErr w:type="spellEnd"/>
      <w:r w:rsidRPr="00F11E94">
        <w:rPr>
          <w:rFonts w:ascii="Arial" w:eastAsia="Times New Roman" w:hAnsi="Arial" w:cs="Arial"/>
          <w:sz w:val="24"/>
          <w:szCs w:val="24"/>
        </w:rPr>
        <w:t xml:space="preserve">, на северном склоне коренного берега Галичского озера. </w:t>
      </w:r>
      <w:proofErr w:type="gramStart"/>
      <w:r w:rsidRPr="00F11E94">
        <w:rPr>
          <w:rFonts w:ascii="Arial" w:eastAsia="Times New Roman" w:hAnsi="Arial" w:cs="Arial"/>
          <w:sz w:val="24"/>
          <w:szCs w:val="24"/>
        </w:rPr>
        <w:t>Ближайшая</w:t>
      </w:r>
      <w:proofErr w:type="gramEnd"/>
      <w:r w:rsidRPr="00F11E94">
        <w:rPr>
          <w:rFonts w:ascii="Arial" w:eastAsia="Times New Roman" w:hAnsi="Arial" w:cs="Arial"/>
          <w:sz w:val="24"/>
          <w:szCs w:val="24"/>
        </w:rPr>
        <w:t xml:space="preserve"> железнодорожная ст. </w:t>
      </w:r>
      <w:proofErr w:type="spellStart"/>
      <w:r w:rsidRPr="00F11E94">
        <w:rPr>
          <w:rFonts w:ascii="Arial" w:eastAsia="Times New Roman" w:hAnsi="Arial" w:cs="Arial"/>
          <w:sz w:val="24"/>
          <w:szCs w:val="24"/>
        </w:rPr>
        <w:t>Тёбза</w:t>
      </w:r>
      <w:proofErr w:type="spellEnd"/>
      <w:r w:rsidRPr="00F11E94">
        <w:rPr>
          <w:rFonts w:ascii="Arial" w:eastAsia="Times New Roman" w:hAnsi="Arial" w:cs="Arial"/>
          <w:sz w:val="24"/>
          <w:szCs w:val="24"/>
        </w:rPr>
        <w:t xml:space="preserve"> Северной железной дороги находится в 3 км восточнее. К месторождению подходит грунтовая автодорога, имеющая выход на автодорогу областного значения Судиславль – Галич – Чухлома. </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 xml:space="preserve">Представлено гравийной линзой, заключенной в толще </w:t>
      </w:r>
      <w:proofErr w:type="spellStart"/>
      <w:r w:rsidRPr="00F11E94">
        <w:rPr>
          <w:rFonts w:ascii="Arial" w:eastAsia="Times New Roman" w:hAnsi="Arial" w:cs="Arial"/>
          <w:sz w:val="24"/>
          <w:szCs w:val="24"/>
        </w:rPr>
        <w:t>интерстадиальных</w:t>
      </w:r>
      <w:proofErr w:type="spellEnd"/>
      <w:r w:rsidRPr="00F11E94">
        <w:rPr>
          <w:rFonts w:ascii="Arial" w:eastAsia="Times New Roman" w:hAnsi="Arial" w:cs="Arial"/>
          <w:sz w:val="24"/>
          <w:szCs w:val="24"/>
        </w:rPr>
        <w:t xml:space="preserve"> песков. Залежь представлена </w:t>
      </w:r>
      <w:proofErr w:type="spellStart"/>
      <w:r w:rsidRPr="00F11E94">
        <w:rPr>
          <w:rFonts w:ascii="Arial" w:eastAsia="Times New Roman" w:hAnsi="Arial" w:cs="Arial"/>
          <w:sz w:val="24"/>
          <w:szCs w:val="24"/>
        </w:rPr>
        <w:t>песчано-гравийно-валунной</w:t>
      </w:r>
      <w:proofErr w:type="spellEnd"/>
      <w:r w:rsidRPr="00F11E94">
        <w:rPr>
          <w:rFonts w:ascii="Arial" w:eastAsia="Times New Roman" w:hAnsi="Arial" w:cs="Arial"/>
          <w:sz w:val="24"/>
          <w:szCs w:val="24"/>
        </w:rPr>
        <w:t xml:space="preserve"> породой. Мощность ее колеблется от 0,5 до 4,6 м. Полезная толща содержит песка 64,2%, гравия размером 5 – 70 мм 30,65%, валунов размером более 70 мм 5,15</w:t>
      </w:r>
      <w:proofErr w:type="gramStart"/>
      <w:r w:rsidRPr="00F11E94">
        <w:rPr>
          <w:rFonts w:ascii="Arial" w:eastAsia="Times New Roman" w:hAnsi="Arial" w:cs="Arial"/>
          <w:sz w:val="24"/>
          <w:szCs w:val="24"/>
        </w:rPr>
        <w:t>% В</w:t>
      </w:r>
      <w:proofErr w:type="gramEnd"/>
      <w:r w:rsidRPr="00F11E94">
        <w:rPr>
          <w:rFonts w:ascii="Arial" w:eastAsia="Times New Roman" w:hAnsi="Arial" w:cs="Arial"/>
          <w:sz w:val="24"/>
          <w:szCs w:val="24"/>
        </w:rPr>
        <w:t xml:space="preserve"> гравии и валунах преобладают крепкие породы.</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Пески и гравий могут использоваться для дорожного строительства и строительных работ.</w:t>
      </w:r>
    </w:p>
    <w:p w:rsidR="00E52624" w:rsidRPr="00F11E94" w:rsidRDefault="00E52624" w:rsidP="00F11E94">
      <w:pPr>
        <w:spacing w:after="0" w:line="240" w:lineRule="auto"/>
        <w:ind w:firstLine="709"/>
        <w:jc w:val="both"/>
        <w:rPr>
          <w:rFonts w:ascii="Arial" w:eastAsia="Times New Roman" w:hAnsi="Arial" w:cs="Arial"/>
          <w:sz w:val="24"/>
          <w:szCs w:val="24"/>
        </w:rPr>
      </w:pPr>
      <w:proofErr w:type="gramStart"/>
      <w:r w:rsidRPr="00F11E94">
        <w:rPr>
          <w:rFonts w:ascii="Arial" w:eastAsia="Times New Roman" w:hAnsi="Arial" w:cs="Arial"/>
          <w:sz w:val="24"/>
          <w:szCs w:val="24"/>
        </w:rPr>
        <w:t>Запасы составляют 291 тыс. куб. м, в том числе валунов 70 мм 12 тыс. куб. м, гравия фракции 5 – 70 мм 58 тыс. куб. м, песка-отсева 151 тыс. куб. м.</w:t>
      </w:r>
      <w:proofErr w:type="gramEnd"/>
    </w:p>
    <w:p w:rsidR="00E52624" w:rsidRPr="00F11E94" w:rsidRDefault="00E52624" w:rsidP="00F11E94">
      <w:pPr>
        <w:spacing w:before="100" w:beforeAutospacing="1" w:after="0" w:line="240" w:lineRule="auto"/>
        <w:ind w:firstLine="709"/>
        <w:rPr>
          <w:rFonts w:ascii="Arial" w:eastAsia="Times New Roman" w:hAnsi="Arial" w:cs="Arial"/>
          <w:sz w:val="24"/>
          <w:szCs w:val="24"/>
        </w:rPr>
      </w:pPr>
    </w:p>
    <w:p w:rsidR="00E52624" w:rsidRPr="00F11E94" w:rsidRDefault="00E52624" w:rsidP="00F11E94">
      <w:pPr>
        <w:keepNext/>
        <w:spacing w:after="0" w:line="240" w:lineRule="auto"/>
        <w:jc w:val="both"/>
        <w:outlineLvl w:val="2"/>
        <w:rPr>
          <w:rFonts w:ascii="Arial" w:eastAsia="Times New Roman" w:hAnsi="Arial" w:cs="Arial"/>
          <w:b/>
          <w:bCs/>
          <w:sz w:val="24"/>
          <w:szCs w:val="24"/>
        </w:rPr>
      </w:pPr>
      <w:bookmarkStart w:id="6" w:name="__RefHeading__119_2017837475"/>
      <w:bookmarkEnd w:id="6"/>
      <w:r w:rsidRPr="00F11E94">
        <w:rPr>
          <w:rFonts w:ascii="Arial" w:eastAsia="Times New Roman" w:hAnsi="Arial" w:cs="Arial"/>
          <w:b/>
          <w:bCs/>
          <w:sz w:val="24"/>
          <w:szCs w:val="24"/>
        </w:rPr>
        <w:t>Непромышленные месторождения песчано-гравийного материала</w:t>
      </w:r>
    </w:p>
    <w:p w:rsidR="00E52624" w:rsidRPr="00F11E94" w:rsidRDefault="00E52624" w:rsidP="00F11E94">
      <w:pPr>
        <w:keepNext/>
        <w:spacing w:after="0" w:line="240" w:lineRule="auto"/>
        <w:jc w:val="both"/>
        <w:outlineLvl w:val="2"/>
        <w:rPr>
          <w:rFonts w:ascii="Arial" w:eastAsia="Times New Roman" w:hAnsi="Arial" w:cs="Arial"/>
          <w:b/>
          <w:bCs/>
          <w:sz w:val="24"/>
          <w:szCs w:val="24"/>
        </w:rPr>
      </w:pPr>
    </w:p>
    <w:p w:rsidR="00E52624" w:rsidRPr="00F11E94" w:rsidRDefault="00E52624" w:rsidP="00F11E94">
      <w:pPr>
        <w:spacing w:after="0" w:line="240" w:lineRule="auto"/>
        <w:ind w:firstLine="709"/>
        <w:rPr>
          <w:rFonts w:ascii="Arial" w:eastAsia="Times New Roman" w:hAnsi="Arial" w:cs="Arial"/>
          <w:sz w:val="24"/>
          <w:szCs w:val="24"/>
        </w:rPr>
      </w:pPr>
      <w:r w:rsidRPr="00F11E94">
        <w:rPr>
          <w:rFonts w:ascii="Arial" w:eastAsia="Times New Roman" w:hAnsi="Arial" w:cs="Arial"/>
          <w:b/>
          <w:bCs/>
          <w:sz w:val="24"/>
          <w:szCs w:val="24"/>
        </w:rPr>
        <w:t xml:space="preserve">Месторождение Андрианово </w:t>
      </w:r>
    </w:p>
    <w:p w:rsidR="00E52624" w:rsidRPr="00F11E94" w:rsidRDefault="00E52624" w:rsidP="00F11E94">
      <w:pPr>
        <w:spacing w:after="0" w:line="240" w:lineRule="auto"/>
        <w:ind w:firstLine="709"/>
        <w:rPr>
          <w:rFonts w:ascii="Arial" w:eastAsia="Times New Roman" w:hAnsi="Arial" w:cs="Arial"/>
          <w:sz w:val="24"/>
          <w:szCs w:val="24"/>
        </w:rPr>
      </w:pPr>
      <w:r w:rsidRPr="00F11E94">
        <w:rPr>
          <w:rFonts w:ascii="Arial" w:eastAsia="Times New Roman" w:hAnsi="Arial" w:cs="Arial"/>
          <w:sz w:val="24"/>
          <w:szCs w:val="24"/>
        </w:rPr>
        <w:t xml:space="preserve">Находится в 15 км северо-восточнее г. Галича. </w:t>
      </w:r>
    </w:p>
    <w:p w:rsidR="00E52624" w:rsidRPr="00F11E94" w:rsidRDefault="00E52624" w:rsidP="00F11E94">
      <w:pPr>
        <w:spacing w:after="0" w:line="240" w:lineRule="auto"/>
        <w:ind w:firstLine="709"/>
        <w:rPr>
          <w:rFonts w:ascii="Arial" w:eastAsia="Times New Roman" w:hAnsi="Arial" w:cs="Arial"/>
          <w:sz w:val="24"/>
          <w:szCs w:val="24"/>
        </w:rPr>
      </w:pPr>
      <w:r w:rsidRPr="00F11E94">
        <w:rPr>
          <w:rFonts w:ascii="Arial" w:eastAsia="Times New Roman" w:hAnsi="Arial" w:cs="Arial"/>
          <w:sz w:val="24"/>
          <w:szCs w:val="24"/>
        </w:rPr>
        <w:t>Песчано-гравийный материал, мощностью 3 м.</w:t>
      </w:r>
    </w:p>
    <w:p w:rsidR="00E52624" w:rsidRPr="00F11E94" w:rsidRDefault="00E52624" w:rsidP="00F11E94">
      <w:pPr>
        <w:spacing w:after="0" w:line="240" w:lineRule="auto"/>
        <w:ind w:firstLine="709"/>
        <w:rPr>
          <w:rFonts w:ascii="Arial" w:eastAsia="Times New Roman" w:hAnsi="Arial" w:cs="Arial"/>
          <w:sz w:val="24"/>
          <w:szCs w:val="24"/>
        </w:rPr>
      </w:pPr>
      <w:r w:rsidRPr="00F11E94">
        <w:rPr>
          <w:rFonts w:ascii="Arial" w:eastAsia="Times New Roman" w:hAnsi="Arial" w:cs="Arial"/>
          <w:sz w:val="24"/>
          <w:szCs w:val="24"/>
        </w:rPr>
        <w:lastRenderedPageBreak/>
        <w:t>Пески и гравий пригодны для дорожного строительства.</w:t>
      </w:r>
    </w:p>
    <w:p w:rsidR="00E52624" w:rsidRPr="00F11E94" w:rsidRDefault="00E52624" w:rsidP="00F11E94">
      <w:pPr>
        <w:spacing w:after="0" w:line="240" w:lineRule="auto"/>
        <w:ind w:firstLine="709"/>
        <w:rPr>
          <w:rFonts w:ascii="Arial" w:eastAsia="Times New Roman" w:hAnsi="Arial" w:cs="Arial"/>
          <w:sz w:val="24"/>
          <w:szCs w:val="24"/>
        </w:rPr>
      </w:pPr>
      <w:r w:rsidRPr="00F11E94">
        <w:rPr>
          <w:rFonts w:ascii="Arial" w:eastAsia="Times New Roman" w:hAnsi="Arial" w:cs="Arial"/>
          <w:sz w:val="24"/>
          <w:szCs w:val="24"/>
        </w:rPr>
        <w:t>Запасы составили 35 тыс. куб. м.</w:t>
      </w:r>
    </w:p>
    <w:p w:rsidR="00E52624" w:rsidRPr="00F11E94" w:rsidRDefault="00E52624" w:rsidP="00F11E94">
      <w:pPr>
        <w:spacing w:after="0" w:line="240" w:lineRule="auto"/>
        <w:ind w:firstLine="709"/>
        <w:rPr>
          <w:rFonts w:ascii="Arial" w:eastAsia="Times New Roman" w:hAnsi="Arial" w:cs="Arial"/>
          <w:sz w:val="24"/>
          <w:szCs w:val="24"/>
        </w:rPr>
      </w:pP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b/>
          <w:bCs/>
          <w:sz w:val="24"/>
          <w:szCs w:val="24"/>
        </w:rPr>
        <w:t xml:space="preserve">Месторождение </w:t>
      </w:r>
      <w:proofErr w:type="spellStart"/>
      <w:r w:rsidRPr="00F11E94">
        <w:rPr>
          <w:rFonts w:ascii="Arial" w:eastAsia="Times New Roman" w:hAnsi="Arial" w:cs="Arial"/>
          <w:b/>
          <w:bCs/>
          <w:sz w:val="24"/>
          <w:szCs w:val="24"/>
        </w:rPr>
        <w:t>Аничево</w:t>
      </w:r>
      <w:proofErr w:type="spellEnd"/>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 xml:space="preserve">Находится в 6 км к северу от ст. </w:t>
      </w:r>
      <w:proofErr w:type="spellStart"/>
      <w:r w:rsidRPr="00F11E94">
        <w:rPr>
          <w:rFonts w:ascii="Arial" w:eastAsia="Times New Roman" w:hAnsi="Arial" w:cs="Arial"/>
          <w:sz w:val="24"/>
          <w:szCs w:val="24"/>
        </w:rPr>
        <w:t>Лопарево</w:t>
      </w:r>
      <w:proofErr w:type="spellEnd"/>
      <w:r w:rsidRPr="00F11E94">
        <w:rPr>
          <w:rFonts w:ascii="Arial" w:eastAsia="Times New Roman" w:hAnsi="Arial" w:cs="Arial"/>
          <w:sz w:val="24"/>
          <w:szCs w:val="24"/>
        </w:rPr>
        <w:t xml:space="preserve">, в 20 км северо-восточнее г. Галича. </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Залежь флювиогляциального генезиса.</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Пески и гравий пригодны для дорожного строительства.</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Запасы категории С</w:t>
      </w:r>
      <w:proofErr w:type="gramStart"/>
      <w:r w:rsidRPr="00F11E94">
        <w:rPr>
          <w:rFonts w:ascii="Arial" w:eastAsia="Times New Roman" w:hAnsi="Arial" w:cs="Arial"/>
          <w:sz w:val="24"/>
          <w:szCs w:val="24"/>
        </w:rPr>
        <w:t>1</w:t>
      </w:r>
      <w:proofErr w:type="gramEnd"/>
      <w:r w:rsidRPr="00F11E94">
        <w:rPr>
          <w:rFonts w:ascii="Arial" w:eastAsia="Times New Roman" w:hAnsi="Arial" w:cs="Arial"/>
          <w:sz w:val="24"/>
          <w:szCs w:val="24"/>
        </w:rPr>
        <w:t xml:space="preserve"> составили 1 млн. куб. м.</w:t>
      </w:r>
    </w:p>
    <w:p w:rsidR="00E52624" w:rsidRPr="00F11E94" w:rsidRDefault="00E52624" w:rsidP="00F11E94">
      <w:pPr>
        <w:spacing w:after="0" w:line="240" w:lineRule="auto"/>
        <w:ind w:firstLine="709"/>
        <w:jc w:val="both"/>
        <w:rPr>
          <w:rFonts w:ascii="Arial" w:eastAsia="Times New Roman" w:hAnsi="Arial" w:cs="Arial"/>
          <w:sz w:val="24"/>
          <w:szCs w:val="24"/>
        </w:rPr>
      </w:pP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b/>
          <w:bCs/>
          <w:sz w:val="24"/>
          <w:szCs w:val="24"/>
        </w:rPr>
        <w:t xml:space="preserve">Месторождение </w:t>
      </w:r>
      <w:proofErr w:type="spellStart"/>
      <w:r w:rsidRPr="00F11E94">
        <w:rPr>
          <w:rFonts w:ascii="Arial" w:eastAsia="Times New Roman" w:hAnsi="Arial" w:cs="Arial"/>
          <w:b/>
          <w:bCs/>
          <w:sz w:val="24"/>
          <w:szCs w:val="24"/>
        </w:rPr>
        <w:t>Туровское</w:t>
      </w:r>
      <w:proofErr w:type="spellEnd"/>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 xml:space="preserve">Находится в 10 км северо-западнее г. Галича, в 1,7 км западнее с. </w:t>
      </w:r>
      <w:proofErr w:type="spellStart"/>
      <w:r w:rsidRPr="00F11E94">
        <w:rPr>
          <w:rFonts w:ascii="Arial" w:eastAsia="Times New Roman" w:hAnsi="Arial" w:cs="Arial"/>
          <w:sz w:val="24"/>
          <w:szCs w:val="24"/>
        </w:rPr>
        <w:t>Туровское</w:t>
      </w:r>
      <w:proofErr w:type="spellEnd"/>
      <w:r w:rsidRPr="00F11E94">
        <w:rPr>
          <w:rFonts w:ascii="Arial" w:eastAsia="Times New Roman" w:hAnsi="Arial" w:cs="Arial"/>
          <w:sz w:val="24"/>
          <w:szCs w:val="24"/>
        </w:rPr>
        <w:t xml:space="preserve">. </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Песчано-гравийный материал, мощностью 5,1 м.</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Пески и гравий пригодны для дорожного строительства.</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Запасы посчитаны не были.</w:t>
      </w:r>
    </w:p>
    <w:p w:rsidR="00E52624" w:rsidRPr="00F11E94" w:rsidRDefault="00E52624" w:rsidP="00F11E94">
      <w:pPr>
        <w:spacing w:after="0" w:line="240" w:lineRule="auto"/>
        <w:ind w:firstLine="709"/>
        <w:jc w:val="both"/>
        <w:rPr>
          <w:rFonts w:ascii="Arial" w:eastAsia="Times New Roman" w:hAnsi="Arial" w:cs="Arial"/>
          <w:sz w:val="24"/>
          <w:szCs w:val="24"/>
        </w:rPr>
      </w:pPr>
    </w:p>
    <w:p w:rsidR="00E52624" w:rsidRPr="00F11E94" w:rsidRDefault="00E52624" w:rsidP="00F11E94">
      <w:pPr>
        <w:spacing w:after="0" w:line="240" w:lineRule="auto"/>
        <w:ind w:firstLine="709"/>
        <w:rPr>
          <w:rFonts w:ascii="Arial" w:eastAsia="Times New Roman" w:hAnsi="Arial" w:cs="Arial"/>
          <w:sz w:val="24"/>
          <w:szCs w:val="24"/>
        </w:rPr>
      </w:pPr>
      <w:r w:rsidRPr="00F11E94">
        <w:rPr>
          <w:rFonts w:ascii="Arial" w:eastAsia="Times New Roman" w:hAnsi="Arial" w:cs="Arial"/>
          <w:b/>
          <w:bCs/>
          <w:sz w:val="24"/>
          <w:szCs w:val="24"/>
        </w:rPr>
        <w:t xml:space="preserve">Месторождение </w:t>
      </w:r>
      <w:proofErr w:type="spellStart"/>
      <w:r w:rsidRPr="00F11E94">
        <w:rPr>
          <w:rFonts w:ascii="Arial" w:eastAsia="Times New Roman" w:hAnsi="Arial" w:cs="Arial"/>
          <w:b/>
          <w:bCs/>
          <w:sz w:val="24"/>
          <w:szCs w:val="24"/>
        </w:rPr>
        <w:t>Россоловское</w:t>
      </w:r>
      <w:proofErr w:type="spellEnd"/>
    </w:p>
    <w:p w:rsidR="00E52624" w:rsidRPr="00F11E94" w:rsidRDefault="00E52624" w:rsidP="00F11E94">
      <w:pPr>
        <w:spacing w:after="0" w:line="240" w:lineRule="auto"/>
        <w:ind w:firstLine="709"/>
        <w:rPr>
          <w:rFonts w:ascii="Arial" w:eastAsia="Times New Roman" w:hAnsi="Arial" w:cs="Arial"/>
          <w:sz w:val="24"/>
          <w:szCs w:val="24"/>
        </w:rPr>
      </w:pPr>
      <w:r w:rsidRPr="00F11E94">
        <w:rPr>
          <w:rFonts w:ascii="Arial" w:eastAsia="Times New Roman" w:hAnsi="Arial" w:cs="Arial"/>
          <w:sz w:val="24"/>
          <w:szCs w:val="24"/>
        </w:rPr>
        <w:t xml:space="preserve">Находится в 21 км западнее г. Галича, в 1,5 км западнее ж. д. ст. Россолово. </w:t>
      </w:r>
    </w:p>
    <w:p w:rsidR="00E52624" w:rsidRPr="00F11E94" w:rsidRDefault="00E52624" w:rsidP="00F11E94">
      <w:pPr>
        <w:spacing w:after="0" w:line="240" w:lineRule="auto"/>
        <w:ind w:firstLine="709"/>
        <w:rPr>
          <w:rFonts w:ascii="Arial" w:eastAsia="Times New Roman" w:hAnsi="Arial" w:cs="Arial"/>
          <w:sz w:val="24"/>
          <w:szCs w:val="24"/>
        </w:rPr>
      </w:pPr>
      <w:r w:rsidRPr="00F11E94">
        <w:rPr>
          <w:rFonts w:ascii="Arial" w:eastAsia="Times New Roman" w:hAnsi="Arial" w:cs="Arial"/>
          <w:sz w:val="24"/>
          <w:szCs w:val="24"/>
        </w:rPr>
        <w:t>Песчано-гравийный материал с содержанием гравия 37,27%, мощностью 2,5 м.</w:t>
      </w:r>
    </w:p>
    <w:p w:rsidR="00E52624" w:rsidRPr="00F11E94" w:rsidRDefault="00E52624" w:rsidP="00F11E94">
      <w:pPr>
        <w:spacing w:after="0" w:line="240" w:lineRule="auto"/>
        <w:ind w:firstLine="709"/>
        <w:rPr>
          <w:rFonts w:ascii="Arial" w:eastAsia="Times New Roman" w:hAnsi="Arial" w:cs="Arial"/>
          <w:sz w:val="24"/>
          <w:szCs w:val="24"/>
        </w:rPr>
      </w:pPr>
      <w:r w:rsidRPr="00F11E94">
        <w:rPr>
          <w:rFonts w:ascii="Arial" w:eastAsia="Times New Roman" w:hAnsi="Arial" w:cs="Arial"/>
          <w:sz w:val="24"/>
          <w:szCs w:val="24"/>
        </w:rPr>
        <w:t>Пески и гравий пригодны для дорожного строительства.</w:t>
      </w:r>
    </w:p>
    <w:p w:rsidR="00E52624" w:rsidRPr="00F11E94" w:rsidRDefault="00E52624" w:rsidP="00F11E94">
      <w:pPr>
        <w:spacing w:after="0" w:line="240" w:lineRule="auto"/>
        <w:ind w:firstLine="709"/>
        <w:rPr>
          <w:rFonts w:ascii="Arial" w:eastAsia="Times New Roman" w:hAnsi="Arial" w:cs="Arial"/>
          <w:sz w:val="24"/>
          <w:szCs w:val="24"/>
        </w:rPr>
      </w:pPr>
      <w:r w:rsidRPr="00F11E94">
        <w:rPr>
          <w:rFonts w:ascii="Arial" w:eastAsia="Times New Roman" w:hAnsi="Arial" w:cs="Arial"/>
          <w:sz w:val="24"/>
          <w:szCs w:val="24"/>
        </w:rPr>
        <w:t>Запасы составили 45,5 тыс. куб. м.</w:t>
      </w:r>
    </w:p>
    <w:p w:rsidR="00E52624" w:rsidRPr="00F11E94" w:rsidRDefault="00E52624" w:rsidP="00F11E94">
      <w:pPr>
        <w:spacing w:after="0" w:line="240" w:lineRule="auto"/>
        <w:ind w:firstLine="709"/>
        <w:rPr>
          <w:rFonts w:ascii="Arial" w:eastAsia="Times New Roman" w:hAnsi="Arial" w:cs="Arial"/>
          <w:color w:val="FF0000"/>
          <w:sz w:val="24"/>
          <w:szCs w:val="24"/>
        </w:rPr>
      </w:pPr>
    </w:p>
    <w:p w:rsidR="00E52624" w:rsidRPr="00F11E94" w:rsidRDefault="00E52624" w:rsidP="00F11E94">
      <w:pPr>
        <w:spacing w:after="0" w:line="240" w:lineRule="auto"/>
        <w:ind w:firstLine="709"/>
        <w:jc w:val="center"/>
        <w:rPr>
          <w:rFonts w:ascii="Arial" w:eastAsia="Times New Roman" w:hAnsi="Arial" w:cs="Arial"/>
          <w:b/>
          <w:sz w:val="24"/>
          <w:szCs w:val="24"/>
        </w:rPr>
      </w:pPr>
      <w:r w:rsidRPr="00F11E94">
        <w:rPr>
          <w:rFonts w:ascii="Arial" w:eastAsia="Times New Roman" w:hAnsi="Arial" w:cs="Arial"/>
          <w:b/>
          <w:sz w:val="24"/>
          <w:szCs w:val="24"/>
        </w:rPr>
        <w:t>4.2. Лесные ресурсы</w:t>
      </w:r>
    </w:p>
    <w:p w:rsidR="00E52624" w:rsidRPr="00F11E94" w:rsidRDefault="00E52624" w:rsidP="00F11E94">
      <w:pPr>
        <w:spacing w:after="0" w:line="240" w:lineRule="auto"/>
        <w:ind w:firstLine="709"/>
        <w:jc w:val="center"/>
        <w:rPr>
          <w:rFonts w:ascii="Arial" w:eastAsia="Times New Roman" w:hAnsi="Arial" w:cs="Arial"/>
          <w:b/>
          <w:sz w:val="24"/>
          <w:szCs w:val="24"/>
        </w:rPr>
      </w:pP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Общая площадь лесов 84 310 га, из них 137, 7 тыс</w:t>
      </w:r>
      <w:proofErr w:type="gramStart"/>
      <w:r w:rsidRPr="00F11E94">
        <w:rPr>
          <w:rFonts w:ascii="Arial" w:eastAsia="Times New Roman" w:hAnsi="Arial" w:cs="Arial"/>
          <w:sz w:val="24"/>
          <w:szCs w:val="24"/>
        </w:rPr>
        <w:t>.г</w:t>
      </w:r>
      <w:proofErr w:type="gramEnd"/>
      <w:r w:rsidRPr="00F11E94">
        <w:rPr>
          <w:rFonts w:ascii="Arial" w:eastAsia="Times New Roman" w:hAnsi="Arial" w:cs="Arial"/>
          <w:sz w:val="24"/>
          <w:szCs w:val="24"/>
        </w:rPr>
        <w:t xml:space="preserve">а передано в аренду для заготовки древесины. Расчетная </w:t>
      </w:r>
      <w:proofErr w:type="gramStart"/>
      <w:r w:rsidRPr="00F11E94">
        <w:rPr>
          <w:rFonts w:ascii="Arial" w:eastAsia="Times New Roman" w:hAnsi="Arial" w:cs="Arial"/>
          <w:sz w:val="24"/>
          <w:szCs w:val="24"/>
        </w:rPr>
        <w:t>лесосека</w:t>
      </w:r>
      <w:proofErr w:type="gramEnd"/>
      <w:r w:rsidRPr="00F11E94">
        <w:rPr>
          <w:rFonts w:ascii="Arial" w:eastAsia="Times New Roman" w:hAnsi="Arial" w:cs="Arial"/>
          <w:sz w:val="24"/>
          <w:szCs w:val="24"/>
        </w:rPr>
        <w:t xml:space="preserve"> утверждена в размере 538,5 тыс. куб.м. из </w:t>
      </w:r>
      <w:proofErr w:type="gramStart"/>
      <w:r w:rsidRPr="00F11E94">
        <w:rPr>
          <w:rFonts w:ascii="Arial" w:eastAsia="Times New Roman" w:hAnsi="Arial" w:cs="Arial"/>
          <w:sz w:val="24"/>
          <w:szCs w:val="24"/>
        </w:rPr>
        <w:t>которой</w:t>
      </w:r>
      <w:proofErr w:type="gramEnd"/>
      <w:r w:rsidRPr="00F11E94">
        <w:rPr>
          <w:rFonts w:ascii="Arial" w:eastAsia="Times New Roman" w:hAnsi="Arial" w:cs="Arial"/>
          <w:sz w:val="24"/>
          <w:szCs w:val="24"/>
        </w:rPr>
        <w:t xml:space="preserve"> 378 тыс. куб.м. находится в аренде.</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В лесопромышленном комплексе в 2019 году заготовкой древесины занимались 20 арендаторов, заключено 26 договоров аренды.</w:t>
      </w:r>
    </w:p>
    <w:p w:rsidR="00E52624" w:rsidRPr="00F11E94" w:rsidRDefault="00E52624" w:rsidP="00F11E94">
      <w:pPr>
        <w:pStyle w:val="ab"/>
        <w:jc w:val="both"/>
        <w:rPr>
          <w:rFonts w:ascii="Arial" w:hAnsi="Arial" w:cs="Arial"/>
          <w:sz w:val="24"/>
          <w:szCs w:val="24"/>
        </w:rPr>
      </w:pPr>
      <w:r w:rsidRPr="00F11E94">
        <w:rPr>
          <w:rFonts w:ascii="Arial" w:hAnsi="Arial" w:cs="Arial"/>
          <w:sz w:val="24"/>
          <w:szCs w:val="24"/>
        </w:rPr>
        <w:t xml:space="preserve">        Всего в 2019 году было заготовлено 365,2 тыс. куб.м., что на 39 процентов больше, чем в 2018 году.</w:t>
      </w:r>
    </w:p>
    <w:p w:rsidR="00E52624" w:rsidRPr="00F11E94" w:rsidRDefault="00E52624" w:rsidP="00F11E94">
      <w:pPr>
        <w:spacing w:after="0" w:line="240" w:lineRule="auto"/>
        <w:ind w:firstLine="709"/>
        <w:jc w:val="both"/>
        <w:rPr>
          <w:rFonts w:ascii="Arial" w:eastAsia="Times New Roman" w:hAnsi="Arial" w:cs="Arial"/>
          <w:sz w:val="24"/>
          <w:szCs w:val="24"/>
        </w:rPr>
      </w:pPr>
      <w:r w:rsidRPr="00F11E94">
        <w:rPr>
          <w:rFonts w:ascii="Arial" w:eastAsia="Times New Roman" w:hAnsi="Arial" w:cs="Arial"/>
          <w:sz w:val="24"/>
          <w:szCs w:val="24"/>
        </w:rPr>
        <w:t>Из общего объема заготовленной древесины 57% составляет деловая древесина.</w:t>
      </w:r>
    </w:p>
    <w:p w:rsidR="00E52624" w:rsidRPr="00F11E94" w:rsidRDefault="00E52624" w:rsidP="00E52624">
      <w:pPr>
        <w:spacing w:after="0" w:line="240" w:lineRule="auto"/>
        <w:ind w:firstLine="709"/>
        <w:jc w:val="center"/>
        <w:rPr>
          <w:rFonts w:ascii="Arial" w:eastAsia="Times New Roman" w:hAnsi="Arial" w:cs="Arial"/>
          <w:b/>
          <w:sz w:val="24"/>
          <w:szCs w:val="24"/>
        </w:rPr>
      </w:pPr>
      <w:r>
        <w:rPr>
          <w:rFonts w:ascii="Times New Roman" w:eastAsia="Times New Roman" w:hAnsi="Times New Roman" w:cs="Times New Roman"/>
          <w:b/>
          <w:sz w:val="28"/>
          <w:szCs w:val="28"/>
        </w:rPr>
        <w:t>4</w:t>
      </w:r>
      <w:r w:rsidRPr="00F11E94">
        <w:rPr>
          <w:rFonts w:ascii="Arial" w:eastAsia="Times New Roman" w:hAnsi="Arial" w:cs="Arial"/>
          <w:b/>
          <w:sz w:val="24"/>
          <w:szCs w:val="24"/>
        </w:rPr>
        <w:t>.3. Биологические ресурсы</w:t>
      </w:r>
    </w:p>
    <w:p w:rsidR="00E52624" w:rsidRPr="00F11E94" w:rsidRDefault="00E52624" w:rsidP="00E52624">
      <w:pPr>
        <w:spacing w:after="0" w:line="240" w:lineRule="auto"/>
        <w:ind w:firstLine="709"/>
        <w:jc w:val="both"/>
        <w:rPr>
          <w:rFonts w:ascii="Arial" w:eastAsia="Times New Roman" w:hAnsi="Arial" w:cs="Arial"/>
          <w:sz w:val="24"/>
          <w:szCs w:val="24"/>
        </w:rPr>
      </w:pPr>
    </w:p>
    <w:p w:rsidR="00E52624" w:rsidRPr="00F11E94" w:rsidRDefault="00E52624" w:rsidP="00E52624">
      <w:pPr>
        <w:spacing w:after="0" w:line="240" w:lineRule="auto"/>
        <w:ind w:firstLine="709"/>
        <w:jc w:val="both"/>
        <w:rPr>
          <w:rFonts w:ascii="Arial" w:hAnsi="Arial" w:cs="Arial"/>
          <w:sz w:val="24"/>
          <w:szCs w:val="24"/>
        </w:rPr>
      </w:pPr>
      <w:r w:rsidRPr="00F11E94">
        <w:rPr>
          <w:rFonts w:ascii="Arial" w:hAnsi="Arial" w:cs="Arial"/>
          <w:sz w:val="24"/>
          <w:szCs w:val="24"/>
        </w:rPr>
        <w:t xml:space="preserve">Природные условия благоприятны для жизни многих животных. </w:t>
      </w:r>
      <w:proofErr w:type="gramStart"/>
      <w:r w:rsidRPr="00F11E94">
        <w:rPr>
          <w:rFonts w:ascii="Arial" w:hAnsi="Arial" w:cs="Arial"/>
          <w:sz w:val="24"/>
          <w:szCs w:val="24"/>
        </w:rPr>
        <w:t>Это лось, кабан, медведь, бобр, выдра, куница, норка, рысь, белка, заяц, лисица.</w:t>
      </w:r>
      <w:proofErr w:type="gramEnd"/>
      <w:r w:rsidRPr="00F11E94">
        <w:rPr>
          <w:rFonts w:ascii="Arial" w:hAnsi="Arial" w:cs="Arial"/>
          <w:sz w:val="24"/>
          <w:szCs w:val="24"/>
        </w:rPr>
        <w:t xml:space="preserve"> Встречаются волки. </w:t>
      </w:r>
    </w:p>
    <w:p w:rsidR="00E52624" w:rsidRPr="00F11E94" w:rsidRDefault="00E52624" w:rsidP="00F11E94">
      <w:pPr>
        <w:spacing w:after="0" w:line="240" w:lineRule="auto"/>
        <w:ind w:firstLine="709"/>
        <w:jc w:val="both"/>
        <w:rPr>
          <w:rFonts w:ascii="Arial" w:hAnsi="Arial" w:cs="Arial"/>
          <w:sz w:val="24"/>
          <w:szCs w:val="24"/>
        </w:rPr>
      </w:pPr>
      <w:r w:rsidRPr="00F11E94">
        <w:rPr>
          <w:rFonts w:ascii="Arial" w:hAnsi="Arial" w:cs="Arial"/>
          <w:sz w:val="24"/>
          <w:szCs w:val="24"/>
        </w:rPr>
        <w:t xml:space="preserve">Большое разнообразие птиц, в том числе </w:t>
      </w:r>
      <w:proofErr w:type="gramStart"/>
      <w:r w:rsidRPr="00F11E94">
        <w:rPr>
          <w:rFonts w:ascii="Arial" w:hAnsi="Arial" w:cs="Arial"/>
          <w:sz w:val="24"/>
          <w:szCs w:val="24"/>
        </w:rPr>
        <w:t>промысловые</w:t>
      </w:r>
      <w:proofErr w:type="gramEnd"/>
      <w:r w:rsidRPr="00F11E94">
        <w:rPr>
          <w:rFonts w:ascii="Arial" w:hAnsi="Arial" w:cs="Arial"/>
          <w:sz w:val="24"/>
          <w:szCs w:val="24"/>
        </w:rPr>
        <w:t>: рябчик, глухарь, тетерев, утка, вальдшнеп. В районе распространена охота, пушной промысел, рыболовство.</w:t>
      </w:r>
    </w:p>
    <w:p w:rsidR="00E52624" w:rsidRPr="00F11E94" w:rsidRDefault="00E52624" w:rsidP="00F11E94">
      <w:pPr>
        <w:pStyle w:val="a5"/>
        <w:spacing w:before="0" w:beforeAutospacing="0" w:after="0"/>
        <w:ind w:firstLine="709"/>
        <w:jc w:val="both"/>
        <w:rPr>
          <w:rFonts w:ascii="Arial" w:hAnsi="Arial" w:cs="Arial"/>
        </w:rPr>
      </w:pPr>
      <w:r w:rsidRPr="00F11E94">
        <w:rPr>
          <w:rFonts w:ascii="Arial" w:hAnsi="Arial" w:cs="Arial"/>
        </w:rPr>
        <w:t xml:space="preserve">Самое крупное в районе и области – Галичское озеро. Площадь водной поверхности составляет 77 квадратных километров. </w:t>
      </w:r>
    </w:p>
    <w:p w:rsidR="00E52624" w:rsidRPr="00F11E94" w:rsidRDefault="00E52624" w:rsidP="00E52624">
      <w:pPr>
        <w:pStyle w:val="a5"/>
        <w:spacing w:before="0" w:beforeAutospacing="0" w:after="0"/>
        <w:ind w:firstLine="709"/>
        <w:jc w:val="both"/>
        <w:rPr>
          <w:rFonts w:ascii="Arial" w:hAnsi="Arial" w:cs="Arial"/>
        </w:rPr>
      </w:pPr>
      <w:r w:rsidRPr="00F11E94">
        <w:rPr>
          <w:rFonts w:ascii="Arial" w:hAnsi="Arial" w:cs="Arial"/>
        </w:rPr>
        <w:t xml:space="preserve">Холмистая местность вокруг озера очень живописна, покрыта лесом. Средняя глубина озера 1,75 м, наибольшая – 4,6 м. В озеро впадает 6 рек, вытекает одна – </w:t>
      </w:r>
      <w:proofErr w:type="spellStart"/>
      <w:r w:rsidRPr="00F11E94">
        <w:rPr>
          <w:rFonts w:ascii="Arial" w:hAnsi="Arial" w:cs="Arial"/>
        </w:rPr>
        <w:t>Векса</w:t>
      </w:r>
      <w:proofErr w:type="spellEnd"/>
      <w:r w:rsidRPr="00F11E94">
        <w:rPr>
          <w:rFonts w:ascii="Arial" w:hAnsi="Arial" w:cs="Arial"/>
        </w:rPr>
        <w:t xml:space="preserve"> Галичская. Озеро богато рыбой и имеет промысловое значение. Ежегодно выделяются квоты на добычу рыбы в объеме до 600 т. </w:t>
      </w:r>
    </w:p>
    <w:p w:rsidR="00E52624" w:rsidRPr="00F11E94" w:rsidRDefault="00E52624" w:rsidP="00F11E94">
      <w:pPr>
        <w:pStyle w:val="a5"/>
        <w:spacing w:before="0" w:beforeAutospacing="0" w:after="0"/>
        <w:ind w:firstLine="709"/>
        <w:jc w:val="both"/>
        <w:rPr>
          <w:rFonts w:ascii="Arial" w:hAnsi="Arial" w:cs="Arial"/>
        </w:rPr>
      </w:pPr>
      <w:proofErr w:type="gramStart"/>
      <w:r w:rsidRPr="00F11E94">
        <w:rPr>
          <w:rFonts w:ascii="Arial" w:hAnsi="Arial" w:cs="Arial"/>
        </w:rPr>
        <w:t xml:space="preserve">Рыбное заселение озера состоит из 15 видов: щука обыкновенная, жерех, налим, судак, ерш, плотва, лещ, язь, пескарь и др. </w:t>
      </w:r>
      <w:proofErr w:type="gramEnd"/>
    </w:p>
    <w:p w:rsidR="00E52624" w:rsidRPr="00AE253C" w:rsidRDefault="00E52624" w:rsidP="00F11E94">
      <w:pPr>
        <w:pStyle w:val="a5"/>
        <w:spacing w:before="0" w:beforeAutospacing="0" w:after="0"/>
        <w:ind w:firstLine="709"/>
        <w:jc w:val="both"/>
        <w:rPr>
          <w:sz w:val="28"/>
          <w:szCs w:val="28"/>
        </w:rPr>
      </w:pPr>
      <w:r w:rsidRPr="00F11E94">
        <w:rPr>
          <w:rFonts w:ascii="Arial" w:hAnsi="Arial" w:cs="Arial"/>
        </w:rPr>
        <w:t>Город Галич находится на южном берегу озера, которое является местом отдыха галичан и водным путем, который связывает населенные пункты на северном берегу с районным центром.</w:t>
      </w:r>
    </w:p>
    <w:p w:rsidR="00E52624" w:rsidRPr="00F11E94" w:rsidRDefault="00E52624" w:rsidP="00F11E94">
      <w:pPr>
        <w:spacing w:after="0" w:line="240" w:lineRule="auto"/>
        <w:ind w:firstLine="709"/>
        <w:jc w:val="center"/>
        <w:rPr>
          <w:rFonts w:ascii="Arial" w:eastAsia="Times New Roman" w:hAnsi="Arial" w:cs="Arial"/>
          <w:b/>
          <w:sz w:val="24"/>
          <w:szCs w:val="24"/>
        </w:rPr>
      </w:pPr>
      <w:r w:rsidRPr="00F11E94">
        <w:rPr>
          <w:rFonts w:ascii="Arial" w:eastAsia="Times New Roman" w:hAnsi="Arial" w:cs="Arial"/>
          <w:b/>
          <w:sz w:val="24"/>
          <w:szCs w:val="24"/>
        </w:rPr>
        <w:t>ГЛАВА 5. ИНВЕСТИЦИИ</w:t>
      </w:r>
    </w:p>
    <w:p w:rsidR="00E52624" w:rsidRPr="00F11E94" w:rsidRDefault="00E52624" w:rsidP="00F11E94">
      <w:pPr>
        <w:spacing w:after="0" w:line="240" w:lineRule="auto"/>
        <w:ind w:firstLine="709"/>
        <w:jc w:val="both"/>
        <w:rPr>
          <w:rFonts w:ascii="Arial" w:eastAsia="Times New Roman" w:hAnsi="Arial" w:cs="Arial"/>
          <w:b/>
          <w:sz w:val="24"/>
          <w:szCs w:val="24"/>
        </w:rPr>
      </w:pPr>
    </w:p>
    <w:p w:rsidR="00F11E94" w:rsidRDefault="00E52624" w:rsidP="00F11E94">
      <w:pPr>
        <w:spacing w:after="0" w:line="240" w:lineRule="auto"/>
        <w:ind w:left="-28" w:firstLine="879"/>
        <w:jc w:val="both"/>
        <w:rPr>
          <w:rFonts w:ascii="Arial" w:eastAsia="Times New Roman" w:hAnsi="Arial" w:cs="Arial"/>
          <w:sz w:val="24"/>
          <w:szCs w:val="24"/>
          <w:shd w:val="clear" w:color="auto" w:fill="FFFFFF"/>
        </w:rPr>
      </w:pPr>
      <w:r w:rsidRPr="00F11E94">
        <w:rPr>
          <w:rFonts w:ascii="Arial" w:eastAsia="Times New Roman" w:hAnsi="Arial" w:cs="Arial"/>
          <w:sz w:val="24"/>
          <w:szCs w:val="24"/>
          <w:shd w:val="clear" w:color="auto" w:fill="FFFFFF"/>
        </w:rPr>
        <w:lastRenderedPageBreak/>
        <w:t xml:space="preserve">Из года в год происходит сокращение инвестиций в основной капитал, которые в 2019 году составили всего лишь 62,9 млн. руб., а то время как в 2017 году аналогичный показатель составлял 123,7 млн. руб. </w:t>
      </w:r>
    </w:p>
    <w:p w:rsidR="00E52624" w:rsidRPr="00F11E94" w:rsidRDefault="00E52624" w:rsidP="00F11E94">
      <w:pPr>
        <w:spacing w:after="0" w:line="240" w:lineRule="auto"/>
        <w:ind w:left="-28" w:firstLine="879"/>
        <w:jc w:val="both"/>
        <w:rPr>
          <w:rFonts w:ascii="Arial" w:eastAsia="Times New Roman" w:hAnsi="Arial" w:cs="Arial"/>
          <w:sz w:val="24"/>
          <w:szCs w:val="24"/>
          <w:shd w:val="clear" w:color="auto" w:fill="FFFFFF"/>
        </w:rPr>
      </w:pPr>
      <w:r w:rsidRPr="00F11E94">
        <w:rPr>
          <w:rFonts w:ascii="Arial" w:eastAsia="Times New Roman" w:hAnsi="Arial" w:cs="Arial"/>
          <w:sz w:val="24"/>
          <w:szCs w:val="24"/>
          <w:shd w:val="clear" w:color="auto" w:fill="FFFFFF"/>
        </w:rPr>
        <w:t xml:space="preserve"> Характерной особенностью являются диспропорции в отраслевой структуре инвестиций: свыше 98 % средств направляются на развитие сельского хозяйства.</w:t>
      </w:r>
    </w:p>
    <w:p w:rsidR="00E52624" w:rsidRPr="00F11E94" w:rsidRDefault="00E52624" w:rsidP="00F11E94">
      <w:pPr>
        <w:spacing w:after="0" w:line="240" w:lineRule="auto"/>
        <w:ind w:firstLine="709"/>
        <w:jc w:val="center"/>
        <w:rPr>
          <w:rFonts w:ascii="Arial" w:eastAsia="Times New Roman" w:hAnsi="Arial" w:cs="Arial"/>
          <w:b/>
          <w:sz w:val="24"/>
          <w:szCs w:val="24"/>
        </w:rPr>
      </w:pPr>
      <w:r w:rsidRPr="00F11E94">
        <w:rPr>
          <w:rFonts w:ascii="Arial" w:eastAsia="Times New Roman" w:hAnsi="Arial" w:cs="Arial"/>
          <w:b/>
          <w:sz w:val="24"/>
          <w:szCs w:val="24"/>
        </w:rPr>
        <w:t>ГЛАВА 6. ПРЕДЛОЖЕНИЯ ПО ЗЕМЕЛЬНЫМ УЧАСТКАМ, МУНИЦИПАЛЬНОМУ ИМУЩЕСТВУ И ПРОИЗВОДСТВЕННЫМ ПЛОЩАДКАМ.</w:t>
      </w:r>
    </w:p>
    <w:p w:rsidR="00E52624" w:rsidRPr="00F11E94" w:rsidRDefault="00E52624" w:rsidP="00E52624">
      <w:pPr>
        <w:spacing w:after="0" w:line="240" w:lineRule="auto"/>
        <w:ind w:firstLine="709"/>
        <w:jc w:val="center"/>
        <w:rPr>
          <w:rFonts w:ascii="Arial" w:eastAsia="Times New Roman" w:hAnsi="Arial" w:cs="Arial"/>
          <w:b/>
          <w:sz w:val="24"/>
          <w:szCs w:val="24"/>
        </w:rPr>
      </w:pPr>
    </w:p>
    <w:p w:rsidR="00E52624" w:rsidRPr="00F11E94" w:rsidRDefault="00E52624" w:rsidP="00E52624">
      <w:pPr>
        <w:spacing w:after="0" w:line="240" w:lineRule="auto"/>
        <w:jc w:val="center"/>
        <w:rPr>
          <w:rFonts w:ascii="Arial" w:eastAsia="Times New Roman" w:hAnsi="Arial" w:cs="Arial"/>
          <w:b/>
          <w:bCs/>
          <w:sz w:val="24"/>
          <w:szCs w:val="24"/>
        </w:rPr>
      </w:pPr>
      <w:r w:rsidRPr="00F11E94">
        <w:rPr>
          <w:rFonts w:ascii="Arial" w:eastAsia="Times New Roman" w:hAnsi="Arial" w:cs="Arial"/>
          <w:b/>
          <w:bCs/>
          <w:sz w:val="24"/>
          <w:szCs w:val="24"/>
        </w:rPr>
        <w:t xml:space="preserve">Земельный участок под комплексную застройку </w:t>
      </w:r>
    </w:p>
    <w:p w:rsidR="00E52624" w:rsidRPr="00F11E94" w:rsidRDefault="00E52624" w:rsidP="00E52624">
      <w:pPr>
        <w:spacing w:after="0" w:line="240" w:lineRule="auto"/>
        <w:jc w:val="center"/>
        <w:rPr>
          <w:rFonts w:ascii="Arial" w:eastAsia="Times New Roman" w:hAnsi="Arial" w:cs="Arial"/>
          <w:b/>
          <w:bCs/>
          <w:sz w:val="24"/>
          <w:szCs w:val="24"/>
        </w:rPr>
      </w:pPr>
      <w:r w:rsidRPr="00F11E94">
        <w:rPr>
          <w:rFonts w:ascii="Arial" w:eastAsia="Times New Roman" w:hAnsi="Arial" w:cs="Arial"/>
          <w:b/>
          <w:bCs/>
          <w:sz w:val="24"/>
          <w:szCs w:val="24"/>
        </w:rPr>
        <w:t xml:space="preserve">Костромская область, Галичский район,  у д. </w:t>
      </w:r>
      <w:proofErr w:type="spellStart"/>
      <w:r w:rsidRPr="00F11E94">
        <w:rPr>
          <w:rFonts w:ascii="Arial" w:eastAsia="Times New Roman" w:hAnsi="Arial" w:cs="Arial"/>
          <w:b/>
          <w:bCs/>
          <w:sz w:val="24"/>
          <w:szCs w:val="24"/>
        </w:rPr>
        <w:t>Челсма</w:t>
      </w:r>
      <w:proofErr w:type="spellEnd"/>
    </w:p>
    <w:tbl>
      <w:tblPr>
        <w:tblW w:w="9498"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0"/>
        <w:gridCol w:w="3552"/>
        <w:gridCol w:w="5646"/>
      </w:tblGrid>
      <w:tr w:rsidR="00E52624" w:rsidRPr="00F11E94" w:rsidTr="00E52624">
        <w:trPr>
          <w:tblCellSpacing w:w="0" w:type="dxa"/>
        </w:trPr>
        <w:tc>
          <w:tcPr>
            <w:tcW w:w="9498" w:type="dxa"/>
            <w:gridSpan w:val="3"/>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r w:rsidRPr="00F11E94">
              <w:rPr>
                <w:rFonts w:ascii="Arial" w:eastAsia="Times New Roman" w:hAnsi="Arial" w:cs="Arial"/>
                <w:b/>
                <w:bCs/>
                <w:sz w:val="24"/>
                <w:szCs w:val="24"/>
              </w:rPr>
              <w:t>Основные характеристики земельного участка</w:t>
            </w:r>
          </w:p>
        </w:tc>
      </w:tr>
      <w:tr w:rsidR="00E52624" w:rsidRPr="00F11E94" w:rsidTr="00E52624">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адрес</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jc w:val="both"/>
              <w:rPr>
                <w:rFonts w:ascii="Arial" w:eastAsia="Times New Roman" w:hAnsi="Arial" w:cs="Arial"/>
                <w:sz w:val="24"/>
                <w:szCs w:val="24"/>
              </w:rPr>
            </w:pPr>
            <w:r w:rsidRPr="00F11E94">
              <w:rPr>
                <w:rFonts w:ascii="Arial" w:eastAsia="Times New Roman" w:hAnsi="Arial" w:cs="Arial"/>
                <w:sz w:val="24"/>
                <w:szCs w:val="24"/>
              </w:rPr>
              <w:t xml:space="preserve">Костромская область, Галичский муниципальный район, </w:t>
            </w:r>
          </w:p>
          <w:p w:rsidR="00E52624" w:rsidRPr="00F11E94" w:rsidRDefault="00E52624" w:rsidP="00E52624">
            <w:pPr>
              <w:spacing w:after="0" w:line="240" w:lineRule="auto"/>
              <w:jc w:val="both"/>
              <w:rPr>
                <w:rFonts w:ascii="Arial" w:eastAsia="Times New Roman" w:hAnsi="Arial" w:cs="Arial"/>
                <w:sz w:val="24"/>
                <w:szCs w:val="24"/>
              </w:rPr>
            </w:pPr>
            <w:r w:rsidRPr="00F11E94">
              <w:rPr>
                <w:rFonts w:ascii="Arial" w:eastAsia="Times New Roman" w:hAnsi="Arial" w:cs="Arial"/>
                <w:sz w:val="24"/>
                <w:szCs w:val="24"/>
              </w:rPr>
              <w:t xml:space="preserve">Дмитриевское сельское поселение, у д. </w:t>
            </w:r>
            <w:proofErr w:type="spellStart"/>
            <w:r w:rsidRPr="00F11E94">
              <w:rPr>
                <w:rFonts w:ascii="Arial" w:eastAsia="Times New Roman" w:hAnsi="Arial" w:cs="Arial"/>
                <w:sz w:val="24"/>
                <w:szCs w:val="24"/>
              </w:rPr>
              <w:t>Челсма</w:t>
            </w:r>
            <w:proofErr w:type="spellEnd"/>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кадастровый номер</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both"/>
              <w:rPr>
                <w:rFonts w:ascii="Arial" w:eastAsia="Times New Roman" w:hAnsi="Arial" w:cs="Arial"/>
                <w:sz w:val="24"/>
                <w:szCs w:val="24"/>
              </w:rPr>
            </w:pPr>
            <w:r w:rsidRPr="00F11E94">
              <w:rPr>
                <w:rFonts w:ascii="Arial" w:hAnsi="Arial" w:cs="Arial"/>
                <w:bCs/>
                <w:sz w:val="24"/>
                <w:szCs w:val="24"/>
              </w:rPr>
              <w:t>Не установлен, планируемый земельный участок расположен в квартале  44:04:133002, границы земельного участка не установлены</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площадь, </w:t>
            </w:r>
            <w:proofErr w:type="gramStart"/>
            <w:r w:rsidRPr="00F11E94">
              <w:rPr>
                <w:rFonts w:ascii="Arial" w:eastAsia="Times New Roman" w:hAnsi="Arial" w:cs="Arial"/>
                <w:sz w:val="24"/>
                <w:szCs w:val="24"/>
              </w:rPr>
              <w:t>га</w:t>
            </w:r>
            <w:proofErr w:type="gramEnd"/>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both"/>
              <w:rPr>
                <w:rFonts w:ascii="Arial" w:eastAsia="Times New Roman" w:hAnsi="Arial" w:cs="Arial"/>
                <w:sz w:val="24"/>
                <w:szCs w:val="24"/>
              </w:rPr>
            </w:pPr>
            <w:r w:rsidRPr="00F11E94">
              <w:rPr>
                <w:rFonts w:ascii="Arial" w:eastAsia="Times New Roman" w:hAnsi="Arial" w:cs="Arial"/>
                <w:sz w:val="24"/>
                <w:szCs w:val="24"/>
              </w:rPr>
              <w:t>4,9284</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категория земель</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both"/>
              <w:rPr>
                <w:rFonts w:ascii="Arial" w:eastAsia="Times New Roman" w:hAnsi="Arial" w:cs="Arial"/>
                <w:sz w:val="24"/>
                <w:szCs w:val="24"/>
              </w:rPr>
            </w:pPr>
            <w:r w:rsidRPr="00F11E94">
              <w:rPr>
                <w:rFonts w:ascii="Arial" w:eastAsia="Times New Roman" w:hAnsi="Arial" w:cs="Arial"/>
                <w:sz w:val="24"/>
                <w:szCs w:val="24"/>
              </w:rPr>
              <w:t>земли сельскохозяйственного назначения</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вид разрешенного использования</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both"/>
              <w:rPr>
                <w:rFonts w:ascii="Arial" w:eastAsia="Times New Roman" w:hAnsi="Arial" w:cs="Arial"/>
                <w:sz w:val="24"/>
                <w:szCs w:val="24"/>
              </w:rPr>
            </w:pPr>
            <w:r w:rsidRPr="00F11E94">
              <w:rPr>
                <w:rFonts w:ascii="Arial" w:hAnsi="Arial" w:cs="Arial"/>
                <w:sz w:val="24"/>
                <w:szCs w:val="24"/>
              </w:rPr>
              <w:t>Под комплексную застройку (после перевода из категории земель сельскохозяйственного назначения в категорию – земли населенных пунктов)</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возможность расширения</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Не имеется</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Характеристика территории площадки </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Виды почв </w:t>
            </w:r>
            <w:proofErr w:type="spellStart"/>
            <w:r w:rsidRPr="00F11E94">
              <w:rPr>
                <w:rFonts w:ascii="Arial" w:eastAsia="Times New Roman" w:hAnsi="Arial" w:cs="Arial"/>
                <w:sz w:val="24"/>
                <w:szCs w:val="24"/>
              </w:rPr>
              <w:t>суглинкаи</w:t>
            </w:r>
            <w:proofErr w:type="spellEnd"/>
          </w:p>
        </w:tc>
      </w:tr>
      <w:tr w:rsidR="00E52624" w:rsidRPr="00F11E94" w:rsidTr="00E52624">
        <w:trPr>
          <w:tblCellSpacing w:w="0" w:type="dxa"/>
        </w:trPr>
        <w:tc>
          <w:tcPr>
            <w:tcW w:w="9498" w:type="dxa"/>
            <w:gridSpan w:val="3"/>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r w:rsidRPr="00F11E94">
              <w:rPr>
                <w:rFonts w:ascii="Arial" w:eastAsia="Times New Roman" w:hAnsi="Arial" w:cs="Arial"/>
                <w:b/>
                <w:bCs/>
                <w:sz w:val="24"/>
                <w:szCs w:val="24"/>
              </w:rPr>
              <w:t xml:space="preserve">Удаленность участка от, </w:t>
            </w:r>
            <w:proofErr w:type="gramStart"/>
            <w:r w:rsidRPr="00F11E94">
              <w:rPr>
                <w:rFonts w:ascii="Arial" w:eastAsia="Times New Roman" w:hAnsi="Arial" w:cs="Arial"/>
                <w:b/>
                <w:bCs/>
                <w:sz w:val="24"/>
                <w:szCs w:val="24"/>
              </w:rPr>
              <w:t>км</w:t>
            </w:r>
            <w:proofErr w:type="gramEnd"/>
            <w:r w:rsidRPr="00F11E94">
              <w:rPr>
                <w:rFonts w:ascii="Arial" w:eastAsia="Times New Roman" w:hAnsi="Arial" w:cs="Arial"/>
                <w:b/>
                <w:bCs/>
                <w:sz w:val="24"/>
                <w:szCs w:val="24"/>
              </w:rPr>
              <w:t>:</w:t>
            </w:r>
          </w:p>
        </w:tc>
      </w:tr>
      <w:tr w:rsidR="00E52624" w:rsidRPr="00F11E94" w:rsidTr="00E52624">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1. центра города</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3 км</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2. автомагистрали</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0 км</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3. ж/</w:t>
            </w:r>
            <w:proofErr w:type="spellStart"/>
            <w:r w:rsidRPr="00F11E94">
              <w:rPr>
                <w:rFonts w:ascii="Arial" w:eastAsia="Times New Roman" w:hAnsi="Arial" w:cs="Arial"/>
                <w:sz w:val="24"/>
                <w:szCs w:val="24"/>
              </w:rPr>
              <w:t>д</w:t>
            </w:r>
            <w:proofErr w:type="spellEnd"/>
            <w:r w:rsidRPr="00F11E94">
              <w:rPr>
                <w:rFonts w:ascii="Arial" w:eastAsia="Times New Roman" w:hAnsi="Arial" w:cs="Arial"/>
                <w:sz w:val="24"/>
                <w:szCs w:val="24"/>
              </w:rPr>
              <w:t xml:space="preserve"> станции</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3 км</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4. речного порта</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5. жилых строений</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Планируемый земельный участок находится на расстоянии 0,3 км</w:t>
            </w:r>
            <w:proofErr w:type="gramStart"/>
            <w:r w:rsidRPr="00F11E94">
              <w:rPr>
                <w:rFonts w:ascii="Arial" w:eastAsia="Times New Roman" w:hAnsi="Arial" w:cs="Arial"/>
                <w:sz w:val="24"/>
                <w:szCs w:val="24"/>
              </w:rPr>
              <w:t>.</w:t>
            </w:r>
            <w:proofErr w:type="gramEnd"/>
            <w:r w:rsidRPr="00F11E94">
              <w:rPr>
                <w:rFonts w:ascii="Arial" w:eastAsia="Times New Roman" w:hAnsi="Arial" w:cs="Arial"/>
                <w:sz w:val="24"/>
                <w:szCs w:val="24"/>
              </w:rPr>
              <w:t xml:space="preserve"> </w:t>
            </w:r>
            <w:proofErr w:type="gramStart"/>
            <w:r w:rsidRPr="00F11E94">
              <w:rPr>
                <w:rFonts w:ascii="Arial" w:eastAsia="Times New Roman" w:hAnsi="Arial" w:cs="Arial"/>
                <w:sz w:val="24"/>
                <w:szCs w:val="24"/>
              </w:rPr>
              <w:t>о</w:t>
            </w:r>
            <w:proofErr w:type="gramEnd"/>
            <w:r w:rsidRPr="00F11E94">
              <w:rPr>
                <w:rFonts w:ascii="Arial" w:eastAsia="Times New Roman" w:hAnsi="Arial" w:cs="Arial"/>
                <w:sz w:val="24"/>
                <w:szCs w:val="24"/>
              </w:rPr>
              <w:t xml:space="preserve">т жилой деревни </w:t>
            </w:r>
            <w:proofErr w:type="spellStart"/>
            <w:r w:rsidRPr="00F11E94">
              <w:rPr>
                <w:rFonts w:ascii="Arial" w:eastAsia="Times New Roman" w:hAnsi="Arial" w:cs="Arial"/>
                <w:sz w:val="24"/>
                <w:szCs w:val="24"/>
              </w:rPr>
              <w:t>Чёлсма</w:t>
            </w:r>
            <w:proofErr w:type="spellEnd"/>
            <w:r w:rsidRPr="00F11E94">
              <w:rPr>
                <w:rFonts w:ascii="Arial" w:eastAsia="Times New Roman" w:hAnsi="Arial" w:cs="Arial"/>
                <w:sz w:val="24"/>
                <w:szCs w:val="24"/>
              </w:rPr>
              <w:t xml:space="preserve"> Галичского муниципального района Костромской области. </w:t>
            </w:r>
          </w:p>
        </w:tc>
      </w:tr>
      <w:tr w:rsidR="00E52624" w:rsidRPr="00F11E94" w:rsidTr="00E52624">
        <w:trPr>
          <w:tblCellSpacing w:w="0" w:type="dxa"/>
        </w:trPr>
        <w:tc>
          <w:tcPr>
            <w:tcW w:w="9498" w:type="dxa"/>
            <w:gridSpan w:val="3"/>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r w:rsidRPr="00F11E94">
              <w:rPr>
                <w:rFonts w:ascii="Arial" w:eastAsia="Times New Roman" w:hAnsi="Arial" w:cs="Arial"/>
                <w:b/>
                <w:bCs/>
                <w:sz w:val="24"/>
                <w:szCs w:val="24"/>
              </w:rPr>
              <w:t>Инженерная инфраструктура</w:t>
            </w:r>
          </w:p>
        </w:tc>
      </w:tr>
      <w:tr w:rsidR="00E52624" w:rsidRPr="00F11E94" w:rsidTr="00E52624">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1. Наличие ж/</w:t>
            </w:r>
            <w:proofErr w:type="spellStart"/>
            <w:r w:rsidRPr="00F11E94">
              <w:rPr>
                <w:rFonts w:ascii="Arial" w:eastAsia="Times New Roman" w:hAnsi="Arial" w:cs="Arial"/>
                <w:sz w:val="24"/>
                <w:szCs w:val="24"/>
              </w:rPr>
              <w:t>д</w:t>
            </w:r>
            <w:proofErr w:type="spellEnd"/>
            <w:r w:rsidRPr="00F11E94">
              <w:rPr>
                <w:rFonts w:ascii="Arial" w:eastAsia="Times New Roman" w:hAnsi="Arial" w:cs="Arial"/>
                <w:sz w:val="24"/>
                <w:szCs w:val="24"/>
              </w:rPr>
              <w:t xml:space="preserve"> путей (Да/нет, если да, то добавить описание)</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hAnsi="Arial" w:cs="Arial"/>
                <w:sz w:val="24"/>
                <w:szCs w:val="24"/>
                <w:shd w:val="clear" w:color="auto" w:fill="FFFFFF"/>
              </w:rPr>
              <w:t xml:space="preserve">Д. </w:t>
            </w:r>
            <w:proofErr w:type="spellStart"/>
            <w:r w:rsidRPr="00F11E94">
              <w:rPr>
                <w:rFonts w:ascii="Arial" w:hAnsi="Arial" w:cs="Arial"/>
                <w:sz w:val="24"/>
                <w:szCs w:val="24"/>
                <w:shd w:val="clear" w:color="auto" w:fill="FFFFFF"/>
              </w:rPr>
              <w:t>Чёлсма</w:t>
            </w:r>
            <w:proofErr w:type="spellEnd"/>
            <w:r w:rsidRPr="00F11E94">
              <w:rPr>
                <w:rFonts w:ascii="Arial" w:hAnsi="Arial" w:cs="Arial"/>
                <w:sz w:val="24"/>
                <w:szCs w:val="24"/>
                <w:shd w:val="clear" w:color="auto" w:fill="FFFFFF"/>
              </w:rPr>
              <w:t xml:space="preserve"> расположена на главном ходе Транссибирской магистрали, недалеко от остановочного пункта платформа 495 км.</w:t>
            </w:r>
          </w:p>
        </w:tc>
      </w:tr>
      <w:tr w:rsidR="00E52624" w:rsidRPr="00F11E94" w:rsidTr="00E52624">
        <w:trPr>
          <w:trHeight w:val="2547"/>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2. Обеспеченность подъездными путями (Да/нет, если да, то добавить описание)</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Подъезд к участку осуществляется по автодороге с асфальтовым покрытием Россолово – Галич. Автодорога Россолово – Галич имеет выход на Федеральную автотрассу Санкт-Петербург – Екатеринбург.</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3. Обеспеченность газом (да – мощность куб.м. в год; нет – расстояние до газопровода)</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Газоснабжение возможно (в проекте газификации района Костромской области)</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4. Источник теплоснабжения (да – наименование, мощность; нет – расстояние до источника)</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Теплоснабжение отсутствует</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5. Источник электроснабжения (да – наименование, мощность; нет – расстояние до источника)</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 возможно подключение от силовой подстанции, расположенной на территории д. </w:t>
            </w:r>
            <w:proofErr w:type="spellStart"/>
            <w:r w:rsidRPr="00F11E94">
              <w:rPr>
                <w:rFonts w:ascii="Arial" w:eastAsia="Times New Roman" w:hAnsi="Arial" w:cs="Arial"/>
                <w:sz w:val="24"/>
                <w:szCs w:val="24"/>
              </w:rPr>
              <w:t>Чёлсма</w:t>
            </w:r>
            <w:proofErr w:type="spellEnd"/>
            <w:r w:rsidRPr="00F11E94">
              <w:rPr>
                <w:rFonts w:ascii="Arial" w:eastAsia="Times New Roman" w:hAnsi="Arial" w:cs="Arial"/>
                <w:sz w:val="24"/>
                <w:szCs w:val="24"/>
              </w:rPr>
              <w:t xml:space="preserve"> Галичского муниципального района Костромской области </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6. Источник водоснабжения (да – наименование, мощность; нет – расстояние до источника)</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водоснабжение возможно в существующие водопроводные и канализационные сети, в соответствии с техническими условиями</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7. Близлежащие объекты (промышленные предприятия, их отраслевая принадлежность)</w:t>
            </w:r>
          </w:p>
        </w:tc>
        <w:tc>
          <w:tcPr>
            <w:tcW w:w="5646"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На территории г. Галича на расстоянии 3-4 км</w:t>
            </w:r>
            <w:proofErr w:type="gramStart"/>
            <w:r w:rsidRPr="00F11E94">
              <w:rPr>
                <w:rFonts w:ascii="Arial" w:eastAsia="Times New Roman" w:hAnsi="Arial" w:cs="Arial"/>
                <w:sz w:val="24"/>
                <w:szCs w:val="24"/>
              </w:rPr>
              <w:t>.</w:t>
            </w:r>
            <w:proofErr w:type="gramEnd"/>
            <w:r w:rsidRPr="00F11E94">
              <w:rPr>
                <w:rFonts w:ascii="Arial" w:eastAsia="Times New Roman" w:hAnsi="Arial" w:cs="Arial"/>
                <w:sz w:val="24"/>
                <w:szCs w:val="24"/>
              </w:rPr>
              <w:t xml:space="preserve"> </w:t>
            </w:r>
            <w:proofErr w:type="gramStart"/>
            <w:r w:rsidRPr="00F11E94">
              <w:rPr>
                <w:rFonts w:ascii="Arial" w:eastAsia="Times New Roman" w:hAnsi="Arial" w:cs="Arial"/>
                <w:sz w:val="24"/>
                <w:szCs w:val="24"/>
              </w:rPr>
              <w:t>о</w:t>
            </w:r>
            <w:proofErr w:type="gramEnd"/>
            <w:r w:rsidRPr="00F11E94">
              <w:rPr>
                <w:rFonts w:ascii="Arial" w:eastAsia="Times New Roman" w:hAnsi="Arial" w:cs="Arial"/>
                <w:sz w:val="24"/>
                <w:szCs w:val="24"/>
              </w:rPr>
              <w:t>т населенного пункта</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8. Удаленность от жилых строений, </w:t>
            </w:r>
            <w:proofErr w:type="gramStart"/>
            <w:r w:rsidRPr="00F11E94">
              <w:rPr>
                <w:rFonts w:ascii="Arial" w:eastAsia="Times New Roman" w:hAnsi="Arial" w:cs="Arial"/>
                <w:sz w:val="24"/>
                <w:szCs w:val="24"/>
              </w:rPr>
              <w:t>км</w:t>
            </w:r>
            <w:proofErr w:type="gramEnd"/>
            <w:r w:rsidRPr="00F11E94">
              <w:rPr>
                <w:rFonts w:ascii="Arial" w:eastAsia="Times New Roman" w:hAnsi="Arial" w:cs="Arial"/>
                <w:sz w:val="24"/>
                <w:szCs w:val="24"/>
              </w:rPr>
              <w:t xml:space="preserve"> </w:t>
            </w:r>
          </w:p>
        </w:tc>
        <w:tc>
          <w:tcPr>
            <w:tcW w:w="5646"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0,3</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9. Доступность трудовых ресурсов </w:t>
            </w:r>
          </w:p>
        </w:tc>
        <w:tc>
          <w:tcPr>
            <w:tcW w:w="5646"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На территории Дмитриевского сельского поселения Галичского муниципального района трудоспособное население  1982 человека</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10. Телекоммуникации </w:t>
            </w:r>
          </w:p>
        </w:tc>
        <w:tc>
          <w:tcPr>
            <w:tcW w:w="5646"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Услуги сотовой связи предоставляет оператор «</w:t>
            </w:r>
            <w:proofErr w:type="spellStart"/>
            <w:r w:rsidRPr="00F11E94">
              <w:rPr>
                <w:rFonts w:ascii="Arial" w:eastAsia="Times New Roman" w:hAnsi="Arial" w:cs="Arial"/>
                <w:sz w:val="24"/>
                <w:szCs w:val="24"/>
              </w:rPr>
              <w:t>МегаФон</w:t>
            </w:r>
            <w:proofErr w:type="spellEnd"/>
            <w:r w:rsidRPr="00F11E94">
              <w:rPr>
                <w:rFonts w:ascii="Arial" w:eastAsia="Times New Roman" w:hAnsi="Arial" w:cs="Arial"/>
                <w:sz w:val="24"/>
                <w:szCs w:val="24"/>
              </w:rPr>
              <w:t>», «МТС», «</w:t>
            </w:r>
            <w:proofErr w:type="spellStart"/>
            <w:r w:rsidRPr="00F11E94">
              <w:rPr>
                <w:rFonts w:ascii="Arial" w:eastAsia="Times New Roman" w:hAnsi="Arial" w:cs="Arial"/>
                <w:sz w:val="24"/>
                <w:szCs w:val="24"/>
              </w:rPr>
              <w:t>Билайн</w:t>
            </w:r>
            <w:proofErr w:type="spellEnd"/>
            <w:r w:rsidRPr="00F11E94">
              <w:rPr>
                <w:rFonts w:ascii="Arial" w:eastAsia="Times New Roman" w:hAnsi="Arial" w:cs="Arial"/>
                <w:sz w:val="24"/>
                <w:szCs w:val="24"/>
              </w:rPr>
              <w:t>», «Теле</w:t>
            </w:r>
            <w:proofErr w:type="gramStart"/>
            <w:r w:rsidRPr="00F11E94">
              <w:rPr>
                <w:rFonts w:ascii="Arial" w:eastAsia="Times New Roman" w:hAnsi="Arial" w:cs="Arial"/>
                <w:sz w:val="24"/>
                <w:szCs w:val="24"/>
              </w:rPr>
              <w:t>2</w:t>
            </w:r>
            <w:proofErr w:type="gramEnd"/>
            <w:r w:rsidRPr="00F11E94">
              <w:rPr>
                <w:rFonts w:ascii="Arial" w:eastAsia="Times New Roman" w:hAnsi="Arial" w:cs="Arial"/>
                <w:sz w:val="24"/>
                <w:szCs w:val="24"/>
              </w:rPr>
              <w:t>».</w:t>
            </w:r>
          </w:p>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Мобильный интернет.</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11. Инфраструктура </w:t>
            </w:r>
          </w:p>
        </w:tc>
        <w:tc>
          <w:tcPr>
            <w:tcW w:w="5646"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hAnsi="Arial" w:cs="Arial"/>
                <w:sz w:val="24"/>
                <w:szCs w:val="24"/>
                <w:shd w:val="clear" w:color="auto" w:fill="FFFFFF"/>
              </w:rPr>
              <w:t>На расстоянии 0,3 км</w:t>
            </w:r>
            <w:proofErr w:type="gramStart"/>
            <w:r w:rsidRPr="00F11E94">
              <w:rPr>
                <w:rFonts w:ascii="Arial" w:hAnsi="Arial" w:cs="Arial"/>
                <w:sz w:val="24"/>
                <w:szCs w:val="24"/>
                <w:shd w:val="clear" w:color="auto" w:fill="FFFFFF"/>
              </w:rPr>
              <w:t>.</w:t>
            </w:r>
            <w:proofErr w:type="gramEnd"/>
            <w:r w:rsidRPr="00F11E94">
              <w:rPr>
                <w:rFonts w:ascii="Arial" w:hAnsi="Arial" w:cs="Arial"/>
                <w:sz w:val="24"/>
                <w:szCs w:val="24"/>
                <w:shd w:val="clear" w:color="auto" w:fill="FFFFFF"/>
              </w:rPr>
              <w:t xml:space="preserve"> </w:t>
            </w:r>
            <w:proofErr w:type="gramStart"/>
            <w:r w:rsidRPr="00F11E94">
              <w:rPr>
                <w:rFonts w:ascii="Arial" w:hAnsi="Arial" w:cs="Arial"/>
                <w:sz w:val="24"/>
                <w:szCs w:val="24"/>
                <w:shd w:val="clear" w:color="auto" w:fill="FFFFFF"/>
              </w:rPr>
              <w:t>ф</w:t>
            </w:r>
            <w:proofErr w:type="gramEnd"/>
            <w:r w:rsidRPr="00F11E94">
              <w:rPr>
                <w:rFonts w:ascii="Arial" w:hAnsi="Arial" w:cs="Arial"/>
                <w:sz w:val="24"/>
                <w:szCs w:val="24"/>
                <w:shd w:val="clear" w:color="auto" w:fill="FFFFFF"/>
              </w:rPr>
              <w:t xml:space="preserve">ункционируют детский сад,  школа, фельдшерско-акушерский пункт, торговые  объекты, транспортное и железнодорожное сообщение в непосредственной близости. </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12. Условия предоставления площадки </w:t>
            </w:r>
          </w:p>
        </w:tc>
        <w:tc>
          <w:tcPr>
            <w:tcW w:w="5646"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hAnsi="Arial" w:cs="Arial"/>
                <w:sz w:val="24"/>
                <w:szCs w:val="24"/>
                <w:shd w:val="clear" w:color="auto" w:fill="FFFFFF"/>
              </w:rPr>
            </w:pPr>
            <w:r w:rsidRPr="00F11E94">
              <w:rPr>
                <w:rFonts w:ascii="Arial" w:hAnsi="Arial" w:cs="Arial"/>
                <w:sz w:val="24"/>
                <w:szCs w:val="24"/>
                <w:shd w:val="clear" w:color="auto" w:fill="FFFFFF"/>
              </w:rPr>
              <w:t>В аренду, собственность при проведении открытого аукциона</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13. Контакты </w:t>
            </w:r>
          </w:p>
        </w:tc>
        <w:tc>
          <w:tcPr>
            <w:tcW w:w="5646"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hAnsi="Arial" w:cs="Arial"/>
                <w:sz w:val="24"/>
                <w:szCs w:val="24"/>
                <w:shd w:val="clear" w:color="auto" w:fill="F9FAFB"/>
              </w:rPr>
            </w:pPr>
            <w:r w:rsidRPr="00F11E94">
              <w:rPr>
                <w:rFonts w:ascii="Arial" w:eastAsia="Times New Roman" w:hAnsi="Arial" w:cs="Arial"/>
                <w:sz w:val="24"/>
                <w:szCs w:val="24"/>
              </w:rPr>
              <w:t xml:space="preserve">Потехин Александр Николаевич, глава муниципального района тел: 8(49437) 2-21-34; </w:t>
            </w:r>
            <w:r w:rsidRPr="00F11E94">
              <w:rPr>
                <w:rFonts w:ascii="Arial" w:hAnsi="Arial" w:cs="Arial"/>
                <w:bCs/>
                <w:sz w:val="24"/>
                <w:szCs w:val="24"/>
                <w:shd w:val="clear" w:color="auto" w:fill="F9FAFB"/>
              </w:rPr>
              <w:lastRenderedPageBreak/>
              <w:t>адрес электронной почты: </w:t>
            </w:r>
            <w:r w:rsidRPr="00F11E94">
              <w:rPr>
                <w:rFonts w:ascii="Arial" w:hAnsi="Arial" w:cs="Arial"/>
                <w:sz w:val="24"/>
                <w:szCs w:val="24"/>
                <w:shd w:val="clear" w:color="auto" w:fill="F9FAFB"/>
              </w:rPr>
              <w:t>galich@adm44.ru.</w:t>
            </w:r>
          </w:p>
          <w:p w:rsidR="00E52624" w:rsidRPr="00F11E94" w:rsidRDefault="00E52624" w:rsidP="00E52624">
            <w:pPr>
              <w:spacing w:before="100" w:beforeAutospacing="1" w:after="119" w:line="240" w:lineRule="auto"/>
              <w:rPr>
                <w:rFonts w:ascii="Arial" w:hAnsi="Arial" w:cs="Arial"/>
                <w:sz w:val="24"/>
                <w:szCs w:val="24"/>
                <w:shd w:val="clear" w:color="auto" w:fill="FFFFFF"/>
              </w:rPr>
            </w:pPr>
            <w:r w:rsidRPr="00F11E94">
              <w:rPr>
                <w:rFonts w:ascii="Arial" w:hAnsi="Arial" w:cs="Arial"/>
                <w:sz w:val="24"/>
                <w:szCs w:val="24"/>
                <w:shd w:val="clear" w:color="auto" w:fill="F9FAFB"/>
              </w:rPr>
              <w:t>Титова Светлана Михайловна,  заведующий отделом по экономике и охране труда, тел.: 8(49437)21028; адрес электронной почты:</w:t>
            </w:r>
            <w:r w:rsidRPr="00F11E94">
              <w:rPr>
                <w:rFonts w:ascii="Arial" w:hAnsi="Arial" w:cs="Arial"/>
                <w:sz w:val="24"/>
                <w:szCs w:val="24"/>
              </w:rPr>
              <w:t xml:space="preserve"> </w:t>
            </w:r>
            <w:r w:rsidRPr="00F11E94">
              <w:rPr>
                <w:rFonts w:ascii="Arial" w:hAnsi="Arial" w:cs="Arial"/>
                <w:sz w:val="24"/>
                <w:szCs w:val="24"/>
                <w:u w:val="single"/>
                <w:shd w:val="clear" w:color="auto" w:fill="F9FAFB"/>
              </w:rPr>
              <w:t>economika@gal-mr.ru</w:t>
            </w:r>
          </w:p>
        </w:tc>
      </w:tr>
    </w:tbl>
    <w:p w:rsidR="00E52624" w:rsidRPr="00AE253C" w:rsidRDefault="00E52624" w:rsidP="00E52624">
      <w:pPr>
        <w:spacing w:after="0" w:line="240" w:lineRule="auto"/>
        <w:ind w:firstLine="709"/>
        <w:jc w:val="center"/>
        <w:rPr>
          <w:rFonts w:ascii="Times New Roman" w:eastAsia="Times New Roman" w:hAnsi="Times New Roman" w:cs="Times New Roman"/>
          <w:b/>
          <w:sz w:val="28"/>
          <w:szCs w:val="28"/>
        </w:rPr>
      </w:pPr>
    </w:p>
    <w:p w:rsidR="00E52624" w:rsidRPr="00F11E94" w:rsidRDefault="00E52624" w:rsidP="00E52624">
      <w:pPr>
        <w:spacing w:after="0" w:line="240" w:lineRule="auto"/>
        <w:jc w:val="center"/>
        <w:rPr>
          <w:rFonts w:ascii="Arial" w:eastAsia="Times New Roman" w:hAnsi="Arial" w:cs="Arial"/>
          <w:b/>
          <w:bCs/>
          <w:sz w:val="24"/>
          <w:szCs w:val="24"/>
        </w:rPr>
      </w:pPr>
      <w:r w:rsidRPr="00AE253C">
        <w:rPr>
          <w:rFonts w:ascii="Times New Roman" w:eastAsia="Times New Roman" w:hAnsi="Times New Roman" w:cs="Times New Roman"/>
          <w:sz w:val="28"/>
          <w:szCs w:val="28"/>
        </w:rPr>
        <w:tab/>
      </w:r>
      <w:r w:rsidRPr="00F11E94">
        <w:rPr>
          <w:rFonts w:ascii="Arial" w:eastAsia="Times New Roman" w:hAnsi="Arial" w:cs="Arial"/>
          <w:b/>
          <w:bCs/>
          <w:sz w:val="24"/>
          <w:szCs w:val="24"/>
        </w:rPr>
        <w:t xml:space="preserve">Земельный участок для строительства производственного предприятия </w:t>
      </w:r>
    </w:p>
    <w:p w:rsidR="00E52624" w:rsidRPr="00AE253C" w:rsidRDefault="00E52624" w:rsidP="00E52624">
      <w:pPr>
        <w:spacing w:after="0" w:line="240" w:lineRule="auto"/>
        <w:jc w:val="center"/>
        <w:rPr>
          <w:rFonts w:ascii="Times New Roman" w:eastAsia="Times New Roman" w:hAnsi="Times New Roman" w:cs="Times New Roman"/>
          <w:b/>
          <w:bCs/>
          <w:sz w:val="24"/>
          <w:szCs w:val="24"/>
        </w:rPr>
      </w:pPr>
      <w:r w:rsidRPr="00F11E94">
        <w:rPr>
          <w:rFonts w:ascii="Arial" w:eastAsia="Times New Roman" w:hAnsi="Arial" w:cs="Arial"/>
          <w:b/>
          <w:bCs/>
          <w:sz w:val="24"/>
          <w:szCs w:val="24"/>
        </w:rPr>
        <w:t xml:space="preserve">Костромская область, Галичский район,  </w:t>
      </w:r>
      <w:proofErr w:type="spellStart"/>
      <w:r w:rsidRPr="00F11E94">
        <w:rPr>
          <w:rFonts w:ascii="Arial" w:eastAsia="Times New Roman" w:hAnsi="Arial" w:cs="Arial"/>
          <w:b/>
          <w:bCs/>
          <w:sz w:val="24"/>
          <w:szCs w:val="24"/>
        </w:rPr>
        <w:t>ур</w:t>
      </w:r>
      <w:proofErr w:type="spellEnd"/>
      <w:r w:rsidRPr="00F11E94">
        <w:rPr>
          <w:rFonts w:ascii="Arial" w:eastAsia="Times New Roman" w:hAnsi="Arial" w:cs="Arial"/>
          <w:b/>
          <w:bCs/>
          <w:sz w:val="24"/>
          <w:szCs w:val="24"/>
        </w:rPr>
        <w:t>. Мельниково</w:t>
      </w:r>
    </w:p>
    <w:tbl>
      <w:tblPr>
        <w:tblW w:w="10065" w:type="dxa"/>
        <w:tblCellSpacing w:w="0" w:type="dxa"/>
        <w:tblInd w:w="17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0"/>
        <w:gridCol w:w="3552"/>
        <w:gridCol w:w="6213"/>
      </w:tblGrid>
      <w:tr w:rsidR="00E52624" w:rsidRPr="00F11E94" w:rsidTr="00E52624">
        <w:trPr>
          <w:tblCellSpacing w:w="0" w:type="dxa"/>
        </w:trPr>
        <w:tc>
          <w:tcPr>
            <w:tcW w:w="10065" w:type="dxa"/>
            <w:gridSpan w:val="3"/>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r w:rsidRPr="00F11E94">
              <w:rPr>
                <w:rFonts w:ascii="Arial" w:eastAsia="Times New Roman" w:hAnsi="Arial" w:cs="Arial"/>
                <w:b/>
                <w:bCs/>
                <w:sz w:val="24"/>
                <w:szCs w:val="24"/>
              </w:rPr>
              <w:t>Основные характеристики земельного участка</w:t>
            </w:r>
          </w:p>
        </w:tc>
      </w:tr>
      <w:tr w:rsidR="00E52624" w:rsidRPr="00F11E94" w:rsidTr="00E52624">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адрес</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jc w:val="both"/>
              <w:rPr>
                <w:rFonts w:ascii="Arial" w:eastAsia="Times New Roman" w:hAnsi="Arial" w:cs="Arial"/>
                <w:sz w:val="24"/>
                <w:szCs w:val="24"/>
              </w:rPr>
            </w:pPr>
            <w:r w:rsidRPr="00F11E94">
              <w:rPr>
                <w:rFonts w:ascii="Arial" w:eastAsia="Times New Roman" w:hAnsi="Arial" w:cs="Arial"/>
                <w:sz w:val="24"/>
                <w:szCs w:val="24"/>
              </w:rPr>
              <w:t xml:space="preserve">Костромская область, Галичский муниципальный район, </w:t>
            </w:r>
          </w:p>
          <w:p w:rsidR="00E52624" w:rsidRPr="00F11E94" w:rsidRDefault="00E52624" w:rsidP="00E52624">
            <w:pPr>
              <w:spacing w:after="0" w:line="240" w:lineRule="auto"/>
              <w:jc w:val="both"/>
              <w:rPr>
                <w:rFonts w:ascii="Arial" w:eastAsia="Times New Roman" w:hAnsi="Arial" w:cs="Arial"/>
                <w:sz w:val="24"/>
                <w:szCs w:val="24"/>
              </w:rPr>
            </w:pPr>
            <w:proofErr w:type="spellStart"/>
            <w:r w:rsidRPr="00F11E94">
              <w:rPr>
                <w:rFonts w:ascii="Arial" w:eastAsia="Times New Roman" w:hAnsi="Arial" w:cs="Arial"/>
                <w:sz w:val="24"/>
                <w:szCs w:val="24"/>
              </w:rPr>
              <w:t>Степановское</w:t>
            </w:r>
            <w:proofErr w:type="spellEnd"/>
            <w:r w:rsidRPr="00F11E94">
              <w:rPr>
                <w:rFonts w:ascii="Arial" w:eastAsia="Times New Roman" w:hAnsi="Arial" w:cs="Arial"/>
                <w:sz w:val="24"/>
                <w:szCs w:val="24"/>
              </w:rPr>
              <w:t xml:space="preserve"> сельское поселение, </w:t>
            </w:r>
            <w:proofErr w:type="spellStart"/>
            <w:r w:rsidRPr="00F11E94">
              <w:rPr>
                <w:rFonts w:ascii="Arial" w:eastAsia="Times New Roman" w:hAnsi="Arial" w:cs="Arial"/>
                <w:sz w:val="24"/>
                <w:szCs w:val="24"/>
              </w:rPr>
              <w:t>ур</w:t>
            </w:r>
            <w:proofErr w:type="spellEnd"/>
            <w:r w:rsidRPr="00F11E94">
              <w:rPr>
                <w:rFonts w:ascii="Arial" w:eastAsia="Times New Roman" w:hAnsi="Arial" w:cs="Arial"/>
                <w:sz w:val="24"/>
                <w:szCs w:val="24"/>
              </w:rPr>
              <w:t>. Мельниково</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кадастровый номер</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both"/>
              <w:rPr>
                <w:rFonts w:ascii="Arial" w:eastAsia="Times New Roman" w:hAnsi="Arial" w:cs="Arial"/>
                <w:sz w:val="24"/>
                <w:szCs w:val="24"/>
              </w:rPr>
            </w:pPr>
            <w:r w:rsidRPr="00F11E94">
              <w:rPr>
                <w:rFonts w:ascii="Arial" w:hAnsi="Arial" w:cs="Arial"/>
                <w:bCs/>
                <w:sz w:val="24"/>
                <w:szCs w:val="24"/>
              </w:rPr>
              <w:t>Не установлен, планируемый земельный участок расположен в квартале  44:04:103101, границы земельного участка не установлены</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площадь, </w:t>
            </w:r>
            <w:proofErr w:type="gramStart"/>
            <w:r w:rsidRPr="00F11E94">
              <w:rPr>
                <w:rFonts w:ascii="Arial" w:eastAsia="Times New Roman" w:hAnsi="Arial" w:cs="Arial"/>
                <w:sz w:val="24"/>
                <w:szCs w:val="24"/>
              </w:rPr>
              <w:t>га</w:t>
            </w:r>
            <w:proofErr w:type="gramEnd"/>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both"/>
              <w:rPr>
                <w:rFonts w:ascii="Arial" w:eastAsia="Times New Roman" w:hAnsi="Arial" w:cs="Arial"/>
                <w:sz w:val="24"/>
                <w:szCs w:val="24"/>
              </w:rPr>
            </w:pPr>
            <w:r w:rsidRPr="00F11E94">
              <w:rPr>
                <w:rFonts w:ascii="Arial" w:eastAsia="Times New Roman" w:hAnsi="Arial" w:cs="Arial"/>
                <w:sz w:val="24"/>
                <w:szCs w:val="24"/>
              </w:rPr>
              <w:t>126</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категория земель</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both"/>
              <w:rPr>
                <w:rFonts w:ascii="Arial" w:eastAsia="Times New Roman" w:hAnsi="Arial" w:cs="Arial"/>
                <w:sz w:val="24"/>
                <w:szCs w:val="24"/>
              </w:rPr>
            </w:pPr>
            <w:r w:rsidRPr="00F11E94">
              <w:rPr>
                <w:rFonts w:ascii="Arial" w:eastAsia="Times New Roman" w:hAnsi="Arial" w:cs="Arial"/>
                <w:sz w:val="24"/>
                <w:szCs w:val="24"/>
              </w:rPr>
              <w:t>земли сельскохозяйственного назначения</w:t>
            </w:r>
          </w:p>
          <w:p w:rsidR="00E52624" w:rsidRPr="00F11E94" w:rsidRDefault="00E52624" w:rsidP="00E52624">
            <w:pPr>
              <w:spacing w:before="100" w:beforeAutospacing="1" w:after="119" w:line="240" w:lineRule="auto"/>
              <w:jc w:val="both"/>
              <w:rPr>
                <w:rFonts w:ascii="Arial" w:eastAsia="Times New Roman" w:hAnsi="Arial" w:cs="Arial"/>
                <w:sz w:val="24"/>
                <w:szCs w:val="24"/>
              </w:rPr>
            </w:pP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вид разрешенного использования</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both"/>
              <w:rPr>
                <w:rFonts w:ascii="Arial" w:eastAsia="Times New Roman" w:hAnsi="Arial" w:cs="Arial"/>
                <w:sz w:val="24"/>
                <w:szCs w:val="24"/>
              </w:rPr>
            </w:pPr>
            <w:proofErr w:type="gramStart"/>
            <w:r w:rsidRPr="00F11E94">
              <w:rPr>
                <w:rFonts w:ascii="Arial" w:eastAsia="Times New Roman" w:hAnsi="Arial" w:cs="Arial"/>
                <w:sz w:val="24"/>
                <w:szCs w:val="24"/>
              </w:rPr>
              <w:t>Для производственных целей (после перевода из категории земель сельскохозяйственного назначения в земли промышленности, энергетики, транспорта, связи, радиовещания, информатики, земли обеспечения космической деятельности, земли обороны, безопасности, и земли иного специального назначения.</w:t>
            </w:r>
            <w:proofErr w:type="gramEnd"/>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возможность расширения</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Не имеется</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Характеристика территории площадки (рельеф, почвы, глубина залегания подземных вод, благоустройство, покрытие и т.д.)</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Виды почв – дерново-подзолистые.</w:t>
            </w:r>
            <w:r w:rsidRPr="00F11E94">
              <w:rPr>
                <w:rFonts w:ascii="Arial" w:eastAsia="Times New Roman" w:hAnsi="Arial" w:cs="Arial"/>
                <w:sz w:val="24"/>
                <w:szCs w:val="24"/>
              </w:rPr>
              <w:br/>
              <w:t>Залегание грунтовых вод – низкое</w:t>
            </w:r>
          </w:p>
        </w:tc>
      </w:tr>
      <w:tr w:rsidR="00E52624" w:rsidRPr="00F11E94" w:rsidTr="00E52624">
        <w:trPr>
          <w:tblCellSpacing w:w="0" w:type="dxa"/>
        </w:trPr>
        <w:tc>
          <w:tcPr>
            <w:tcW w:w="10065" w:type="dxa"/>
            <w:gridSpan w:val="3"/>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r w:rsidRPr="00F11E94">
              <w:rPr>
                <w:rFonts w:ascii="Arial" w:eastAsia="Times New Roman" w:hAnsi="Arial" w:cs="Arial"/>
                <w:b/>
                <w:bCs/>
                <w:sz w:val="24"/>
                <w:szCs w:val="24"/>
              </w:rPr>
              <w:t xml:space="preserve">Удаленность участка от, </w:t>
            </w:r>
            <w:proofErr w:type="gramStart"/>
            <w:r w:rsidRPr="00F11E94">
              <w:rPr>
                <w:rFonts w:ascii="Arial" w:eastAsia="Times New Roman" w:hAnsi="Arial" w:cs="Arial"/>
                <w:b/>
                <w:bCs/>
                <w:sz w:val="24"/>
                <w:szCs w:val="24"/>
              </w:rPr>
              <w:t>км</w:t>
            </w:r>
            <w:proofErr w:type="gramEnd"/>
            <w:r w:rsidRPr="00F11E94">
              <w:rPr>
                <w:rFonts w:ascii="Arial" w:eastAsia="Times New Roman" w:hAnsi="Arial" w:cs="Arial"/>
                <w:b/>
                <w:bCs/>
                <w:sz w:val="24"/>
                <w:szCs w:val="24"/>
              </w:rPr>
              <w:t>:</w:t>
            </w:r>
          </w:p>
        </w:tc>
      </w:tr>
      <w:tr w:rsidR="00E52624" w:rsidRPr="00F11E94" w:rsidTr="00E52624">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1. центра города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Расстояние до д. Степаново Галичского района - 9,8 км, до центра г. Галича – 22,3 км.</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2. автомагистрали</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6 км</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3. ж/</w:t>
            </w:r>
            <w:proofErr w:type="spellStart"/>
            <w:r w:rsidRPr="00F11E94">
              <w:rPr>
                <w:rFonts w:ascii="Arial" w:eastAsia="Times New Roman" w:hAnsi="Arial" w:cs="Arial"/>
                <w:sz w:val="24"/>
                <w:szCs w:val="24"/>
              </w:rPr>
              <w:t>д</w:t>
            </w:r>
            <w:proofErr w:type="spellEnd"/>
            <w:r w:rsidRPr="00F11E94">
              <w:rPr>
                <w:rFonts w:ascii="Arial" w:eastAsia="Times New Roman" w:hAnsi="Arial" w:cs="Arial"/>
                <w:sz w:val="24"/>
                <w:szCs w:val="24"/>
              </w:rPr>
              <w:t xml:space="preserve"> станции</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25 км</w:t>
            </w:r>
            <w:proofErr w:type="gramStart"/>
            <w:r w:rsidRPr="00F11E94">
              <w:rPr>
                <w:rFonts w:ascii="Arial" w:eastAsia="Times New Roman" w:hAnsi="Arial" w:cs="Arial"/>
                <w:sz w:val="24"/>
                <w:szCs w:val="24"/>
              </w:rPr>
              <w:t>.</w:t>
            </w:r>
            <w:proofErr w:type="gramEnd"/>
            <w:r w:rsidRPr="00F11E94">
              <w:rPr>
                <w:rFonts w:ascii="Arial" w:eastAsia="Times New Roman" w:hAnsi="Arial" w:cs="Arial"/>
                <w:sz w:val="24"/>
                <w:szCs w:val="24"/>
              </w:rPr>
              <w:t xml:space="preserve"> </w:t>
            </w:r>
            <w:proofErr w:type="gramStart"/>
            <w:r w:rsidRPr="00F11E94">
              <w:rPr>
                <w:rFonts w:ascii="Arial" w:eastAsia="Times New Roman" w:hAnsi="Arial" w:cs="Arial"/>
                <w:sz w:val="24"/>
                <w:szCs w:val="24"/>
              </w:rPr>
              <w:t>в</w:t>
            </w:r>
            <w:proofErr w:type="gramEnd"/>
            <w:r w:rsidRPr="00F11E94">
              <w:rPr>
                <w:rFonts w:ascii="Arial" w:eastAsia="Times New Roman" w:hAnsi="Arial" w:cs="Arial"/>
                <w:sz w:val="24"/>
                <w:szCs w:val="24"/>
              </w:rPr>
              <w:t xml:space="preserve"> г. Галич Костромской области</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4. речного порта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5. жилых строений</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До жилых строений д. Степаново расстояние  9,8 км</w:t>
            </w:r>
          </w:p>
        </w:tc>
      </w:tr>
      <w:tr w:rsidR="00E52624" w:rsidRPr="00F11E94" w:rsidTr="00E52624">
        <w:trPr>
          <w:tblCellSpacing w:w="0" w:type="dxa"/>
        </w:trPr>
        <w:tc>
          <w:tcPr>
            <w:tcW w:w="10065" w:type="dxa"/>
            <w:gridSpan w:val="3"/>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r w:rsidRPr="00F11E94">
              <w:rPr>
                <w:rFonts w:ascii="Arial" w:eastAsia="Times New Roman" w:hAnsi="Arial" w:cs="Arial"/>
                <w:b/>
                <w:bCs/>
                <w:sz w:val="24"/>
                <w:szCs w:val="24"/>
              </w:rPr>
              <w:t>Инженерная инфраструктура</w:t>
            </w:r>
          </w:p>
        </w:tc>
      </w:tr>
      <w:tr w:rsidR="00E52624" w:rsidRPr="00F11E94" w:rsidTr="00E52624">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1. Наличие ж/</w:t>
            </w:r>
            <w:proofErr w:type="spellStart"/>
            <w:r w:rsidRPr="00F11E94">
              <w:rPr>
                <w:rFonts w:ascii="Arial" w:eastAsia="Times New Roman" w:hAnsi="Arial" w:cs="Arial"/>
                <w:sz w:val="24"/>
                <w:szCs w:val="24"/>
              </w:rPr>
              <w:t>д</w:t>
            </w:r>
            <w:proofErr w:type="spellEnd"/>
            <w:r w:rsidRPr="00F11E94">
              <w:rPr>
                <w:rFonts w:ascii="Arial" w:eastAsia="Times New Roman" w:hAnsi="Arial" w:cs="Arial"/>
                <w:sz w:val="24"/>
                <w:szCs w:val="24"/>
              </w:rPr>
              <w:t xml:space="preserve"> путей (Да/нет, </w:t>
            </w:r>
            <w:r w:rsidRPr="00F11E94">
              <w:rPr>
                <w:rFonts w:ascii="Arial" w:eastAsia="Times New Roman" w:hAnsi="Arial" w:cs="Arial"/>
                <w:sz w:val="24"/>
                <w:szCs w:val="24"/>
              </w:rPr>
              <w:lastRenderedPageBreak/>
              <w:t>если да, то добавить описание)</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lastRenderedPageBreak/>
              <w:t xml:space="preserve">Нет – ближайшая станция в </w:t>
            </w:r>
            <w:proofErr w:type="gramStart"/>
            <w:r w:rsidRPr="00F11E94">
              <w:rPr>
                <w:rFonts w:ascii="Arial" w:eastAsia="Times New Roman" w:hAnsi="Arial" w:cs="Arial"/>
                <w:sz w:val="24"/>
                <w:szCs w:val="24"/>
              </w:rPr>
              <w:t>г</w:t>
            </w:r>
            <w:proofErr w:type="gramEnd"/>
            <w:r w:rsidRPr="00F11E94">
              <w:rPr>
                <w:rFonts w:ascii="Arial" w:eastAsia="Times New Roman" w:hAnsi="Arial" w:cs="Arial"/>
                <w:sz w:val="24"/>
                <w:szCs w:val="24"/>
              </w:rPr>
              <w:t xml:space="preserve">. Галич Костромской </w:t>
            </w:r>
            <w:r w:rsidRPr="00F11E94">
              <w:rPr>
                <w:rFonts w:ascii="Arial" w:eastAsia="Times New Roman" w:hAnsi="Arial" w:cs="Arial"/>
                <w:sz w:val="24"/>
                <w:szCs w:val="24"/>
              </w:rPr>
              <w:lastRenderedPageBreak/>
              <w:t>области</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2. Обеспеченность подъездными путями (Да/нет, если да, то добавить описание)</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подъезд к участку осуществляется по автодороге с грунтовым покрытием в хорошем состоянии, в непосредственной близости от участка проходит федеральная трасса </w:t>
            </w:r>
            <w:proofErr w:type="spellStart"/>
            <w:r w:rsidRPr="00F11E94">
              <w:rPr>
                <w:rFonts w:ascii="Arial" w:eastAsia="Times New Roman" w:hAnsi="Arial" w:cs="Arial"/>
                <w:sz w:val="24"/>
                <w:szCs w:val="24"/>
              </w:rPr>
              <w:t>Север</w:t>
            </w:r>
            <w:proofErr w:type="gramStart"/>
            <w:r w:rsidRPr="00F11E94">
              <w:rPr>
                <w:rFonts w:ascii="Arial" w:eastAsia="Times New Roman" w:hAnsi="Arial" w:cs="Arial"/>
                <w:sz w:val="24"/>
                <w:szCs w:val="24"/>
              </w:rPr>
              <w:t>о</w:t>
            </w:r>
            <w:proofErr w:type="spellEnd"/>
            <w:r w:rsidRPr="00F11E94">
              <w:rPr>
                <w:rFonts w:ascii="Arial" w:eastAsia="Times New Roman" w:hAnsi="Arial" w:cs="Arial"/>
                <w:sz w:val="24"/>
                <w:szCs w:val="24"/>
              </w:rPr>
              <w:t>-</w:t>
            </w:r>
            <w:proofErr w:type="gramEnd"/>
            <w:r w:rsidRPr="00F11E94">
              <w:rPr>
                <w:rFonts w:ascii="Arial" w:eastAsia="Times New Roman" w:hAnsi="Arial" w:cs="Arial"/>
                <w:sz w:val="24"/>
                <w:szCs w:val="24"/>
              </w:rPr>
              <w:t xml:space="preserve"> Запад – Урал от д. Степаново</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3. Обеспеченность газом (да – мощность куб.м. в год; нет – расстояние до газопровода)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нет</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4. Источник теплоснабжения (да – наименование, мощность; нет – расстояние до источника)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Теплоснабжение отсутствует</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5. Источник электроснабжения (да – наименование, мощность; нет – расстояние до источника)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возможно подключение от силовой подстанции, в соответствии с техническими условиями</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6. Источник водоснабжения (да – наименование, мощность; нет – расстояние до источника)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водоснабжение возможно, в соответствии с техническими условиями</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7. Близлежащие объекты (промышленные предприятия, их отраслевая принадлежность)</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Расположены на территории </w:t>
            </w:r>
            <w:proofErr w:type="gramStart"/>
            <w:r w:rsidRPr="00F11E94">
              <w:rPr>
                <w:rFonts w:ascii="Arial" w:eastAsia="Times New Roman" w:hAnsi="Arial" w:cs="Arial"/>
                <w:sz w:val="24"/>
                <w:szCs w:val="24"/>
              </w:rPr>
              <w:t>г</w:t>
            </w:r>
            <w:proofErr w:type="gramEnd"/>
            <w:r w:rsidRPr="00F11E94">
              <w:rPr>
                <w:rFonts w:ascii="Arial" w:eastAsia="Times New Roman" w:hAnsi="Arial" w:cs="Arial"/>
                <w:sz w:val="24"/>
                <w:szCs w:val="24"/>
              </w:rPr>
              <w:t>. Галича на расстоянии 22,3 км.</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8. Удаленность от жилых строений, </w:t>
            </w:r>
            <w:proofErr w:type="gramStart"/>
            <w:r w:rsidRPr="00F11E94">
              <w:rPr>
                <w:rFonts w:ascii="Arial" w:eastAsia="Times New Roman" w:hAnsi="Arial" w:cs="Arial"/>
                <w:sz w:val="24"/>
                <w:szCs w:val="24"/>
              </w:rPr>
              <w:t>км</w:t>
            </w:r>
            <w:proofErr w:type="gramEnd"/>
            <w:r w:rsidRPr="00F11E94">
              <w:rPr>
                <w:rFonts w:ascii="Arial" w:eastAsia="Times New Roman" w:hAnsi="Arial" w:cs="Arial"/>
                <w:sz w:val="24"/>
                <w:szCs w:val="24"/>
              </w:rPr>
              <w:t xml:space="preserve">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9,8 км.</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9. Доступность трудовых ресурсов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На территории </w:t>
            </w:r>
            <w:proofErr w:type="spellStart"/>
            <w:r w:rsidRPr="00F11E94">
              <w:rPr>
                <w:rFonts w:ascii="Arial" w:eastAsia="Times New Roman" w:hAnsi="Arial" w:cs="Arial"/>
                <w:sz w:val="24"/>
                <w:szCs w:val="24"/>
              </w:rPr>
              <w:t>Степановского</w:t>
            </w:r>
            <w:proofErr w:type="spellEnd"/>
            <w:r w:rsidRPr="00F11E94">
              <w:rPr>
                <w:rFonts w:ascii="Arial" w:eastAsia="Times New Roman" w:hAnsi="Arial" w:cs="Arial"/>
                <w:sz w:val="24"/>
                <w:szCs w:val="24"/>
              </w:rPr>
              <w:t xml:space="preserve"> сельского поселения Галичского муниципального района трудоспособное население  962 человека</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10. Телекоммуникации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Услуги сотовой связи предоставляет оператор «</w:t>
            </w:r>
            <w:proofErr w:type="spellStart"/>
            <w:r w:rsidRPr="00F11E94">
              <w:rPr>
                <w:rFonts w:ascii="Arial" w:eastAsia="Times New Roman" w:hAnsi="Arial" w:cs="Arial"/>
                <w:sz w:val="24"/>
                <w:szCs w:val="24"/>
              </w:rPr>
              <w:t>МегаФон</w:t>
            </w:r>
            <w:proofErr w:type="spellEnd"/>
            <w:r w:rsidRPr="00F11E94">
              <w:rPr>
                <w:rFonts w:ascii="Arial" w:eastAsia="Times New Roman" w:hAnsi="Arial" w:cs="Arial"/>
                <w:sz w:val="24"/>
                <w:szCs w:val="24"/>
              </w:rPr>
              <w:t>»</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11. Инфраструктура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hAnsi="Arial" w:cs="Arial"/>
                <w:sz w:val="24"/>
                <w:szCs w:val="24"/>
                <w:shd w:val="clear" w:color="auto" w:fill="FFFFFF"/>
              </w:rPr>
              <w:t>нет</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12. Условия предоставления площадки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hAnsi="Arial" w:cs="Arial"/>
                <w:sz w:val="24"/>
                <w:szCs w:val="24"/>
                <w:shd w:val="clear" w:color="auto" w:fill="FFFFFF"/>
              </w:rPr>
            </w:pPr>
            <w:r w:rsidRPr="00F11E94">
              <w:rPr>
                <w:rFonts w:ascii="Arial" w:hAnsi="Arial" w:cs="Arial"/>
                <w:sz w:val="24"/>
                <w:szCs w:val="24"/>
                <w:shd w:val="clear" w:color="auto" w:fill="FFFFFF"/>
              </w:rPr>
              <w:t>В аренду, собственность при проведении открытого аукциона</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E52624">
            <w:pPr>
              <w:spacing w:before="100" w:beforeAutospacing="1" w:after="119"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13. Контакты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E52624">
            <w:pPr>
              <w:spacing w:before="100" w:beforeAutospacing="1" w:after="119" w:line="240" w:lineRule="auto"/>
              <w:rPr>
                <w:rFonts w:ascii="Arial" w:hAnsi="Arial" w:cs="Arial"/>
                <w:sz w:val="24"/>
                <w:szCs w:val="24"/>
                <w:shd w:val="clear" w:color="auto" w:fill="F9FAFB"/>
              </w:rPr>
            </w:pPr>
            <w:r w:rsidRPr="00F11E94">
              <w:rPr>
                <w:rFonts w:ascii="Arial" w:eastAsia="Times New Roman" w:hAnsi="Arial" w:cs="Arial"/>
                <w:sz w:val="24"/>
                <w:szCs w:val="24"/>
              </w:rPr>
              <w:t xml:space="preserve">Потехин Александр Николаевич, глава муниципального района тел: 8(49437) 2-21-34; </w:t>
            </w:r>
            <w:r w:rsidRPr="00F11E94">
              <w:rPr>
                <w:rFonts w:ascii="Arial" w:hAnsi="Arial" w:cs="Arial"/>
                <w:bCs/>
                <w:sz w:val="24"/>
                <w:szCs w:val="24"/>
                <w:shd w:val="clear" w:color="auto" w:fill="F9FAFB"/>
              </w:rPr>
              <w:t>адрес электронной почты: </w:t>
            </w:r>
            <w:r w:rsidRPr="00F11E94">
              <w:rPr>
                <w:rFonts w:ascii="Arial" w:hAnsi="Arial" w:cs="Arial"/>
                <w:sz w:val="24"/>
                <w:szCs w:val="24"/>
                <w:shd w:val="clear" w:color="auto" w:fill="F9FAFB"/>
              </w:rPr>
              <w:t>galich@adm44.ru.</w:t>
            </w:r>
          </w:p>
          <w:p w:rsidR="00E52624" w:rsidRPr="00F11E94" w:rsidRDefault="00E52624" w:rsidP="00E52624">
            <w:pPr>
              <w:spacing w:before="100" w:beforeAutospacing="1" w:after="119" w:line="240" w:lineRule="auto"/>
              <w:rPr>
                <w:rFonts w:ascii="Arial" w:hAnsi="Arial" w:cs="Arial"/>
                <w:sz w:val="24"/>
                <w:szCs w:val="24"/>
                <w:shd w:val="clear" w:color="auto" w:fill="FFFFFF"/>
              </w:rPr>
            </w:pPr>
            <w:r w:rsidRPr="00F11E94">
              <w:rPr>
                <w:rFonts w:ascii="Arial" w:hAnsi="Arial" w:cs="Arial"/>
                <w:sz w:val="24"/>
                <w:szCs w:val="24"/>
                <w:shd w:val="clear" w:color="auto" w:fill="F9FAFB"/>
              </w:rPr>
              <w:t>Титова Светлана Михайловна,  заведующий отделом по экономике и охране труда, тел.: 8(49437)21028; адрес электронной почты:</w:t>
            </w:r>
            <w:r w:rsidRPr="00F11E94">
              <w:rPr>
                <w:rFonts w:ascii="Arial" w:hAnsi="Arial" w:cs="Arial"/>
                <w:sz w:val="24"/>
                <w:szCs w:val="24"/>
              </w:rPr>
              <w:t xml:space="preserve"> </w:t>
            </w:r>
            <w:r w:rsidRPr="00F11E94">
              <w:rPr>
                <w:rFonts w:ascii="Arial" w:hAnsi="Arial" w:cs="Arial"/>
                <w:sz w:val="24"/>
                <w:szCs w:val="24"/>
                <w:u w:val="single"/>
                <w:shd w:val="clear" w:color="auto" w:fill="F9FAFB"/>
              </w:rPr>
              <w:t>economika@gal-mr.ru</w:t>
            </w:r>
          </w:p>
        </w:tc>
      </w:tr>
    </w:tbl>
    <w:p w:rsidR="00E52624" w:rsidRPr="00F11E94" w:rsidRDefault="00E52624" w:rsidP="00E52624">
      <w:pPr>
        <w:tabs>
          <w:tab w:val="left" w:pos="1170"/>
        </w:tabs>
        <w:spacing w:after="0" w:line="240" w:lineRule="auto"/>
        <w:rPr>
          <w:rFonts w:ascii="Arial" w:eastAsia="Times New Roman" w:hAnsi="Arial" w:cs="Arial"/>
          <w:b/>
          <w:bCs/>
          <w:sz w:val="24"/>
          <w:szCs w:val="24"/>
        </w:rPr>
      </w:pPr>
      <w:r w:rsidRPr="00AE253C">
        <w:rPr>
          <w:rFonts w:ascii="Times New Roman" w:eastAsia="Times New Roman" w:hAnsi="Times New Roman" w:cs="Times New Roman"/>
          <w:sz w:val="28"/>
          <w:szCs w:val="28"/>
        </w:rPr>
        <w:lastRenderedPageBreak/>
        <w:tab/>
      </w:r>
      <w:r w:rsidRPr="00F11E94">
        <w:rPr>
          <w:rFonts w:ascii="Arial" w:eastAsia="Times New Roman" w:hAnsi="Arial" w:cs="Arial"/>
          <w:b/>
          <w:bCs/>
          <w:sz w:val="24"/>
          <w:szCs w:val="24"/>
        </w:rPr>
        <w:t xml:space="preserve">Земельный участок для строительства производственного предприятия </w:t>
      </w:r>
    </w:p>
    <w:p w:rsidR="00E52624" w:rsidRPr="00AE253C" w:rsidRDefault="00E52624" w:rsidP="00E52624">
      <w:pPr>
        <w:spacing w:after="0" w:line="240" w:lineRule="auto"/>
        <w:jc w:val="center"/>
        <w:rPr>
          <w:rFonts w:ascii="Times New Roman" w:eastAsia="Times New Roman" w:hAnsi="Times New Roman" w:cs="Times New Roman"/>
          <w:b/>
          <w:bCs/>
          <w:sz w:val="24"/>
          <w:szCs w:val="24"/>
        </w:rPr>
      </w:pPr>
      <w:r w:rsidRPr="00F11E94">
        <w:rPr>
          <w:rFonts w:ascii="Arial" w:eastAsia="Times New Roman" w:hAnsi="Arial" w:cs="Arial"/>
          <w:b/>
          <w:bCs/>
          <w:sz w:val="24"/>
          <w:szCs w:val="24"/>
        </w:rPr>
        <w:t>Костромская область, Галичский район,  у д. Логиново</w:t>
      </w:r>
    </w:p>
    <w:p w:rsidR="00E52624" w:rsidRPr="00AE253C" w:rsidRDefault="00E52624" w:rsidP="00E52624">
      <w:pPr>
        <w:spacing w:after="0" w:line="240" w:lineRule="auto"/>
        <w:jc w:val="center"/>
        <w:rPr>
          <w:rFonts w:ascii="Times New Roman" w:eastAsia="Times New Roman" w:hAnsi="Times New Roman" w:cs="Times New Roman"/>
          <w:i/>
          <w:sz w:val="24"/>
          <w:szCs w:val="24"/>
        </w:rPr>
      </w:pPr>
    </w:p>
    <w:tbl>
      <w:tblPr>
        <w:tblW w:w="10065"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0"/>
        <w:gridCol w:w="3552"/>
        <w:gridCol w:w="6213"/>
      </w:tblGrid>
      <w:tr w:rsidR="00E52624" w:rsidRPr="00F11E94" w:rsidTr="00E52624">
        <w:trPr>
          <w:tblCellSpacing w:w="0" w:type="dxa"/>
        </w:trPr>
        <w:tc>
          <w:tcPr>
            <w:tcW w:w="10065" w:type="dxa"/>
            <w:gridSpan w:val="3"/>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r w:rsidRPr="00F11E94">
              <w:rPr>
                <w:rFonts w:ascii="Arial" w:eastAsia="Times New Roman" w:hAnsi="Arial" w:cs="Arial"/>
                <w:b/>
                <w:bCs/>
                <w:sz w:val="24"/>
                <w:szCs w:val="24"/>
              </w:rPr>
              <w:t>Основные характеристики земельного участка</w:t>
            </w:r>
          </w:p>
        </w:tc>
      </w:tr>
      <w:tr w:rsidR="00E52624" w:rsidRPr="00F11E94" w:rsidTr="00E52624">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адрес</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both"/>
              <w:rPr>
                <w:rFonts w:ascii="Arial" w:eastAsia="Times New Roman" w:hAnsi="Arial" w:cs="Arial"/>
                <w:sz w:val="24"/>
                <w:szCs w:val="24"/>
              </w:rPr>
            </w:pPr>
            <w:r w:rsidRPr="00F11E94">
              <w:rPr>
                <w:rFonts w:ascii="Arial" w:eastAsia="Times New Roman" w:hAnsi="Arial" w:cs="Arial"/>
                <w:sz w:val="24"/>
                <w:szCs w:val="24"/>
              </w:rPr>
              <w:t xml:space="preserve">Костромская область, Галичский муниципальный район, </w:t>
            </w:r>
          </w:p>
          <w:p w:rsidR="00E52624" w:rsidRPr="00F11E94" w:rsidRDefault="00E52624" w:rsidP="00F11E94">
            <w:pPr>
              <w:spacing w:after="0" w:line="240" w:lineRule="auto"/>
              <w:jc w:val="both"/>
              <w:rPr>
                <w:rFonts w:ascii="Arial" w:eastAsia="Times New Roman" w:hAnsi="Arial" w:cs="Arial"/>
                <w:sz w:val="24"/>
                <w:szCs w:val="24"/>
              </w:rPr>
            </w:pPr>
            <w:r w:rsidRPr="00F11E94">
              <w:rPr>
                <w:rFonts w:ascii="Arial" w:eastAsia="Times New Roman" w:hAnsi="Arial" w:cs="Arial"/>
                <w:sz w:val="24"/>
                <w:szCs w:val="24"/>
              </w:rPr>
              <w:t>Дмитриевское сельское поселение, у д. Логиново</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кадастровый номер</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both"/>
              <w:rPr>
                <w:rFonts w:ascii="Arial" w:eastAsia="Times New Roman" w:hAnsi="Arial" w:cs="Arial"/>
                <w:sz w:val="24"/>
                <w:szCs w:val="24"/>
              </w:rPr>
            </w:pPr>
            <w:r w:rsidRPr="00F11E94">
              <w:rPr>
                <w:rFonts w:ascii="Arial" w:hAnsi="Arial" w:cs="Arial"/>
                <w:bCs/>
                <w:sz w:val="24"/>
                <w:szCs w:val="24"/>
              </w:rPr>
              <w:t>Не установлен, планируемый земельный участок расположен в квартале  44:04:132903, границы земельного участка не установлены</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площадь, </w:t>
            </w:r>
            <w:proofErr w:type="gramStart"/>
            <w:r w:rsidRPr="00F11E94">
              <w:rPr>
                <w:rFonts w:ascii="Arial" w:eastAsia="Times New Roman" w:hAnsi="Arial" w:cs="Arial"/>
                <w:sz w:val="24"/>
                <w:szCs w:val="24"/>
              </w:rPr>
              <w:t>га</w:t>
            </w:r>
            <w:proofErr w:type="gramEnd"/>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both"/>
              <w:rPr>
                <w:rFonts w:ascii="Arial" w:eastAsia="Times New Roman" w:hAnsi="Arial" w:cs="Arial"/>
                <w:sz w:val="24"/>
                <w:szCs w:val="24"/>
              </w:rPr>
            </w:pPr>
            <w:r w:rsidRPr="00F11E94">
              <w:rPr>
                <w:rFonts w:ascii="Arial" w:eastAsia="Times New Roman" w:hAnsi="Arial" w:cs="Arial"/>
                <w:sz w:val="24"/>
                <w:szCs w:val="24"/>
              </w:rPr>
              <w:t>108</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категория земель</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both"/>
              <w:rPr>
                <w:rFonts w:ascii="Arial" w:eastAsia="Times New Roman" w:hAnsi="Arial" w:cs="Arial"/>
                <w:sz w:val="24"/>
                <w:szCs w:val="24"/>
              </w:rPr>
            </w:pPr>
            <w:r w:rsidRPr="00F11E94">
              <w:rPr>
                <w:rFonts w:ascii="Arial" w:eastAsia="Times New Roman" w:hAnsi="Arial" w:cs="Arial"/>
                <w:sz w:val="24"/>
                <w:szCs w:val="24"/>
              </w:rPr>
              <w:t>земли сельскохозяйственного назначения</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вид разрешенного использования</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both"/>
              <w:rPr>
                <w:rFonts w:ascii="Arial" w:eastAsia="Times New Roman" w:hAnsi="Arial" w:cs="Arial"/>
                <w:sz w:val="24"/>
                <w:szCs w:val="24"/>
              </w:rPr>
            </w:pPr>
            <w:r w:rsidRPr="00F11E94">
              <w:rPr>
                <w:rFonts w:ascii="Arial" w:hAnsi="Arial" w:cs="Arial"/>
                <w:sz w:val="24"/>
                <w:szCs w:val="24"/>
              </w:rPr>
              <w:t>Для производственных целей (после перевода из категории земель сельскохозяйственного назначения в категорию – земли промышленности)</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возможность расширения</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Не имеется</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Характеристика территории площадки </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Виды почв дерново-глеевые среднесуглинистые, торфяно-перегнойные низинные на глубоких торфах</w:t>
            </w:r>
          </w:p>
        </w:tc>
      </w:tr>
      <w:tr w:rsidR="00E52624" w:rsidRPr="00F11E94" w:rsidTr="00E52624">
        <w:trPr>
          <w:tblCellSpacing w:w="0" w:type="dxa"/>
        </w:trPr>
        <w:tc>
          <w:tcPr>
            <w:tcW w:w="10065" w:type="dxa"/>
            <w:gridSpan w:val="3"/>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r w:rsidRPr="00F11E94">
              <w:rPr>
                <w:rFonts w:ascii="Arial" w:eastAsia="Times New Roman" w:hAnsi="Arial" w:cs="Arial"/>
                <w:b/>
                <w:bCs/>
                <w:sz w:val="24"/>
                <w:szCs w:val="24"/>
              </w:rPr>
              <w:t xml:space="preserve">Удаленность участка от, </w:t>
            </w:r>
            <w:proofErr w:type="gramStart"/>
            <w:r w:rsidRPr="00F11E94">
              <w:rPr>
                <w:rFonts w:ascii="Arial" w:eastAsia="Times New Roman" w:hAnsi="Arial" w:cs="Arial"/>
                <w:b/>
                <w:bCs/>
                <w:sz w:val="24"/>
                <w:szCs w:val="24"/>
              </w:rPr>
              <w:t>км</w:t>
            </w:r>
            <w:proofErr w:type="gramEnd"/>
            <w:r w:rsidRPr="00F11E94">
              <w:rPr>
                <w:rFonts w:ascii="Arial" w:eastAsia="Times New Roman" w:hAnsi="Arial" w:cs="Arial"/>
                <w:b/>
                <w:bCs/>
                <w:sz w:val="24"/>
                <w:szCs w:val="24"/>
              </w:rPr>
              <w:t>:</w:t>
            </w:r>
          </w:p>
        </w:tc>
      </w:tr>
      <w:tr w:rsidR="00E52624" w:rsidRPr="00F11E94" w:rsidTr="00E52624">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1. центра города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18 км</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2. автомагистрали</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20 км</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3. ж/</w:t>
            </w:r>
            <w:proofErr w:type="spellStart"/>
            <w:r w:rsidRPr="00F11E94">
              <w:rPr>
                <w:rFonts w:ascii="Arial" w:eastAsia="Times New Roman" w:hAnsi="Arial" w:cs="Arial"/>
                <w:sz w:val="24"/>
                <w:szCs w:val="24"/>
              </w:rPr>
              <w:t>д</w:t>
            </w:r>
            <w:proofErr w:type="spellEnd"/>
            <w:r w:rsidRPr="00F11E94">
              <w:rPr>
                <w:rFonts w:ascii="Arial" w:eastAsia="Times New Roman" w:hAnsi="Arial" w:cs="Arial"/>
                <w:sz w:val="24"/>
                <w:szCs w:val="24"/>
              </w:rPr>
              <w:t xml:space="preserve"> станции</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120 метров</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4. речного порта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5. жилых строений</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Планируемый земельный участок находиться на расстоянии 4,8 км</w:t>
            </w:r>
            <w:proofErr w:type="gramStart"/>
            <w:r w:rsidRPr="00F11E94">
              <w:rPr>
                <w:rFonts w:ascii="Arial" w:eastAsia="Times New Roman" w:hAnsi="Arial" w:cs="Arial"/>
                <w:sz w:val="24"/>
                <w:szCs w:val="24"/>
              </w:rPr>
              <w:t>.</w:t>
            </w:r>
            <w:proofErr w:type="gramEnd"/>
            <w:r w:rsidRPr="00F11E94">
              <w:rPr>
                <w:rFonts w:ascii="Arial" w:eastAsia="Times New Roman" w:hAnsi="Arial" w:cs="Arial"/>
                <w:sz w:val="24"/>
                <w:szCs w:val="24"/>
              </w:rPr>
              <w:t xml:space="preserve"> </w:t>
            </w:r>
            <w:proofErr w:type="gramStart"/>
            <w:r w:rsidRPr="00F11E94">
              <w:rPr>
                <w:rFonts w:ascii="Arial" w:eastAsia="Times New Roman" w:hAnsi="Arial" w:cs="Arial"/>
                <w:sz w:val="24"/>
                <w:szCs w:val="24"/>
              </w:rPr>
              <w:t>о</w:t>
            </w:r>
            <w:proofErr w:type="gramEnd"/>
            <w:r w:rsidRPr="00F11E94">
              <w:rPr>
                <w:rFonts w:ascii="Arial" w:eastAsia="Times New Roman" w:hAnsi="Arial" w:cs="Arial"/>
                <w:sz w:val="24"/>
                <w:szCs w:val="24"/>
              </w:rPr>
              <w:t xml:space="preserve">т жилого поселка Россолово Галичского муниципального района Костромской области. </w:t>
            </w:r>
          </w:p>
        </w:tc>
      </w:tr>
      <w:tr w:rsidR="00E52624" w:rsidRPr="00F11E94" w:rsidTr="00E52624">
        <w:trPr>
          <w:tblCellSpacing w:w="0" w:type="dxa"/>
        </w:trPr>
        <w:tc>
          <w:tcPr>
            <w:tcW w:w="10065" w:type="dxa"/>
            <w:gridSpan w:val="3"/>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r w:rsidRPr="00F11E94">
              <w:rPr>
                <w:rFonts w:ascii="Arial" w:eastAsia="Times New Roman" w:hAnsi="Arial" w:cs="Arial"/>
                <w:b/>
                <w:bCs/>
                <w:sz w:val="24"/>
                <w:szCs w:val="24"/>
              </w:rPr>
              <w:t>Инженерная инфраструктура</w:t>
            </w:r>
          </w:p>
        </w:tc>
      </w:tr>
      <w:tr w:rsidR="00E52624" w:rsidRPr="00F11E94" w:rsidTr="00E52624">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1. Наличие ж/</w:t>
            </w:r>
            <w:proofErr w:type="spellStart"/>
            <w:r w:rsidRPr="00F11E94">
              <w:rPr>
                <w:rFonts w:ascii="Arial" w:eastAsia="Times New Roman" w:hAnsi="Arial" w:cs="Arial"/>
                <w:sz w:val="24"/>
                <w:szCs w:val="24"/>
              </w:rPr>
              <w:t>д</w:t>
            </w:r>
            <w:proofErr w:type="spellEnd"/>
            <w:r w:rsidRPr="00F11E94">
              <w:rPr>
                <w:rFonts w:ascii="Arial" w:eastAsia="Times New Roman" w:hAnsi="Arial" w:cs="Arial"/>
                <w:sz w:val="24"/>
                <w:szCs w:val="24"/>
              </w:rPr>
              <w:t xml:space="preserve"> путей (Да/нет, если да, то добавить описание)</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hAnsi="Arial" w:cs="Arial"/>
                <w:sz w:val="24"/>
                <w:szCs w:val="24"/>
                <w:shd w:val="clear" w:color="auto" w:fill="FFFFFF"/>
              </w:rPr>
              <w:t xml:space="preserve"> В непосредственной близости от главного хода Транссибирской магистрали.</w:t>
            </w:r>
            <w:r w:rsidRPr="00F11E94">
              <w:rPr>
                <w:rFonts w:ascii="Arial" w:eastAsia="Times New Roman" w:hAnsi="Arial" w:cs="Arial"/>
                <w:sz w:val="24"/>
                <w:szCs w:val="24"/>
              </w:rPr>
              <w:t xml:space="preserve"> Северной железной дороги – филиала ОАО «РЖД»</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2. Обеспеченность подъездными путями (Да/нет, если да, то добавить описание)</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Подъезд к участку на расстояние 80 метров осуществляется по автодороге с асфальтовым покрытием Россолово  - Галич, остальное расстояние – по дороге с грунтовым покрытием.</w:t>
            </w:r>
          </w:p>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Автодорога Россолово – Галич имеет выход на Федеральную автотрассу Санкт-Петербург – Екатеринбург.</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3. Обеспеченность газом (да – мощность куб.м. в год; нет – расстояние до газопровода)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нет</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4. Источник теплоснабжения (да – наименование, мощность; нет – расстояние до источника)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Теплоснабжение отсутствует</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5. Источник электроснабжения (да – наименование, </w:t>
            </w:r>
            <w:r w:rsidRPr="00F11E94">
              <w:rPr>
                <w:rFonts w:ascii="Arial" w:eastAsia="Times New Roman" w:hAnsi="Arial" w:cs="Arial"/>
                <w:sz w:val="24"/>
                <w:szCs w:val="24"/>
              </w:rPr>
              <w:lastRenderedPageBreak/>
              <w:t>мощность; нет – расстояние до источника)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lastRenderedPageBreak/>
              <w:t xml:space="preserve">- возможно, на расстоянии 900 метров от земельного участка проходят две линии электропередач  (110кВ) </w:t>
            </w:r>
            <w:r w:rsidRPr="00F11E94">
              <w:rPr>
                <w:rFonts w:ascii="Arial" w:eastAsia="Times New Roman" w:hAnsi="Arial" w:cs="Arial"/>
                <w:sz w:val="24"/>
                <w:szCs w:val="24"/>
              </w:rPr>
              <w:lastRenderedPageBreak/>
              <w:t>«Боро</w:t>
            </w:r>
            <w:proofErr w:type="gramStart"/>
            <w:r w:rsidRPr="00F11E94">
              <w:rPr>
                <w:rFonts w:ascii="Arial" w:eastAsia="Times New Roman" w:hAnsi="Arial" w:cs="Arial"/>
                <w:sz w:val="24"/>
                <w:szCs w:val="24"/>
              </w:rPr>
              <w:t>к-</w:t>
            </w:r>
            <w:proofErr w:type="gramEnd"/>
            <w:r w:rsidRPr="00F11E94">
              <w:rPr>
                <w:rFonts w:ascii="Arial" w:eastAsia="Times New Roman" w:hAnsi="Arial" w:cs="Arial"/>
                <w:sz w:val="24"/>
                <w:szCs w:val="24"/>
              </w:rPr>
              <w:t xml:space="preserve"> Галич», на расстоянии 8 км. – линии электропередач  с напряжением 220 кВ и 500 кВ.</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6. Источник водоснабжения (да – наименование, мощность; нет – расстояние до источника)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водоснабжение возможно в существующие водопроводные и канализационные сети, в соответствии с техническими условиями</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7. Близлежащие объекты (промышленные предприятия, их отраслевая принадлежность)</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Близлежащие производства отсутствуют. </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8. Удаленность от жилых строений, </w:t>
            </w:r>
            <w:proofErr w:type="gramStart"/>
            <w:r w:rsidRPr="00F11E94">
              <w:rPr>
                <w:rFonts w:ascii="Arial" w:eastAsia="Times New Roman" w:hAnsi="Arial" w:cs="Arial"/>
                <w:sz w:val="24"/>
                <w:szCs w:val="24"/>
              </w:rPr>
              <w:t>км</w:t>
            </w:r>
            <w:proofErr w:type="gramEnd"/>
            <w:r w:rsidRPr="00F11E94">
              <w:rPr>
                <w:rFonts w:ascii="Arial" w:eastAsia="Times New Roman" w:hAnsi="Arial" w:cs="Arial"/>
                <w:sz w:val="24"/>
                <w:szCs w:val="24"/>
              </w:rPr>
              <w:t xml:space="preserve">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4,8</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9. Доступность трудовых ресурсов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На территории Дмитриевского сельского поселения Галичского муниципального района трудоспособное население  1982 человека</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10. Телекоммуникации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Услуги сотовой связи предоставляет оператор «</w:t>
            </w:r>
            <w:proofErr w:type="spellStart"/>
            <w:r w:rsidRPr="00F11E94">
              <w:rPr>
                <w:rFonts w:ascii="Arial" w:eastAsia="Times New Roman" w:hAnsi="Arial" w:cs="Arial"/>
                <w:sz w:val="24"/>
                <w:szCs w:val="24"/>
              </w:rPr>
              <w:t>МегаФон</w:t>
            </w:r>
            <w:proofErr w:type="spellEnd"/>
            <w:r w:rsidRPr="00F11E94">
              <w:rPr>
                <w:rFonts w:ascii="Arial" w:eastAsia="Times New Roman" w:hAnsi="Arial" w:cs="Arial"/>
                <w:sz w:val="24"/>
                <w:szCs w:val="24"/>
              </w:rPr>
              <w:t>»</w:t>
            </w:r>
            <w:proofErr w:type="gramStart"/>
            <w:r w:rsidRPr="00F11E94">
              <w:rPr>
                <w:rFonts w:ascii="Arial" w:eastAsia="Times New Roman" w:hAnsi="Arial" w:cs="Arial"/>
                <w:sz w:val="24"/>
                <w:szCs w:val="24"/>
              </w:rPr>
              <w:t>,»</w:t>
            </w:r>
            <w:proofErr w:type="gramEnd"/>
            <w:r w:rsidRPr="00F11E94">
              <w:rPr>
                <w:rFonts w:ascii="Arial" w:eastAsia="Times New Roman" w:hAnsi="Arial" w:cs="Arial"/>
                <w:sz w:val="24"/>
                <w:szCs w:val="24"/>
              </w:rPr>
              <w:t>МТС», «</w:t>
            </w:r>
            <w:proofErr w:type="spellStart"/>
            <w:r w:rsidRPr="00F11E94">
              <w:rPr>
                <w:rFonts w:ascii="Arial" w:eastAsia="Times New Roman" w:hAnsi="Arial" w:cs="Arial"/>
                <w:sz w:val="24"/>
                <w:szCs w:val="24"/>
              </w:rPr>
              <w:t>Билайн</w:t>
            </w:r>
            <w:proofErr w:type="spellEnd"/>
            <w:r w:rsidRPr="00F11E94">
              <w:rPr>
                <w:rFonts w:ascii="Arial" w:eastAsia="Times New Roman" w:hAnsi="Arial" w:cs="Arial"/>
                <w:sz w:val="24"/>
                <w:szCs w:val="24"/>
              </w:rPr>
              <w:t>», «Теле2».</w:t>
            </w:r>
          </w:p>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Мобильный интернет.</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11. Инфраструктура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hAnsi="Arial" w:cs="Arial"/>
                <w:sz w:val="24"/>
                <w:szCs w:val="24"/>
                <w:shd w:val="clear" w:color="auto" w:fill="FFFFFF"/>
              </w:rPr>
              <w:t>На расстоянии 4,0 км</w:t>
            </w:r>
            <w:proofErr w:type="gramStart"/>
            <w:r w:rsidRPr="00F11E94">
              <w:rPr>
                <w:rFonts w:ascii="Arial" w:hAnsi="Arial" w:cs="Arial"/>
                <w:sz w:val="24"/>
                <w:szCs w:val="24"/>
                <w:shd w:val="clear" w:color="auto" w:fill="FFFFFF"/>
              </w:rPr>
              <w:t>.</w:t>
            </w:r>
            <w:proofErr w:type="gramEnd"/>
            <w:r w:rsidRPr="00F11E94">
              <w:rPr>
                <w:rFonts w:ascii="Arial" w:hAnsi="Arial" w:cs="Arial"/>
                <w:sz w:val="24"/>
                <w:szCs w:val="24"/>
                <w:shd w:val="clear" w:color="auto" w:fill="FFFFFF"/>
              </w:rPr>
              <w:t xml:space="preserve"> </w:t>
            </w:r>
            <w:proofErr w:type="gramStart"/>
            <w:r w:rsidRPr="00F11E94">
              <w:rPr>
                <w:rFonts w:ascii="Arial" w:hAnsi="Arial" w:cs="Arial"/>
                <w:sz w:val="24"/>
                <w:szCs w:val="24"/>
                <w:shd w:val="clear" w:color="auto" w:fill="FFFFFF"/>
              </w:rPr>
              <w:t>ф</w:t>
            </w:r>
            <w:proofErr w:type="gramEnd"/>
            <w:r w:rsidRPr="00F11E94">
              <w:rPr>
                <w:rFonts w:ascii="Arial" w:hAnsi="Arial" w:cs="Arial"/>
                <w:sz w:val="24"/>
                <w:szCs w:val="24"/>
                <w:shd w:val="clear" w:color="auto" w:fill="FFFFFF"/>
              </w:rPr>
              <w:t xml:space="preserve">ункционируют детский сад,  фельдшерско-акушерский пункт, школа, торговые  объекты. </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12. Условия предоставления площадки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hAnsi="Arial" w:cs="Arial"/>
                <w:sz w:val="24"/>
                <w:szCs w:val="24"/>
                <w:shd w:val="clear" w:color="auto" w:fill="FFFFFF"/>
              </w:rPr>
            </w:pPr>
            <w:r w:rsidRPr="00F11E94">
              <w:rPr>
                <w:rFonts w:ascii="Arial" w:hAnsi="Arial" w:cs="Arial"/>
                <w:sz w:val="24"/>
                <w:szCs w:val="24"/>
                <w:shd w:val="clear" w:color="auto" w:fill="FFFFFF"/>
              </w:rPr>
              <w:t>В аренду, собственность при проведении открытого аукциона</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13. Контакты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hAnsi="Arial" w:cs="Arial"/>
                <w:sz w:val="24"/>
                <w:szCs w:val="24"/>
                <w:shd w:val="clear" w:color="auto" w:fill="F9FAFB"/>
              </w:rPr>
            </w:pPr>
            <w:r w:rsidRPr="00F11E94">
              <w:rPr>
                <w:rFonts w:ascii="Arial" w:eastAsia="Times New Roman" w:hAnsi="Arial" w:cs="Arial"/>
                <w:sz w:val="24"/>
                <w:szCs w:val="24"/>
              </w:rPr>
              <w:t xml:space="preserve">Потехин Александр Николаевич, глава муниципального района тел: 8(49437) 2-21-34; </w:t>
            </w:r>
            <w:r w:rsidRPr="00F11E94">
              <w:rPr>
                <w:rFonts w:ascii="Arial" w:hAnsi="Arial" w:cs="Arial"/>
                <w:bCs/>
                <w:sz w:val="24"/>
                <w:szCs w:val="24"/>
                <w:shd w:val="clear" w:color="auto" w:fill="F9FAFB"/>
              </w:rPr>
              <w:t>адрес электронной почты: </w:t>
            </w:r>
            <w:r w:rsidRPr="00F11E94">
              <w:rPr>
                <w:rFonts w:ascii="Arial" w:hAnsi="Arial" w:cs="Arial"/>
                <w:sz w:val="24"/>
                <w:szCs w:val="24"/>
                <w:shd w:val="clear" w:color="auto" w:fill="F9FAFB"/>
              </w:rPr>
              <w:t>galich@adm44.ru.</w:t>
            </w:r>
          </w:p>
          <w:p w:rsidR="00E52624" w:rsidRPr="00F11E94" w:rsidRDefault="00E52624" w:rsidP="00F11E94">
            <w:pPr>
              <w:spacing w:after="0" w:line="240" w:lineRule="auto"/>
              <w:rPr>
                <w:rFonts w:ascii="Arial" w:hAnsi="Arial" w:cs="Arial"/>
                <w:sz w:val="24"/>
                <w:szCs w:val="24"/>
                <w:shd w:val="clear" w:color="auto" w:fill="FFFFFF"/>
              </w:rPr>
            </w:pPr>
            <w:r w:rsidRPr="00F11E94">
              <w:rPr>
                <w:rFonts w:ascii="Arial" w:hAnsi="Arial" w:cs="Arial"/>
                <w:sz w:val="24"/>
                <w:szCs w:val="24"/>
                <w:shd w:val="clear" w:color="auto" w:fill="F9FAFB"/>
              </w:rPr>
              <w:t>Титова Светлана Михайловна,  заведующий отделом по экономике и охране труда, тел.: 8(49437)21028; адрес электронной почты:</w:t>
            </w:r>
            <w:r w:rsidRPr="00F11E94">
              <w:rPr>
                <w:rFonts w:ascii="Arial" w:hAnsi="Arial" w:cs="Arial"/>
                <w:sz w:val="24"/>
                <w:szCs w:val="24"/>
              </w:rPr>
              <w:t xml:space="preserve"> </w:t>
            </w:r>
            <w:r w:rsidRPr="00F11E94">
              <w:rPr>
                <w:rFonts w:ascii="Arial" w:hAnsi="Arial" w:cs="Arial"/>
                <w:sz w:val="24"/>
                <w:szCs w:val="24"/>
                <w:u w:val="single"/>
                <w:shd w:val="clear" w:color="auto" w:fill="F9FAFB"/>
              </w:rPr>
              <w:t>economika@gal-mr.ru</w:t>
            </w:r>
          </w:p>
        </w:tc>
      </w:tr>
    </w:tbl>
    <w:p w:rsidR="00E52624" w:rsidRPr="00F11E94" w:rsidRDefault="00E52624" w:rsidP="00E52624">
      <w:pPr>
        <w:spacing w:after="0" w:line="240" w:lineRule="auto"/>
        <w:jc w:val="center"/>
        <w:rPr>
          <w:rFonts w:ascii="Arial" w:eastAsia="Times New Roman" w:hAnsi="Arial" w:cs="Arial"/>
          <w:b/>
          <w:bCs/>
          <w:sz w:val="24"/>
          <w:szCs w:val="24"/>
        </w:rPr>
      </w:pPr>
      <w:r w:rsidRPr="00F11E94">
        <w:rPr>
          <w:rFonts w:ascii="Arial" w:eastAsia="Times New Roman" w:hAnsi="Arial" w:cs="Arial"/>
          <w:b/>
          <w:bCs/>
          <w:sz w:val="24"/>
          <w:szCs w:val="24"/>
        </w:rPr>
        <w:t xml:space="preserve">Земельный участок для строительства производственного предприятия </w:t>
      </w:r>
    </w:p>
    <w:p w:rsidR="00E52624" w:rsidRPr="00F11E94" w:rsidRDefault="00E52624" w:rsidP="00E52624">
      <w:pPr>
        <w:spacing w:after="0" w:line="240" w:lineRule="auto"/>
        <w:jc w:val="center"/>
        <w:rPr>
          <w:rFonts w:ascii="Arial" w:eastAsia="Times New Roman" w:hAnsi="Arial" w:cs="Arial"/>
          <w:b/>
          <w:bCs/>
          <w:sz w:val="24"/>
          <w:szCs w:val="24"/>
        </w:rPr>
      </w:pPr>
      <w:r w:rsidRPr="00F11E94">
        <w:rPr>
          <w:rFonts w:ascii="Arial" w:eastAsia="Times New Roman" w:hAnsi="Arial" w:cs="Arial"/>
          <w:b/>
          <w:bCs/>
          <w:sz w:val="24"/>
          <w:szCs w:val="24"/>
        </w:rPr>
        <w:t xml:space="preserve">Костромская область, Галичский район,  п. </w:t>
      </w:r>
      <w:proofErr w:type="spellStart"/>
      <w:r w:rsidRPr="00F11E94">
        <w:rPr>
          <w:rFonts w:ascii="Arial" w:eastAsia="Times New Roman" w:hAnsi="Arial" w:cs="Arial"/>
          <w:b/>
          <w:bCs/>
          <w:sz w:val="24"/>
          <w:szCs w:val="24"/>
        </w:rPr>
        <w:t>Красильниково</w:t>
      </w:r>
      <w:proofErr w:type="spellEnd"/>
    </w:p>
    <w:p w:rsidR="00E52624" w:rsidRPr="00AE253C" w:rsidRDefault="00E52624" w:rsidP="00E52624">
      <w:pPr>
        <w:spacing w:after="0" w:line="240" w:lineRule="auto"/>
        <w:jc w:val="center"/>
        <w:rPr>
          <w:rFonts w:ascii="Times New Roman" w:eastAsia="Times New Roman" w:hAnsi="Times New Roman" w:cs="Times New Roman"/>
          <w:i/>
          <w:sz w:val="24"/>
          <w:szCs w:val="24"/>
        </w:rPr>
      </w:pPr>
    </w:p>
    <w:tbl>
      <w:tblPr>
        <w:tblW w:w="10065" w:type="dxa"/>
        <w:tblCellSpacing w:w="0" w:type="dxa"/>
        <w:tblInd w:w="17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0"/>
        <w:gridCol w:w="3552"/>
        <w:gridCol w:w="6213"/>
      </w:tblGrid>
      <w:tr w:rsidR="00E52624" w:rsidRPr="00F11E94" w:rsidTr="00E52624">
        <w:trPr>
          <w:tblCellSpacing w:w="0" w:type="dxa"/>
        </w:trPr>
        <w:tc>
          <w:tcPr>
            <w:tcW w:w="10065" w:type="dxa"/>
            <w:gridSpan w:val="3"/>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r w:rsidRPr="00F11E94">
              <w:rPr>
                <w:rFonts w:ascii="Arial" w:eastAsia="Times New Roman" w:hAnsi="Arial" w:cs="Arial"/>
                <w:b/>
                <w:bCs/>
                <w:sz w:val="24"/>
                <w:szCs w:val="24"/>
              </w:rPr>
              <w:t>Основные характеристики земельного участка</w:t>
            </w:r>
          </w:p>
        </w:tc>
      </w:tr>
      <w:tr w:rsidR="00E52624" w:rsidRPr="00F11E94" w:rsidTr="00E52624">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адрес</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both"/>
              <w:rPr>
                <w:rFonts w:ascii="Arial" w:eastAsia="Times New Roman" w:hAnsi="Arial" w:cs="Arial"/>
                <w:sz w:val="24"/>
                <w:szCs w:val="24"/>
              </w:rPr>
            </w:pPr>
            <w:r w:rsidRPr="00F11E94">
              <w:rPr>
                <w:rFonts w:ascii="Arial" w:eastAsia="Times New Roman" w:hAnsi="Arial" w:cs="Arial"/>
                <w:sz w:val="24"/>
                <w:szCs w:val="24"/>
              </w:rPr>
              <w:t xml:space="preserve">Костромская область, Галичский муниципальный район, </w:t>
            </w:r>
          </w:p>
          <w:p w:rsidR="00E52624" w:rsidRPr="00F11E94" w:rsidRDefault="00E52624" w:rsidP="00F11E94">
            <w:pPr>
              <w:spacing w:after="0" w:line="240" w:lineRule="auto"/>
              <w:jc w:val="both"/>
              <w:rPr>
                <w:rFonts w:ascii="Arial" w:eastAsia="Times New Roman" w:hAnsi="Arial" w:cs="Arial"/>
                <w:sz w:val="24"/>
                <w:szCs w:val="24"/>
              </w:rPr>
            </w:pPr>
            <w:r w:rsidRPr="00F11E94">
              <w:rPr>
                <w:rFonts w:ascii="Arial" w:eastAsia="Times New Roman" w:hAnsi="Arial" w:cs="Arial"/>
                <w:sz w:val="24"/>
                <w:szCs w:val="24"/>
              </w:rPr>
              <w:t xml:space="preserve">Дмитриевское сельское поселение, п. </w:t>
            </w:r>
            <w:proofErr w:type="spellStart"/>
            <w:r w:rsidRPr="00F11E94">
              <w:rPr>
                <w:rFonts w:ascii="Arial" w:eastAsia="Times New Roman" w:hAnsi="Arial" w:cs="Arial"/>
                <w:sz w:val="24"/>
                <w:szCs w:val="24"/>
              </w:rPr>
              <w:t>Красильниково</w:t>
            </w:r>
            <w:proofErr w:type="spellEnd"/>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кадастровый номер</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both"/>
              <w:rPr>
                <w:rFonts w:ascii="Arial" w:eastAsia="Times New Roman" w:hAnsi="Arial" w:cs="Arial"/>
                <w:sz w:val="24"/>
                <w:szCs w:val="24"/>
              </w:rPr>
            </w:pPr>
            <w:r w:rsidRPr="00F11E94">
              <w:rPr>
                <w:rFonts w:ascii="Arial" w:hAnsi="Arial" w:cs="Arial"/>
                <w:bCs/>
                <w:sz w:val="24"/>
                <w:szCs w:val="24"/>
              </w:rPr>
              <w:t>44:04:052402:76</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площадь, кв.м.</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both"/>
              <w:rPr>
                <w:rFonts w:ascii="Arial" w:eastAsia="Times New Roman" w:hAnsi="Arial" w:cs="Arial"/>
                <w:sz w:val="24"/>
                <w:szCs w:val="24"/>
              </w:rPr>
            </w:pPr>
            <w:r w:rsidRPr="00F11E94">
              <w:rPr>
                <w:rFonts w:ascii="Arial" w:eastAsia="Times New Roman" w:hAnsi="Arial" w:cs="Arial"/>
                <w:sz w:val="24"/>
                <w:szCs w:val="24"/>
              </w:rPr>
              <w:t>10 906</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категория земель</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both"/>
              <w:rPr>
                <w:rFonts w:ascii="Arial" w:eastAsia="Times New Roman" w:hAnsi="Arial" w:cs="Arial"/>
                <w:sz w:val="24"/>
                <w:szCs w:val="24"/>
              </w:rPr>
            </w:pPr>
            <w:proofErr w:type="gramStart"/>
            <w:r w:rsidRPr="00F11E94">
              <w:rPr>
                <w:rFonts w:ascii="Arial" w:eastAsia="Times New Roman" w:hAnsi="Arial" w:cs="Arial"/>
                <w:sz w:val="24"/>
                <w:szCs w:val="24"/>
              </w:rPr>
              <w:t>земли промышленности, энергетики, транспорта, связи, радиовещания, информатики, земли обеспечения космической деятельности, земли обороны, безопасности, и земли иного специального назначения.</w:t>
            </w:r>
            <w:proofErr w:type="gramEnd"/>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вид разрешенного использования</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both"/>
              <w:rPr>
                <w:rFonts w:ascii="Arial" w:eastAsia="Times New Roman" w:hAnsi="Arial" w:cs="Arial"/>
                <w:sz w:val="24"/>
                <w:szCs w:val="24"/>
              </w:rPr>
            </w:pPr>
            <w:r w:rsidRPr="00F11E94">
              <w:rPr>
                <w:rFonts w:ascii="Arial" w:hAnsi="Arial" w:cs="Arial"/>
                <w:sz w:val="24"/>
                <w:szCs w:val="24"/>
              </w:rPr>
              <w:t>Для размещения железнодорожных путей и их конструктивных элементов</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удельный показатель кадастровой стоимости, руб./кв</w:t>
            </w:r>
            <w:proofErr w:type="gramStart"/>
            <w:r w:rsidRPr="00F11E94">
              <w:rPr>
                <w:rFonts w:ascii="Arial" w:eastAsia="Times New Roman" w:hAnsi="Arial" w:cs="Arial"/>
                <w:sz w:val="24"/>
                <w:szCs w:val="24"/>
              </w:rPr>
              <w:t>.м</w:t>
            </w:r>
            <w:proofErr w:type="gramEnd"/>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1,83 руб./кв. м</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кадастровая стоимость земельного участка, руб.</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hAnsi="Arial" w:cs="Arial"/>
                <w:sz w:val="24"/>
                <w:szCs w:val="24"/>
              </w:rPr>
              <w:t>19 957,98 руб.</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возможность расширения</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Не имеется</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Характеристика территории площадки (рельеф, почвы, глубина залегания подземных вод, благоустройство, покрытие и т.д.)</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Виды почв – преобладают суглинки.</w:t>
            </w:r>
            <w:r w:rsidRPr="00F11E94">
              <w:rPr>
                <w:rFonts w:ascii="Arial" w:eastAsia="Times New Roman" w:hAnsi="Arial" w:cs="Arial"/>
                <w:sz w:val="24"/>
                <w:szCs w:val="24"/>
              </w:rPr>
              <w:br/>
              <w:t>Залегание грунтовых вод – грунтовые воды высокие</w:t>
            </w:r>
          </w:p>
        </w:tc>
      </w:tr>
      <w:tr w:rsidR="00E52624" w:rsidRPr="00F11E94" w:rsidTr="00E52624">
        <w:trPr>
          <w:tblCellSpacing w:w="0" w:type="dxa"/>
        </w:trPr>
        <w:tc>
          <w:tcPr>
            <w:tcW w:w="10065" w:type="dxa"/>
            <w:gridSpan w:val="3"/>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r w:rsidRPr="00F11E94">
              <w:rPr>
                <w:rFonts w:ascii="Arial" w:eastAsia="Times New Roman" w:hAnsi="Arial" w:cs="Arial"/>
                <w:b/>
                <w:bCs/>
                <w:sz w:val="24"/>
                <w:szCs w:val="24"/>
              </w:rPr>
              <w:t xml:space="preserve">Удаленность участка от, </w:t>
            </w:r>
            <w:proofErr w:type="gramStart"/>
            <w:r w:rsidRPr="00F11E94">
              <w:rPr>
                <w:rFonts w:ascii="Arial" w:eastAsia="Times New Roman" w:hAnsi="Arial" w:cs="Arial"/>
                <w:b/>
                <w:bCs/>
                <w:sz w:val="24"/>
                <w:szCs w:val="24"/>
              </w:rPr>
              <w:t>км</w:t>
            </w:r>
            <w:proofErr w:type="gramEnd"/>
            <w:r w:rsidRPr="00F11E94">
              <w:rPr>
                <w:rFonts w:ascii="Arial" w:eastAsia="Times New Roman" w:hAnsi="Arial" w:cs="Arial"/>
                <w:b/>
                <w:bCs/>
                <w:sz w:val="24"/>
                <w:szCs w:val="24"/>
              </w:rPr>
              <w:t>:</w:t>
            </w:r>
          </w:p>
        </w:tc>
      </w:tr>
      <w:tr w:rsidR="00E52624" w:rsidRPr="00F11E94" w:rsidTr="00E52624">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1. центра города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14 км</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2. автомагистрали</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14 км</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3. ж/</w:t>
            </w:r>
            <w:proofErr w:type="spellStart"/>
            <w:r w:rsidRPr="00F11E94">
              <w:rPr>
                <w:rFonts w:ascii="Arial" w:eastAsia="Times New Roman" w:hAnsi="Arial" w:cs="Arial"/>
                <w:sz w:val="24"/>
                <w:szCs w:val="24"/>
              </w:rPr>
              <w:t>д</w:t>
            </w:r>
            <w:proofErr w:type="spellEnd"/>
            <w:r w:rsidRPr="00F11E94">
              <w:rPr>
                <w:rFonts w:ascii="Arial" w:eastAsia="Times New Roman" w:hAnsi="Arial" w:cs="Arial"/>
                <w:sz w:val="24"/>
                <w:szCs w:val="24"/>
              </w:rPr>
              <w:t xml:space="preserve"> станции</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100 метров</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4. речного порта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5. жилых строений</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с южной стороны на расстоянии 700 м находится жилая застройка поселка </w:t>
            </w:r>
            <w:proofErr w:type="spellStart"/>
            <w:r w:rsidRPr="00F11E94">
              <w:rPr>
                <w:rFonts w:ascii="Arial" w:eastAsia="Times New Roman" w:hAnsi="Arial" w:cs="Arial"/>
                <w:sz w:val="24"/>
                <w:szCs w:val="24"/>
              </w:rPr>
              <w:t>Красильниково</w:t>
            </w:r>
            <w:proofErr w:type="spellEnd"/>
            <w:r w:rsidRPr="00F11E94">
              <w:rPr>
                <w:rFonts w:ascii="Arial" w:eastAsia="Times New Roman" w:hAnsi="Arial" w:cs="Arial"/>
                <w:sz w:val="24"/>
                <w:szCs w:val="24"/>
              </w:rPr>
              <w:t xml:space="preserve"> Галичского муниципального района Костромской области.</w:t>
            </w:r>
          </w:p>
        </w:tc>
      </w:tr>
      <w:tr w:rsidR="00E52624" w:rsidRPr="00F11E94" w:rsidTr="00E52624">
        <w:trPr>
          <w:tblCellSpacing w:w="0" w:type="dxa"/>
        </w:trPr>
        <w:tc>
          <w:tcPr>
            <w:tcW w:w="10065" w:type="dxa"/>
            <w:gridSpan w:val="3"/>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r w:rsidRPr="00F11E94">
              <w:rPr>
                <w:rFonts w:ascii="Arial" w:eastAsia="Times New Roman" w:hAnsi="Arial" w:cs="Arial"/>
                <w:b/>
                <w:bCs/>
                <w:sz w:val="24"/>
                <w:szCs w:val="24"/>
              </w:rPr>
              <w:t>Инженерная инфраструктура</w:t>
            </w:r>
          </w:p>
        </w:tc>
      </w:tr>
      <w:tr w:rsidR="00E52624" w:rsidRPr="00F11E94" w:rsidTr="00E52624">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1. Наличие ж/</w:t>
            </w:r>
            <w:proofErr w:type="spellStart"/>
            <w:r w:rsidRPr="00F11E94">
              <w:rPr>
                <w:rFonts w:ascii="Arial" w:eastAsia="Times New Roman" w:hAnsi="Arial" w:cs="Arial"/>
                <w:sz w:val="24"/>
                <w:szCs w:val="24"/>
              </w:rPr>
              <w:t>д</w:t>
            </w:r>
            <w:proofErr w:type="spellEnd"/>
            <w:r w:rsidRPr="00F11E94">
              <w:rPr>
                <w:rFonts w:ascii="Arial" w:eastAsia="Times New Roman" w:hAnsi="Arial" w:cs="Arial"/>
                <w:sz w:val="24"/>
                <w:szCs w:val="24"/>
              </w:rPr>
              <w:t xml:space="preserve"> путей (Да/нет, если да, то добавить описание)</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К участку примыкает железнодорожная ветка с выходом на центральную магистраль Северной железной дороги – филиала ОАО «РЖД»</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2. Обеспеченность подъездными путями (Да/нет, если да, то добавить описание)</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подъезд к участку осуществляется по автодороге с грунтовым покрытием в хорошем состоянии  </w:t>
            </w:r>
            <w:proofErr w:type="spellStart"/>
            <w:r w:rsidRPr="00F11E94">
              <w:rPr>
                <w:rFonts w:ascii="Arial" w:eastAsia="Times New Roman" w:hAnsi="Arial" w:cs="Arial"/>
                <w:sz w:val="24"/>
                <w:szCs w:val="24"/>
              </w:rPr>
              <w:t>Красильниково</w:t>
            </w:r>
            <w:proofErr w:type="spellEnd"/>
            <w:r w:rsidRPr="00F11E94">
              <w:rPr>
                <w:rFonts w:ascii="Arial" w:eastAsia="Times New Roman" w:hAnsi="Arial" w:cs="Arial"/>
                <w:sz w:val="24"/>
                <w:szCs w:val="24"/>
              </w:rPr>
              <w:t xml:space="preserve"> – </w:t>
            </w:r>
            <w:proofErr w:type="spellStart"/>
            <w:r w:rsidRPr="00F11E94">
              <w:rPr>
                <w:rFonts w:ascii="Arial" w:eastAsia="Times New Roman" w:hAnsi="Arial" w:cs="Arial"/>
                <w:sz w:val="24"/>
                <w:szCs w:val="24"/>
              </w:rPr>
              <w:t>Льгово</w:t>
            </w:r>
            <w:proofErr w:type="spellEnd"/>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3. Обеспеченность газом (да – мощность куб.м. в год; нет – расстояние до газопровода)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нет</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4. Источник теплоснабжения (да – наименование, мощность; нет – расстояние до источника)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Теплоснабжение отсутствует</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5. Источник электроснабжения (да – наименование, мощность; нет – расстояние до источника)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возможно подключение от силовой подстанции (400 кВ), расположенной на территории смежного земельного участка, в соответствии с техническими условиями</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6. Источник водоснабжения (да – наименование, мощность; нет – расстояние до источника)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водоснабжение возможно от центрального водопровода поселка Красильников, в соответствии с техническими условиями</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7. Близлежащие объекты (промышленные предприятия, их отраслевая принадлежность)</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Северная железная дорога – филиала ОАО «РЖД» </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8. Удаленность от жилых строений, </w:t>
            </w:r>
            <w:proofErr w:type="gramStart"/>
            <w:r w:rsidRPr="00F11E94">
              <w:rPr>
                <w:rFonts w:ascii="Arial" w:eastAsia="Times New Roman" w:hAnsi="Arial" w:cs="Arial"/>
                <w:sz w:val="24"/>
                <w:szCs w:val="24"/>
              </w:rPr>
              <w:t>км</w:t>
            </w:r>
            <w:proofErr w:type="gramEnd"/>
            <w:r w:rsidRPr="00F11E94">
              <w:rPr>
                <w:rFonts w:ascii="Arial" w:eastAsia="Times New Roman" w:hAnsi="Arial" w:cs="Arial"/>
                <w:sz w:val="24"/>
                <w:szCs w:val="24"/>
              </w:rPr>
              <w:t xml:space="preserve">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0,4</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9. Доступность трудовых ресурсов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На территории Дмитриевского сельского поселения Галичского муниципального района трудоспособное население  1982 человека</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10. Телекоммуникации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Услуги сотовой связи предоставляет оператор «</w:t>
            </w:r>
            <w:proofErr w:type="spellStart"/>
            <w:r w:rsidRPr="00F11E94">
              <w:rPr>
                <w:rFonts w:ascii="Arial" w:eastAsia="Times New Roman" w:hAnsi="Arial" w:cs="Arial"/>
                <w:sz w:val="24"/>
                <w:szCs w:val="24"/>
              </w:rPr>
              <w:t>МегаФон</w:t>
            </w:r>
            <w:proofErr w:type="spellEnd"/>
            <w:r w:rsidRPr="00F11E94">
              <w:rPr>
                <w:rFonts w:ascii="Arial" w:eastAsia="Times New Roman" w:hAnsi="Arial" w:cs="Arial"/>
                <w:sz w:val="24"/>
                <w:szCs w:val="24"/>
              </w:rPr>
              <w:t>»</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11. Инфраструктура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hAnsi="Arial" w:cs="Arial"/>
                <w:sz w:val="24"/>
                <w:szCs w:val="24"/>
                <w:shd w:val="clear" w:color="auto" w:fill="FFFFFF"/>
              </w:rPr>
              <w:t>В поселке Красильникове функционируют детский сад, основная общеобразовательная школа, фельдшерско-акушерский пункт. Имеется несколько торговых точек</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12. Условия предоставления площадки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hAnsi="Arial" w:cs="Arial"/>
                <w:sz w:val="24"/>
                <w:szCs w:val="24"/>
                <w:shd w:val="clear" w:color="auto" w:fill="FFFFFF"/>
              </w:rPr>
            </w:pPr>
            <w:r w:rsidRPr="00F11E94">
              <w:rPr>
                <w:rFonts w:ascii="Arial" w:hAnsi="Arial" w:cs="Arial"/>
                <w:sz w:val="24"/>
                <w:szCs w:val="24"/>
                <w:shd w:val="clear" w:color="auto" w:fill="FFFFFF"/>
              </w:rPr>
              <w:t>В аренду, собственность при проведении открытого аукциона</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13. Контакты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hAnsi="Arial" w:cs="Arial"/>
                <w:sz w:val="24"/>
                <w:szCs w:val="24"/>
                <w:shd w:val="clear" w:color="auto" w:fill="F9FAFB"/>
              </w:rPr>
            </w:pPr>
            <w:r w:rsidRPr="00F11E94">
              <w:rPr>
                <w:rFonts w:ascii="Arial" w:eastAsia="Times New Roman" w:hAnsi="Arial" w:cs="Arial"/>
                <w:sz w:val="24"/>
                <w:szCs w:val="24"/>
              </w:rPr>
              <w:t xml:space="preserve">Потехин Александр Николаевич, глава муниципального района тел: 8(49437) 2-21-34; </w:t>
            </w:r>
            <w:r w:rsidRPr="00F11E94">
              <w:rPr>
                <w:rFonts w:ascii="Arial" w:hAnsi="Arial" w:cs="Arial"/>
                <w:bCs/>
                <w:sz w:val="24"/>
                <w:szCs w:val="24"/>
                <w:shd w:val="clear" w:color="auto" w:fill="F9FAFB"/>
              </w:rPr>
              <w:t>адрес электронной почты: </w:t>
            </w:r>
            <w:r w:rsidRPr="00F11E94">
              <w:rPr>
                <w:rFonts w:ascii="Arial" w:hAnsi="Arial" w:cs="Arial"/>
                <w:sz w:val="24"/>
                <w:szCs w:val="24"/>
                <w:shd w:val="clear" w:color="auto" w:fill="F9FAFB"/>
              </w:rPr>
              <w:t>galich@adm44.ru.</w:t>
            </w:r>
          </w:p>
          <w:p w:rsidR="00E52624" w:rsidRPr="00F11E94" w:rsidRDefault="00E52624" w:rsidP="00F11E94">
            <w:pPr>
              <w:spacing w:after="0" w:line="240" w:lineRule="auto"/>
              <w:rPr>
                <w:rFonts w:ascii="Arial" w:hAnsi="Arial" w:cs="Arial"/>
                <w:sz w:val="24"/>
                <w:szCs w:val="24"/>
                <w:shd w:val="clear" w:color="auto" w:fill="FFFFFF"/>
              </w:rPr>
            </w:pPr>
            <w:r w:rsidRPr="00F11E94">
              <w:rPr>
                <w:rFonts w:ascii="Arial" w:hAnsi="Arial" w:cs="Arial"/>
                <w:sz w:val="24"/>
                <w:szCs w:val="24"/>
                <w:shd w:val="clear" w:color="auto" w:fill="F9FAFB"/>
              </w:rPr>
              <w:t>Титова Светлана Михайловна,  заведующий отделом по экономике и охране труда, тел.: 8(49437)21028; адрес электронной почты:</w:t>
            </w:r>
            <w:r w:rsidRPr="00F11E94">
              <w:rPr>
                <w:rFonts w:ascii="Arial" w:hAnsi="Arial" w:cs="Arial"/>
                <w:sz w:val="24"/>
                <w:szCs w:val="24"/>
              </w:rPr>
              <w:t xml:space="preserve"> </w:t>
            </w:r>
            <w:r w:rsidRPr="00F11E94">
              <w:rPr>
                <w:rFonts w:ascii="Arial" w:hAnsi="Arial" w:cs="Arial"/>
                <w:sz w:val="24"/>
                <w:szCs w:val="24"/>
                <w:u w:val="single"/>
                <w:shd w:val="clear" w:color="auto" w:fill="F9FAFB"/>
              </w:rPr>
              <w:t>economika@gal-mr.ru</w:t>
            </w:r>
          </w:p>
        </w:tc>
      </w:tr>
    </w:tbl>
    <w:p w:rsidR="00E52624" w:rsidRPr="00F11E94" w:rsidRDefault="00E52624" w:rsidP="00E52624">
      <w:pPr>
        <w:spacing w:after="0" w:line="240" w:lineRule="auto"/>
        <w:jc w:val="center"/>
        <w:rPr>
          <w:rFonts w:ascii="Arial" w:eastAsia="Times New Roman" w:hAnsi="Arial" w:cs="Arial"/>
          <w:b/>
          <w:bCs/>
          <w:sz w:val="24"/>
          <w:szCs w:val="24"/>
        </w:rPr>
      </w:pPr>
      <w:r w:rsidRPr="00F11E94">
        <w:rPr>
          <w:rFonts w:ascii="Arial" w:eastAsia="Times New Roman" w:hAnsi="Arial" w:cs="Arial"/>
          <w:b/>
          <w:bCs/>
          <w:sz w:val="24"/>
          <w:szCs w:val="24"/>
        </w:rPr>
        <w:t xml:space="preserve">Земельный участок для строительства производственного предприятия </w:t>
      </w:r>
    </w:p>
    <w:p w:rsidR="00E52624" w:rsidRPr="00F11E94" w:rsidRDefault="00E52624" w:rsidP="00E52624">
      <w:pPr>
        <w:spacing w:after="0" w:line="240" w:lineRule="auto"/>
        <w:jc w:val="center"/>
        <w:rPr>
          <w:rFonts w:ascii="Arial" w:eastAsia="Times New Roman" w:hAnsi="Arial" w:cs="Arial"/>
          <w:b/>
          <w:bCs/>
          <w:sz w:val="24"/>
          <w:szCs w:val="24"/>
        </w:rPr>
      </w:pPr>
      <w:r w:rsidRPr="00F11E94">
        <w:rPr>
          <w:rFonts w:ascii="Arial" w:eastAsia="Times New Roman" w:hAnsi="Arial" w:cs="Arial"/>
          <w:b/>
          <w:bCs/>
          <w:sz w:val="24"/>
          <w:szCs w:val="24"/>
        </w:rPr>
        <w:t xml:space="preserve">Костромская область, Галичский район,  у д. </w:t>
      </w:r>
      <w:proofErr w:type="spellStart"/>
      <w:r w:rsidRPr="00F11E94">
        <w:rPr>
          <w:rFonts w:ascii="Arial" w:eastAsia="Times New Roman" w:hAnsi="Arial" w:cs="Arial"/>
          <w:b/>
          <w:bCs/>
          <w:sz w:val="24"/>
          <w:szCs w:val="24"/>
        </w:rPr>
        <w:t>Богчино</w:t>
      </w:r>
      <w:proofErr w:type="spellEnd"/>
    </w:p>
    <w:p w:rsidR="00E52624" w:rsidRPr="00AE253C" w:rsidRDefault="00E52624" w:rsidP="00E52624">
      <w:pPr>
        <w:spacing w:after="0" w:line="240" w:lineRule="auto"/>
        <w:jc w:val="center"/>
        <w:rPr>
          <w:rFonts w:ascii="Times New Roman" w:eastAsia="Times New Roman" w:hAnsi="Times New Roman" w:cs="Times New Roman"/>
          <w:sz w:val="24"/>
          <w:szCs w:val="24"/>
        </w:rPr>
      </w:pPr>
    </w:p>
    <w:tbl>
      <w:tblPr>
        <w:tblW w:w="10065" w:type="dxa"/>
        <w:tblCellSpacing w:w="0" w:type="dxa"/>
        <w:tblInd w:w="17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0"/>
        <w:gridCol w:w="3552"/>
        <w:gridCol w:w="6213"/>
      </w:tblGrid>
      <w:tr w:rsidR="00E52624" w:rsidRPr="00F11E94" w:rsidTr="00E52624">
        <w:trPr>
          <w:tblCellSpacing w:w="0" w:type="dxa"/>
        </w:trPr>
        <w:tc>
          <w:tcPr>
            <w:tcW w:w="10065" w:type="dxa"/>
            <w:gridSpan w:val="3"/>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r w:rsidRPr="00F11E94">
              <w:rPr>
                <w:rFonts w:ascii="Arial" w:eastAsia="Times New Roman" w:hAnsi="Arial" w:cs="Arial"/>
                <w:b/>
                <w:bCs/>
                <w:sz w:val="24"/>
                <w:szCs w:val="24"/>
              </w:rPr>
              <w:t>Основные характеристики земельного участка</w:t>
            </w:r>
          </w:p>
        </w:tc>
      </w:tr>
      <w:tr w:rsidR="00E52624" w:rsidRPr="00F11E94" w:rsidTr="00E52624">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адрес</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both"/>
              <w:rPr>
                <w:rFonts w:ascii="Arial" w:eastAsia="Times New Roman" w:hAnsi="Arial" w:cs="Arial"/>
                <w:sz w:val="24"/>
                <w:szCs w:val="24"/>
              </w:rPr>
            </w:pPr>
            <w:r w:rsidRPr="00F11E94">
              <w:rPr>
                <w:rFonts w:ascii="Arial" w:eastAsia="Times New Roman" w:hAnsi="Arial" w:cs="Arial"/>
                <w:sz w:val="24"/>
                <w:szCs w:val="24"/>
              </w:rPr>
              <w:t xml:space="preserve">Костромская область, Галичский муниципальный район, </w:t>
            </w:r>
          </w:p>
          <w:p w:rsidR="00E52624" w:rsidRPr="00F11E94" w:rsidRDefault="00E52624" w:rsidP="00F11E94">
            <w:pPr>
              <w:spacing w:after="0" w:line="240" w:lineRule="auto"/>
              <w:jc w:val="both"/>
              <w:rPr>
                <w:rFonts w:ascii="Arial" w:eastAsia="Times New Roman" w:hAnsi="Arial" w:cs="Arial"/>
                <w:sz w:val="24"/>
                <w:szCs w:val="24"/>
              </w:rPr>
            </w:pPr>
            <w:r w:rsidRPr="00F11E94">
              <w:rPr>
                <w:rFonts w:ascii="Arial" w:eastAsia="Times New Roman" w:hAnsi="Arial" w:cs="Arial"/>
                <w:sz w:val="24"/>
                <w:szCs w:val="24"/>
              </w:rPr>
              <w:t xml:space="preserve">Дмитриевское сельское поселение, у д. </w:t>
            </w:r>
            <w:proofErr w:type="spellStart"/>
            <w:r w:rsidRPr="00F11E94">
              <w:rPr>
                <w:rFonts w:ascii="Arial" w:eastAsia="Times New Roman" w:hAnsi="Arial" w:cs="Arial"/>
                <w:sz w:val="24"/>
                <w:szCs w:val="24"/>
              </w:rPr>
              <w:t>Богчино</w:t>
            </w:r>
            <w:proofErr w:type="spellEnd"/>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кадастровый номер</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both"/>
              <w:rPr>
                <w:rFonts w:ascii="Arial" w:eastAsia="Times New Roman" w:hAnsi="Arial" w:cs="Arial"/>
                <w:sz w:val="24"/>
                <w:szCs w:val="24"/>
              </w:rPr>
            </w:pPr>
            <w:r w:rsidRPr="00F11E94">
              <w:rPr>
                <w:rFonts w:ascii="Arial" w:hAnsi="Arial" w:cs="Arial"/>
                <w:bCs/>
                <w:sz w:val="24"/>
                <w:szCs w:val="24"/>
              </w:rPr>
              <w:t>Не установлен, планируемый земельный участок расположен в квартале  44:04:023304</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площадь, кв.м.</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both"/>
              <w:rPr>
                <w:rFonts w:ascii="Arial" w:eastAsia="Times New Roman" w:hAnsi="Arial" w:cs="Arial"/>
                <w:sz w:val="24"/>
                <w:szCs w:val="24"/>
              </w:rPr>
            </w:pPr>
            <w:r w:rsidRPr="00F11E94">
              <w:rPr>
                <w:rFonts w:ascii="Arial" w:eastAsia="Times New Roman" w:hAnsi="Arial" w:cs="Arial"/>
                <w:sz w:val="24"/>
                <w:szCs w:val="24"/>
              </w:rPr>
              <w:t>110 400</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категория земель</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both"/>
              <w:rPr>
                <w:rFonts w:ascii="Arial" w:eastAsia="Times New Roman" w:hAnsi="Arial" w:cs="Arial"/>
                <w:sz w:val="24"/>
                <w:szCs w:val="24"/>
              </w:rPr>
            </w:pPr>
            <w:proofErr w:type="gramStart"/>
            <w:r w:rsidRPr="00F11E94">
              <w:rPr>
                <w:rFonts w:ascii="Arial" w:eastAsia="Times New Roman" w:hAnsi="Arial" w:cs="Arial"/>
                <w:sz w:val="24"/>
                <w:szCs w:val="24"/>
              </w:rPr>
              <w:t>земли промышленности, энергетики, транспорта, связи, радиовещания, информатики, земли обеспечения космической деятельности, земли обороны, безопасности, и земли иного специального назначения.</w:t>
            </w:r>
            <w:proofErr w:type="gramEnd"/>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вид разрешенного использования</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both"/>
              <w:rPr>
                <w:rFonts w:ascii="Arial" w:eastAsia="Times New Roman" w:hAnsi="Arial" w:cs="Arial"/>
                <w:sz w:val="24"/>
                <w:szCs w:val="24"/>
              </w:rPr>
            </w:pPr>
            <w:r w:rsidRPr="00F11E94">
              <w:rPr>
                <w:rFonts w:ascii="Arial" w:hAnsi="Arial" w:cs="Arial"/>
                <w:sz w:val="24"/>
                <w:szCs w:val="24"/>
              </w:rPr>
              <w:t>Для производственных целей (после перевода из категории земель запаса в категорию – земли промышленности)</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возможность расширения</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Не имеется</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Характеристика территории площадки (рельеф, почвы, глубина залегания подземных вод, благоустройство, покрытие и т.д.)</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Виды почв – преобладают суглинки.</w:t>
            </w:r>
            <w:r w:rsidRPr="00F11E94">
              <w:rPr>
                <w:rFonts w:ascii="Arial" w:eastAsia="Times New Roman" w:hAnsi="Arial" w:cs="Arial"/>
                <w:sz w:val="24"/>
                <w:szCs w:val="24"/>
              </w:rPr>
              <w:br/>
              <w:t>Залегание грунтовых вод – грунтовые воды высокие</w:t>
            </w:r>
          </w:p>
        </w:tc>
      </w:tr>
      <w:tr w:rsidR="00E52624" w:rsidRPr="00F11E94" w:rsidTr="00E52624">
        <w:trPr>
          <w:tblCellSpacing w:w="0" w:type="dxa"/>
        </w:trPr>
        <w:tc>
          <w:tcPr>
            <w:tcW w:w="10065" w:type="dxa"/>
            <w:gridSpan w:val="3"/>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r w:rsidRPr="00F11E94">
              <w:rPr>
                <w:rFonts w:ascii="Arial" w:eastAsia="Times New Roman" w:hAnsi="Arial" w:cs="Arial"/>
                <w:b/>
                <w:bCs/>
                <w:sz w:val="24"/>
                <w:szCs w:val="24"/>
              </w:rPr>
              <w:t xml:space="preserve">Удаленность участка от, </w:t>
            </w:r>
            <w:proofErr w:type="gramStart"/>
            <w:r w:rsidRPr="00F11E94">
              <w:rPr>
                <w:rFonts w:ascii="Arial" w:eastAsia="Times New Roman" w:hAnsi="Arial" w:cs="Arial"/>
                <w:b/>
                <w:bCs/>
                <w:sz w:val="24"/>
                <w:szCs w:val="24"/>
              </w:rPr>
              <w:t>км</w:t>
            </w:r>
            <w:proofErr w:type="gramEnd"/>
            <w:r w:rsidRPr="00F11E94">
              <w:rPr>
                <w:rFonts w:ascii="Arial" w:eastAsia="Times New Roman" w:hAnsi="Arial" w:cs="Arial"/>
                <w:b/>
                <w:bCs/>
                <w:sz w:val="24"/>
                <w:szCs w:val="24"/>
              </w:rPr>
              <w:t>:</w:t>
            </w:r>
          </w:p>
        </w:tc>
      </w:tr>
      <w:tr w:rsidR="00E52624" w:rsidRPr="00F11E94" w:rsidTr="00E52624">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1. центра города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5 км</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2. автомагистрали</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2 км</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3. ж/</w:t>
            </w:r>
            <w:proofErr w:type="spellStart"/>
            <w:r w:rsidRPr="00F11E94">
              <w:rPr>
                <w:rFonts w:ascii="Arial" w:eastAsia="Times New Roman" w:hAnsi="Arial" w:cs="Arial"/>
                <w:sz w:val="24"/>
                <w:szCs w:val="24"/>
              </w:rPr>
              <w:t>д</w:t>
            </w:r>
            <w:proofErr w:type="spellEnd"/>
            <w:r w:rsidRPr="00F11E94">
              <w:rPr>
                <w:rFonts w:ascii="Arial" w:eastAsia="Times New Roman" w:hAnsi="Arial" w:cs="Arial"/>
                <w:sz w:val="24"/>
                <w:szCs w:val="24"/>
              </w:rPr>
              <w:t xml:space="preserve"> станции</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120 метров</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4. речного порта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5. жилых строений</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Планируемый земельный участок непосредственно граничит с д. </w:t>
            </w:r>
            <w:proofErr w:type="spellStart"/>
            <w:r w:rsidRPr="00F11E94">
              <w:rPr>
                <w:rFonts w:ascii="Arial" w:eastAsia="Times New Roman" w:hAnsi="Arial" w:cs="Arial"/>
                <w:sz w:val="24"/>
                <w:szCs w:val="24"/>
              </w:rPr>
              <w:t>Богчино</w:t>
            </w:r>
            <w:proofErr w:type="spellEnd"/>
            <w:r w:rsidRPr="00F11E94">
              <w:rPr>
                <w:rFonts w:ascii="Arial" w:eastAsia="Times New Roman" w:hAnsi="Arial" w:cs="Arial"/>
                <w:sz w:val="24"/>
                <w:szCs w:val="24"/>
              </w:rPr>
              <w:t xml:space="preserve"> Галичского муниципального района Костромской области, на расстоянии 500 метров от участка расположено с. Михайловское Галичского муниципального района Костромской </w:t>
            </w:r>
            <w:r w:rsidRPr="00F11E94">
              <w:rPr>
                <w:rFonts w:ascii="Arial" w:eastAsia="Times New Roman" w:hAnsi="Arial" w:cs="Arial"/>
                <w:sz w:val="24"/>
                <w:szCs w:val="24"/>
              </w:rPr>
              <w:lastRenderedPageBreak/>
              <w:t>области.</w:t>
            </w:r>
          </w:p>
        </w:tc>
      </w:tr>
      <w:tr w:rsidR="00E52624" w:rsidRPr="00F11E94" w:rsidTr="00E52624">
        <w:trPr>
          <w:tblCellSpacing w:w="0" w:type="dxa"/>
        </w:trPr>
        <w:tc>
          <w:tcPr>
            <w:tcW w:w="10065" w:type="dxa"/>
            <w:gridSpan w:val="3"/>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r w:rsidRPr="00F11E94">
              <w:rPr>
                <w:rFonts w:ascii="Arial" w:eastAsia="Times New Roman" w:hAnsi="Arial" w:cs="Arial"/>
                <w:b/>
                <w:bCs/>
                <w:sz w:val="24"/>
                <w:szCs w:val="24"/>
              </w:rPr>
              <w:lastRenderedPageBreak/>
              <w:t>Инженерная инфраструктура</w:t>
            </w:r>
          </w:p>
        </w:tc>
      </w:tr>
      <w:tr w:rsidR="00E52624" w:rsidRPr="00F11E94" w:rsidTr="00E52624">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1. Наличие ж/</w:t>
            </w:r>
            <w:proofErr w:type="spellStart"/>
            <w:r w:rsidRPr="00F11E94">
              <w:rPr>
                <w:rFonts w:ascii="Arial" w:eastAsia="Times New Roman" w:hAnsi="Arial" w:cs="Arial"/>
                <w:sz w:val="24"/>
                <w:szCs w:val="24"/>
              </w:rPr>
              <w:t>д</w:t>
            </w:r>
            <w:proofErr w:type="spellEnd"/>
            <w:r w:rsidRPr="00F11E94">
              <w:rPr>
                <w:rFonts w:ascii="Arial" w:eastAsia="Times New Roman" w:hAnsi="Arial" w:cs="Arial"/>
                <w:sz w:val="24"/>
                <w:szCs w:val="24"/>
              </w:rPr>
              <w:t xml:space="preserve"> путей (Да/нет, если да, то добавить описание)</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Граничит с полосой отвода  магистрали Северной железной дороги – филиала ОАО «РЖД»</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2. Обеспеченность подъездными путями (Да/нет, если да, то добавить описание)</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подъезд к участку осуществляется по автодороге с асфальтовым покрытием в хорошем состоянии  Галич-Михайловское, имеющей выход на автодорогу областного значения Судиславль-Галич-Чухлома.</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3. Обеспеченность газом (да – мощность куб.м. в год; нет – расстояние до газопровода)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нет</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4. Источник теплоснабжения (да – наименование, мощность; нет – расстояние до источника)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Теплоснабжение отсутствует</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5. Источник электроснабжения (да – наименование, мощность; нет – расстояние до источника)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возможно подключение от силовой подстанции (400 кВ), расположенной на территории смежного земельного участка, в соответствии с техническими условиями</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6. Источник водоснабжения (да – наименование, мощность; нет – расстояние до источника)</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водоснабжение возможно в существующие водопроводные и канализационные сети, в соответствии с техническими условиями</w:t>
            </w:r>
          </w:p>
        </w:tc>
      </w:tr>
      <w:tr w:rsidR="00E52624" w:rsidRPr="00F11E94" w:rsidTr="00E526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7. Близлежащие объекты (промышленные предприятия, их отраслевая принадлежность)</w:t>
            </w:r>
          </w:p>
        </w:tc>
        <w:tc>
          <w:tcPr>
            <w:tcW w:w="6213"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Здание </w:t>
            </w:r>
            <w:proofErr w:type="spellStart"/>
            <w:r w:rsidRPr="00F11E94">
              <w:rPr>
                <w:rFonts w:ascii="Arial" w:eastAsia="Times New Roman" w:hAnsi="Arial" w:cs="Arial"/>
                <w:sz w:val="24"/>
                <w:szCs w:val="24"/>
              </w:rPr>
              <w:t>пилоцеха</w:t>
            </w:r>
            <w:proofErr w:type="spellEnd"/>
            <w:r w:rsidRPr="00F11E94">
              <w:rPr>
                <w:rFonts w:ascii="Arial" w:eastAsia="Times New Roman" w:hAnsi="Arial" w:cs="Arial"/>
                <w:sz w:val="24"/>
                <w:szCs w:val="24"/>
              </w:rPr>
              <w:t xml:space="preserve"> и промышленное производство деревообработки </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8. Удаленность от жилых строений, </w:t>
            </w:r>
            <w:proofErr w:type="gramStart"/>
            <w:r w:rsidRPr="00F11E94">
              <w:rPr>
                <w:rFonts w:ascii="Arial" w:eastAsia="Times New Roman" w:hAnsi="Arial" w:cs="Arial"/>
                <w:sz w:val="24"/>
                <w:szCs w:val="24"/>
              </w:rPr>
              <w:t>км</w:t>
            </w:r>
            <w:proofErr w:type="gramEnd"/>
            <w:r w:rsidRPr="00F11E94">
              <w:rPr>
                <w:rFonts w:ascii="Arial" w:eastAsia="Times New Roman" w:hAnsi="Arial" w:cs="Arial"/>
                <w:sz w:val="24"/>
                <w:szCs w:val="24"/>
              </w:rPr>
              <w:t xml:space="preserve">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0,5</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9. Доступность трудовых ресурсов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На территории Дмитриевского сельского поселения Галичского муниципального района трудоспособное население  1982 человека</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10. Телекоммуникации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Услуги сотовой связи предоставляет оператор «</w:t>
            </w:r>
            <w:proofErr w:type="spellStart"/>
            <w:r w:rsidRPr="00F11E94">
              <w:rPr>
                <w:rFonts w:ascii="Arial" w:eastAsia="Times New Roman" w:hAnsi="Arial" w:cs="Arial"/>
                <w:sz w:val="24"/>
                <w:szCs w:val="24"/>
              </w:rPr>
              <w:t>МегаФон</w:t>
            </w:r>
            <w:proofErr w:type="spellEnd"/>
            <w:r w:rsidRPr="00F11E94">
              <w:rPr>
                <w:rFonts w:ascii="Arial" w:eastAsia="Times New Roman" w:hAnsi="Arial" w:cs="Arial"/>
                <w:sz w:val="24"/>
                <w:szCs w:val="24"/>
              </w:rPr>
              <w:t>»</w:t>
            </w:r>
            <w:proofErr w:type="gramStart"/>
            <w:r w:rsidRPr="00F11E94">
              <w:rPr>
                <w:rFonts w:ascii="Arial" w:eastAsia="Times New Roman" w:hAnsi="Arial" w:cs="Arial"/>
                <w:sz w:val="24"/>
                <w:szCs w:val="24"/>
              </w:rPr>
              <w:t>,»</w:t>
            </w:r>
            <w:proofErr w:type="gramEnd"/>
            <w:r w:rsidRPr="00F11E94">
              <w:rPr>
                <w:rFonts w:ascii="Arial" w:eastAsia="Times New Roman" w:hAnsi="Arial" w:cs="Arial"/>
                <w:sz w:val="24"/>
                <w:szCs w:val="24"/>
              </w:rPr>
              <w:t>МТС», «</w:t>
            </w:r>
            <w:proofErr w:type="spellStart"/>
            <w:r w:rsidRPr="00F11E94">
              <w:rPr>
                <w:rFonts w:ascii="Arial" w:eastAsia="Times New Roman" w:hAnsi="Arial" w:cs="Arial"/>
                <w:sz w:val="24"/>
                <w:szCs w:val="24"/>
              </w:rPr>
              <w:t>Билайн</w:t>
            </w:r>
            <w:proofErr w:type="spellEnd"/>
            <w:r w:rsidRPr="00F11E94">
              <w:rPr>
                <w:rFonts w:ascii="Arial" w:eastAsia="Times New Roman" w:hAnsi="Arial" w:cs="Arial"/>
                <w:sz w:val="24"/>
                <w:szCs w:val="24"/>
              </w:rPr>
              <w:t>», «Теле2».</w:t>
            </w:r>
          </w:p>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Мобильный интернет.</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11. Инфраструктура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hAnsi="Arial" w:cs="Arial"/>
                <w:sz w:val="24"/>
                <w:szCs w:val="24"/>
                <w:shd w:val="clear" w:color="auto" w:fill="FFFFFF"/>
              </w:rPr>
              <w:t>На расстоянии 0,5 км</w:t>
            </w:r>
            <w:proofErr w:type="gramStart"/>
            <w:r w:rsidRPr="00F11E94">
              <w:rPr>
                <w:rFonts w:ascii="Arial" w:hAnsi="Arial" w:cs="Arial"/>
                <w:sz w:val="24"/>
                <w:szCs w:val="24"/>
                <w:shd w:val="clear" w:color="auto" w:fill="FFFFFF"/>
              </w:rPr>
              <w:t>.</w:t>
            </w:r>
            <w:proofErr w:type="gramEnd"/>
            <w:r w:rsidRPr="00F11E94">
              <w:rPr>
                <w:rFonts w:ascii="Arial" w:hAnsi="Arial" w:cs="Arial"/>
                <w:sz w:val="24"/>
                <w:szCs w:val="24"/>
                <w:shd w:val="clear" w:color="auto" w:fill="FFFFFF"/>
              </w:rPr>
              <w:t xml:space="preserve"> </w:t>
            </w:r>
            <w:proofErr w:type="gramStart"/>
            <w:r w:rsidRPr="00F11E94">
              <w:rPr>
                <w:rFonts w:ascii="Arial" w:hAnsi="Arial" w:cs="Arial"/>
                <w:sz w:val="24"/>
                <w:szCs w:val="24"/>
                <w:shd w:val="clear" w:color="auto" w:fill="FFFFFF"/>
              </w:rPr>
              <w:t>ф</w:t>
            </w:r>
            <w:proofErr w:type="gramEnd"/>
            <w:r w:rsidRPr="00F11E94">
              <w:rPr>
                <w:rFonts w:ascii="Arial" w:hAnsi="Arial" w:cs="Arial"/>
                <w:sz w:val="24"/>
                <w:szCs w:val="24"/>
                <w:shd w:val="clear" w:color="auto" w:fill="FFFFFF"/>
              </w:rPr>
              <w:t xml:space="preserve">ункционируют детский сад,  фельдшерско-акушерский пункт. </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12. Условия предоставления площадки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hAnsi="Arial" w:cs="Arial"/>
                <w:sz w:val="24"/>
                <w:szCs w:val="24"/>
                <w:shd w:val="clear" w:color="auto" w:fill="FFFFFF"/>
              </w:rPr>
            </w:pPr>
            <w:r w:rsidRPr="00F11E94">
              <w:rPr>
                <w:rFonts w:ascii="Arial" w:hAnsi="Arial" w:cs="Arial"/>
                <w:sz w:val="24"/>
                <w:szCs w:val="24"/>
                <w:shd w:val="clear" w:color="auto" w:fill="FFFFFF"/>
              </w:rPr>
              <w:t>В аренду, собственность при проведении открытого аукциона</w:t>
            </w:r>
          </w:p>
        </w:tc>
      </w:tr>
      <w:tr w:rsidR="00E52624" w:rsidRPr="00F11E94" w:rsidTr="00E52624">
        <w:trPr>
          <w:tblCellSpacing w:w="0" w:type="dxa"/>
        </w:trPr>
        <w:tc>
          <w:tcPr>
            <w:tcW w:w="300" w:type="dxa"/>
            <w:tcBorders>
              <w:top w:val="outset" w:sz="6" w:space="0" w:color="000000"/>
              <w:left w:val="outset" w:sz="6" w:space="0" w:color="000000"/>
              <w:bottom w:val="outset" w:sz="6" w:space="0" w:color="000000"/>
              <w:right w:val="outset" w:sz="6" w:space="0" w:color="000000"/>
            </w:tcBorders>
            <w:vAlign w:val="center"/>
            <w:hideMark/>
          </w:tcPr>
          <w:p w:rsidR="00E52624" w:rsidRPr="00F11E94" w:rsidRDefault="00E52624" w:rsidP="00F11E94">
            <w:pPr>
              <w:spacing w:after="0" w:line="240" w:lineRule="auto"/>
              <w:jc w:val="center"/>
              <w:rPr>
                <w:rFonts w:ascii="Arial" w:eastAsia="Times New Roman" w:hAnsi="Arial" w:cs="Arial"/>
                <w:sz w:val="24"/>
                <w:szCs w:val="24"/>
              </w:rPr>
            </w:pPr>
          </w:p>
        </w:tc>
        <w:tc>
          <w:tcPr>
            <w:tcW w:w="3552"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13. Контакты </w:t>
            </w:r>
          </w:p>
        </w:tc>
        <w:tc>
          <w:tcPr>
            <w:tcW w:w="6213" w:type="dxa"/>
            <w:tcBorders>
              <w:top w:val="outset" w:sz="6" w:space="0" w:color="000000"/>
              <w:left w:val="outset" w:sz="6" w:space="0" w:color="000000"/>
              <w:bottom w:val="outset" w:sz="6" w:space="0" w:color="000000"/>
              <w:right w:val="outset" w:sz="6" w:space="0" w:color="000000"/>
            </w:tcBorders>
            <w:hideMark/>
          </w:tcPr>
          <w:p w:rsidR="00E52624" w:rsidRPr="00F11E94" w:rsidRDefault="00E52624" w:rsidP="00F11E94">
            <w:pPr>
              <w:spacing w:after="0" w:line="240" w:lineRule="auto"/>
              <w:rPr>
                <w:rFonts w:ascii="Arial" w:hAnsi="Arial" w:cs="Arial"/>
                <w:sz w:val="24"/>
                <w:szCs w:val="24"/>
                <w:shd w:val="clear" w:color="auto" w:fill="F9FAFB"/>
              </w:rPr>
            </w:pPr>
            <w:r w:rsidRPr="00F11E94">
              <w:rPr>
                <w:rFonts w:ascii="Arial" w:eastAsia="Times New Roman" w:hAnsi="Arial" w:cs="Arial"/>
                <w:sz w:val="24"/>
                <w:szCs w:val="24"/>
              </w:rPr>
              <w:t xml:space="preserve">Потехин Александр Николаевич, глава муниципального района тел: 8(49437) 2-21-34; </w:t>
            </w:r>
            <w:r w:rsidRPr="00F11E94">
              <w:rPr>
                <w:rFonts w:ascii="Arial" w:hAnsi="Arial" w:cs="Arial"/>
                <w:bCs/>
                <w:sz w:val="24"/>
                <w:szCs w:val="24"/>
                <w:shd w:val="clear" w:color="auto" w:fill="F9FAFB"/>
              </w:rPr>
              <w:t>адрес электронной почты: </w:t>
            </w:r>
            <w:r w:rsidRPr="00F11E94">
              <w:rPr>
                <w:rFonts w:ascii="Arial" w:hAnsi="Arial" w:cs="Arial"/>
                <w:sz w:val="24"/>
                <w:szCs w:val="24"/>
                <w:shd w:val="clear" w:color="auto" w:fill="F9FAFB"/>
              </w:rPr>
              <w:t>galich@adm44.ru.</w:t>
            </w:r>
          </w:p>
          <w:p w:rsidR="00E52624" w:rsidRPr="00F11E94" w:rsidRDefault="00E52624" w:rsidP="00F11E94">
            <w:pPr>
              <w:spacing w:after="0" w:line="240" w:lineRule="auto"/>
              <w:rPr>
                <w:rFonts w:ascii="Arial" w:hAnsi="Arial" w:cs="Arial"/>
                <w:sz w:val="24"/>
                <w:szCs w:val="24"/>
                <w:shd w:val="clear" w:color="auto" w:fill="FFFFFF"/>
              </w:rPr>
            </w:pPr>
            <w:r w:rsidRPr="00F11E94">
              <w:rPr>
                <w:rFonts w:ascii="Arial" w:hAnsi="Arial" w:cs="Arial"/>
                <w:sz w:val="24"/>
                <w:szCs w:val="24"/>
                <w:shd w:val="clear" w:color="auto" w:fill="F9FAFB"/>
              </w:rPr>
              <w:t>Титова Светлана Михайловна,  заведующий отделом по экономике и охране труда, тел.: 8(49437)21028; адрес электронной почты:</w:t>
            </w:r>
            <w:r w:rsidRPr="00F11E94">
              <w:rPr>
                <w:rFonts w:ascii="Arial" w:hAnsi="Arial" w:cs="Arial"/>
                <w:sz w:val="24"/>
                <w:szCs w:val="24"/>
              </w:rPr>
              <w:t xml:space="preserve"> </w:t>
            </w:r>
            <w:r w:rsidRPr="00F11E94">
              <w:rPr>
                <w:rFonts w:ascii="Arial" w:hAnsi="Arial" w:cs="Arial"/>
                <w:sz w:val="24"/>
                <w:szCs w:val="24"/>
                <w:u w:val="single"/>
                <w:shd w:val="clear" w:color="auto" w:fill="F9FAFB"/>
              </w:rPr>
              <w:t>economika@gal-mr.ru</w:t>
            </w:r>
          </w:p>
        </w:tc>
      </w:tr>
    </w:tbl>
    <w:p w:rsidR="00E52624" w:rsidRPr="00F11E94" w:rsidRDefault="00E52624" w:rsidP="00E52624">
      <w:pPr>
        <w:jc w:val="center"/>
        <w:rPr>
          <w:rFonts w:ascii="Arial" w:eastAsia="Times New Roman" w:hAnsi="Arial" w:cs="Arial"/>
          <w:b/>
          <w:sz w:val="24"/>
          <w:szCs w:val="24"/>
        </w:rPr>
      </w:pPr>
      <w:r w:rsidRPr="00F11E94">
        <w:rPr>
          <w:rFonts w:ascii="Arial" w:eastAsia="Times New Roman" w:hAnsi="Arial" w:cs="Arial"/>
          <w:b/>
          <w:sz w:val="24"/>
          <w:szCs w:val="24"/>
        </w:rPr>
        <w:t>ГЛАВА 7. В ПОМОЩЬ ИНВЕСТОРУ</w:t>
      </w:r>
    </w:p>
    <w:p w:rsidR="00E52624" w:rsidRPr="00F11E94" w:rsidRDefault="00E52624" w:rsidP="00E52624">
      <w:pPr>
        <w:pStyle w:val="a6"/>
        <w:numPr>
          <w:ilvl w:val="0"/>
          <w:numId w:val="15"/>
        </w:numPr>
        <w:spacing w:before="100" w:beforeAutospacing="1" w:after="0" w:line="240" w:lineRule="auto"/>
        <w:rPr>
          <w:rFonts w:ascii="Arial" w:eastAsia="Times New Roman" w:hAnsi="Arial" w:cs="Arial"/>
          <w:sz w:val="24"/>
          <w:szCs w:val="24"/>
        </w:rPr>
      </w:pPr>
      <w:r w:rsidRPr="00F11E94">
        <w:rPr>
          <w:rFonts w:ascii="Arial" w:eastAsia="Times New Roman" w:hAnsi="Arial" w:cs="Arial"/>
          <w:sz w:val="24"/>
          <w:szCs w:val="24"/>
        </w:rPr>
        <w:t>Администрации сельских поселений</w:t>
      </w:r>
    </w:p>
    <w:p w:rsidR="00E52624" w:rsidRPr="00F11E94" w:rsidRDefault="00E52624" w:rsidP="00E52624">
      <w:pPr>
        <w:pStyle w:val="a6"/>
        <w:spacing w:before="100" w:beforeAutospacing="1" w:after="0" w:line="240" w:lineRule="auto"/>
        <w:rPr>
          <w:rFonts w:ascii="Arial" w:eastAsia="Times New Roman" w:hAnsi="Arial" w:cs="Arial"/>
          <w:sz w:val="24"/>
          <w:szCs w:val="24"/>
        </w:rPr>
      </w:pPr>
      <w:r w:rsidRPr="00F11E94">
        <w:rPr>
          <w:rFonts w:ascii="Arial" w:eastAsia="Times New Roman" w:hAnsi="Arial" w:cs="Arial"/>
          <w:sz w:val="24"/>
          <w:szCs w:val="24"/>
        </w:rPr>
        <w:lastRenderedPageBreak/>
        <w:t xml:space="preserve">Галичского муниципального района Костромской области: </w:t>
      </w:r>
    </w:p>
    <w:tbl>
      <w:tblPr>
        <w:tblW w:w="9570" w:type="dxa"/>
        <w:tblCellSpacing w:w="0" w:type="dxa"/>
        <w:tblCellMar>
          <w:top w:w="105" w:type="dxa"/>
          <w:left w:w="105" w:type="dxa"/>
          <w:bottom w:w="105" w:type="dxa"/>
          <w:right w:w="105" w:type="dxa"/>
        </w:tblCellMar>
        <w:tblLook w:val="04A0"/>
      </w:tblPr>
      <w:tblGrid>
        <w:gridCol w:w="3815"/>
        <w:gridCol w:w="3751"/>
        <w:gridCol w:w="2004"/>
      </w:tblGrid>
      <w:tr w:rsidR="00E52624" w:rsidRPr="00F11E94" w:rsidTr="00E52624">
        <w:trPr>
          <w:tblCellSpacing w:w="0" w:type="dxa"/>
        </w:trPr>
        <w:tc>
          <w:tcPr>
            <w:tcW w:w="3570" w:type="dxa"/>
            <w:hideMark/>
          </w:tcPr>
          <w:p w:rsidR="00E52624" w:rsidRPr="00F11E94" w:rsidRDefault="00E52624" w:rsidP="00E52624">
            <w:pPr>
              <w:spacing w:before="100" w:beforeAutospacing="1" w:after="119" w:line="240" w:lineRule="auto"/>
              <w:rPr>
                <w:rFonts w:ascii="Arial" w:eastAsia="Times New Roman" w:hAnsi="Arial" w:cs="Arial"/>
                <w:sz w:val="24"/>
                <w:szCs w:val="24"/>
              </w:rPr>
            </w:pPr>
            <w:proofErr w:type="spellStart"/>
            <w:r w:rsidRPr="00F11E94">
              <w:rPr>
                <w:rFonts w:ascii="Arial" w:eastAsia="Times New Roman" w:hAnsi="Arial" w:cs="Arial"/>
                <w:b/>
                <w:bCs/>
                <w:sz w:val="24"/>
                <w:szCs w:val="24"/>
              </w:rPr>
              <w:t>Берёзовское</w:t>
            </w:r>
            <w:proofErr w:type="spellEnd"/>
            <w:r w:rsidRPr="00F11E94">
              <w:rPr>
                <w:rFonts w:ascii="Arial" w:eastAsia="Times New Roman" w:hAnsi="Arial" w:cs="Arial"/>
                <w:b/>
                <w:bCs/>
                <w:sz w:val="24"/>
                <w:szCs w:val="24"/>
              </w:rPr>
              <w:t xml:space="preserve"> сельское</w:t>
            </w:r>
            <w:r w:rsidRPr="00F11E94">
              <w:rPr>
                <w:rFonts w:ascii="Arial" w:eastAsia="Times New Roman" w:hAnsi="Arial" w:cs="Arial"/>
                <w:sz w:val="24"/>
                <w:szCs w:val="24"/>
              </w:rPr>
              <w:t xml:space="preserve"> поселение</w:t>
            </w:r>
          </w:p>
        </w:tc>
        <w:tc>
          <w:tcPr>
            <w:tcW w:w="3510" w:type="dxa"/>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с. </w:t>
            </w:r>
            <w:proofErr w:type="spellStart"/>
            <w:r w:rsidRPr="00F11E94">
              <w:rPr>
                <w:rFonts w:ascii="Arial" w:eastAsia="Times New Roman" w:hAnsi="Arial" w:cs="Arial"/>
                <w:sz w:val="24"/>
                <w:szCs w:val="24"/>
              </w:rPr>
              <w:t>Берёзовец</w:t>
            </w:r>
            <w:proofErr w:type="spellEnd"/>
            <w:r w:rsidRPr="00F11E94">
              <w:rPr>
                <w:rFonts w:ascii="Arial" w:eastAsia="Times New Roman" w:hAnsi="Arial" w:cs="Arial"/>
                <w:sz w:val="24"/>
                <w:szCs w:val="24"/>
              </w:rPr>
              <w:t>, ул. Советская, д. 5</w:t>
            </w:r>
          </w:p>
        </w:tc>
        <w:tc>
          <w:tcPr>
            <w:tcW w:w="1875" w:type="dxa"/>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(49437) 30-577</w:t>
            </w:r>
          </w:p>
        </w:tc>
      </w:tr>
      <w:tr w:rsidR="00E52624" w:rsidRPr="00F11E94" w:rsidTr="00E52624">
        <w:trPr>
          <w:tblCellSpacing w:w="0" w:type="dxa"/>
        </w:trPr>
        <w:tc>
          <w:tcPr>
            <w:tcW w:w="3570" w:type="dxa"/>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b/>
                <w:bCs/>
                <w:sz w:val="24"/>
                <w:szCs w:val="24"/>
              </w:rPr>
              <w:t>Дмитриевское</w:t>
            </w:r>
            <w:r w:rsidRPr="00F11E94">
              <w:rPr>
                <w:rFonts w:ascii="Arial" w:eastAsia="Times New Roman" w:hAnsi="Arial" w:cs="Arial"/>
                <w:sz w:val="24"/>
                <w:szCs w:val="24"/>
              </w:rPr>
              <w:t xml:space="preserve"> сельское поселение</w:t>
            </w:r>
          </w:p>
        </w:tc>
        <w:tc>
          <w:tcPr>
            <w:tcW w:w="3510" w:type="dxa"/>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д</w:t>
            </w:r>
            <w:proofErr w:type="gramStart"/>
            <w:r w:rsidRPr="00F11E94">
              <w:rPr>
                <w:rFonts w:ascii="Arial" w:eastAsia="Times New Roman" w:hAnsi="Arial" w:cs="Arial"/>
                <w:sz w:val="24"/>
                <w:szCs w:val="24"/>
              </w:rPr>
              <w:t>.Д</w:t>
            </w:r>
            <w:proofErr w:type="gramEnd"/>
            <w:r w:rsidRPr="00F11E94">
              <w:rPr>
                <w:rFonts w:ascii="Arial" w:eastAsia="Times New Roman" w:hAnsi="Arial" w:cs="Arial"/>
                <w:sz w:val="24"/>
                <w:szCs w:val="24"/>
              </w:rPr>
              <w:t>митриевское, у. Центральная, д. 4</w:t>
            </w:r>
          </w:p>
        </w:tc>
        <w:tc>
          <w:tcPr>
            <w:tcW w:w="1875" w:type="dxa"/>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(49437) 21-365</w:t>
            </w:r>
          </w:p>
        </w:tc>
      </w:tr>
      <w:tr w:rsidR="00E52624" w:rsidRPr="00F11E94" w:rsidTr="00E52624">
        <w:trPr>
          <w:tblCellSpacing w:w="0" w:type="dxa"/>
        </w:trPr>
        <w:tc>
          <w:tcPr>
            <w:tcW w:w="3570" w:type="dxa"/>
            <w:hideMark/>
          </w:tcPr>
          <w:p w:rsidR="00E52624" w:rsidRPr="00F11E94" w:rsidRDefault="00E52624" w:rsidP="00E52624">
            <w:pPr>
              <w:spacing w:before="100" w:beforeAutospacing="1" w:after="119" w:line="240" w:lineRule="auto"/>
              <w:rPr>
                <w:rFonts w:ascii="Arial" w:eastAsia="Times New Roman" w:hAnsi="Arial" w:cs="Arial"/>
                <w:sz w:val="24"/>
                <w:szCs w:val="24"/>
              </w:rPr>
            </w:pPr>
            <w:proofErr w:type="spellStart"/>
            <w:r w:rsidRPr="00F11E94">
              <w:rPr>
                <w:rFonts w:ascii="Arial" w:eastAsia="Times New Roman" w:hAnsi="Arial" w:cs="Arial"/>
                <w:b/>
                <w:bCs/>
                <w:sz w:val="24"/>
                <w:szCs w:val="24"/>
              </w:rPr>
              <w:t>Ореховско</w:t>
            </w:r>
            <w:r w:rsidRPr="00F11E94">
              <w:rPr>
                <w:rFonts w:ascii="Arial" w:eastAsia="Times New Roman" w:hAnsi="Arial" w:cs="Arial"/>
                <w:sz w:val="24"/>
                <w:szCs w:val="24"/>
              </w:rPr>
              <w:t>е</w:t>
            </w:r>
            <w:proofErr w:type="spellEnd"/>
            <w:r w:rsidRPr="00F11E94">
              <w:rPr>
                <w:rFonts w:ascii="Arial" w:eastAsia="Times New Roman" w:hAnsi="Arial" w:cs="Arial"/>
                <w:sz w:val="24"/>
                <w:szCs w:val="24"/>
              </w:rPr>
              <w:t xml:space="preserve"> сельское поселение</w:t>
            </w:r>
          </w:p>
        </w:tc>
        <w:tc>
          <w:tcPr>
            <w:tcW w:w="3510" w:type="dxa"/>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с. Орехово, ул. </w:t>
            </w:r>
            <w:proofErr w:type="gramStart"/>
            <w:r w:rsidRPr="00F11E94">
              <w:rPr>
                <w:rFonts w:ascii="Arial" w:eastAsia="Times New Roman" w:hAnsi="Arial" w:cs="Arial"/>
                <w:sz w:val="24"/>
                <w:szCs w:val="24"/>
              </w:rPr>
              <w:t>Советская</w:t>
            </w:r>
            <w:proofErr w:type="gramEnd"/>
            <w:r w:rsidRPr="00F11E94">
              <w:rPr>
                <w:rFonts w:ascii="Arial" w:eastAsia="Times New Roman" w:hAnsi="Arial" w:cs="Arial"/>
                <w:sz w:val="24"/>
                <w:szCs w:val="24"/>
              </w:rPr>
              <w:t>, д. 12</w:t>
            </w:r>
          </w:p>
        </w:tc>
        <w:tc>
          <w:tcPr>
            <w:tcW w:w="1875" w:type="dxa"/>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(49437) 31-205</w:t>
            </w:r>
          </w:p>
        </w:tc>
      </w:tr>
      <w:tr w:rsidR="00E52624" w:rsidRPr="00F11E94" w:rsidTr="00E52624">
        <w:trPr>
          <w:tblCellSpacing w:w="0" w:type="dxa"/>
        </w:trPr>
        <w:tc>
          <w:tcPr>
            <w:tcW w:w="3570" w:type="dxa"/>
            <w:hideMark/>
          </w:tcPr>
          <w:p w:rsidR="00E52624" w:rsidRPr="00F11E94" w:rsidRDefault="00E52624" w:rsidP="00E52624">
            <w:pPr>
              <w:spacing w:before="100" w:beforeAutospacing="1" w:after="119" w:line="240" w:lineRule="auto"/>
              <w:rPr>
                <w:rFonts w:ascii="Arial" w:eastAsia="Times New Roman" w:hAnsi="Arial" w:cs="Arial"/>
                <w:sz w:val="24"/>
                <w:szCs w:val="24"/>
              </w:rPr>
            </w:pPr>
            <w:proofErr w:type="spellStart"/>
            <w:r w:rsidRPr="00F11E94">
              <w:rPr>
                <w:rFonts w:ascii="Arial" w:eastAsia="Times New Roman" w:hAnsi="Arial" w:cs="Arial"/>
                <w:b/>
                <w:bCs/>
                <w:sz w:val="24"/>
                <w:szCs w:val="24"/>
              </w:rPr>
              <w:t>Лопаревское</w:t>
            </w:r>
            <w:proofErr w:type="spellEnd"/>
            <w:r w:rsidRPr="00F11E94">
              <w:rPr>
                <w:rFonts w:ascii="Arial" w:eastAsia="Times New Roman" w:hAnsi="Arial" w:cs="Arial"/>
                <w:b/>
                <w:bCs/>
                <w:sz w:val="24"/>
                <w:szCs w:val="24"/>
              </w:rPr>
              <w:t xml:space="preserve"> </w:t>
            </w:r>
            <w:r w:rsidRPr="00F11E94">
              <w:rPr>
                <w:rFonts w:ascii="Arial" w:eastAsia="Times New Roman" w:hAnsi="Arial" w:cs="Arial"/>
                <w:sz w:val="24"/>
                <w:szCs w:val="24"/>
              </w:rPr>
              <w:t>сельское поселение</w:t>
            </w:r>
          </w:p>
        </w:tc>
        <w:tc>
          <w:tcPr>
            <w:tcW w:w="3510" w:type="dxa"/>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 xml:space="preserve">п. </w:t>
            </w:r>
            <w:proofErr w:type="spellStart"/>
            <w:r w:rsidRPr="00F11E94">
              <w:rPr>
                <w:rFonts w:ascii="Arial" w:eastAsia="Times New Roman" w:hAnsi="Arial" w:cs="Arial"/>
                <w:sz w:val="24"/>
                <w:szCs w:val="24"/>
              </w:rPr>
              <w:t>Лопарево</w:t>
            </w:r>
            <w:proofErr w:type="spellEnd"/>
            <w:r w:rsidRPr="00F11E94">
              <w:rPr>
                <w:rFonts w:ascii="Arial" w:eastAsia="Times New Roman" w:hAnsi="Arial" w:cs="Arial"/>
                <w:sz w:val="24"/>
                <w:szCs w:val="24"/>
              </w:rPr>
              <w:t>, ул. Совхозная, д. 8</w:t>
            </w:r>
          </w:p>
        </w:tc>
        <w:tc>
          <w:tcPr>
            <w:tcW w:w="1875" w:type="dxa"/>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(49437) 33-369</w:t>
            </w:r>
          </w:p>
        </w:tc>
      </w:tr>
      <w:tr w:rsidR="00E52624" w:rsidRPr="00F11E94" w:rsidTr="00E52624">
        <w:trPr>
          <w:trHeight w:val="120"/>
          <w:tblCellSpacing w:w="0" w:type="dxa"/>
        </w:trPr>
        <w:tc>
          <w:tcPr>
            <w:tcW w:w="3570" w:type="dxa"/>
            <w:hideMark/>
          </w:tcPr>
          <w:p w:rsidR="00E52624" w:rsidRPr="00F11E94" w:rsidRDefault="00E52624" w:rsidP="00E52624">
            <w:pPr>
              <w:spacing w:after="0" w:line="240" w:lineRule="auto"/>
              <w:rPr>
                <w:rFonts w:ascii="Arial" w:eastAsia="Times New Roman" w:hAnsi="Arial" w:cs="Arial"/>
                <w:sz w:val="24"/>
                <w:szCs w:val="24"/>
              </w:rPr>
            </w:pPr>
            <w:proofErr w:type="spellStart"/>
            <w:r w:rsidRPr="00F11E94">
              <w:rPr>
                <w:rFonts w:ascii="Arial" w:eastAsia="Times New Roman" w:hAnsi="Arial" w:cs="Arial"/>
                <w:b/>
                <w:bCs/>
                <w:sz w:val="24"/>
                <w:szCs w:val="24"/>
              </w:rPr>
              <w:t>Степановское</w:t>
            </w:r>
            <w:proofErr w:type="spellEnd"/>
            <w:r w:rsidRPr="00F11E94">
              <w:rPr>
                <w:rFonts w:ascii="Arial" w:eastAsia="Times New Roman" w:hAnsi="Arial" w:cs="Arial"/>
                <w:sz w:val="24"/>
                <w:szCs w:val="24"/>
              </w:rPr>
              <w:t xml:space="preserve"> сельское поселение</w:t>
            </w:r>
          </w:p>
          <w:p w:rsidR="00E52624" w:rsidRPr="00F11E94" w:rsidRDefault="00E52624" w:rsidP="00E52624">
            <w:pPr>
              <w:spacing w:after="0" w:line="240" w:lineRule="auto"/>
              <w:rPr>
                <w:rFonts w:ascii="Arial" w:eastAsia="Times New Roman" w:hAnsi="Arial" w:cs="Arial"/>
                <w:sz w:val="24"/>
                <w:szCs w:val="24"/>
              </w:rPr>
            </w:pPr>
          </w:p>
        </w:tc>
        <w:tc>
          <w:tcPr>
            <w:tcW w:w="3510"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д. Степаново, ул. </w:t>
            </w:r>
            <w:proofErr w:type="gramStart"/>
            <w:r w:rsidRPr="00F11E94">
              <w:rPr>
                <w:rFonts w:ascii="Arial" w:eastAsia="Times New Roman" w:hAnsi="Arial" w:cs="Arial"/>
                <w:sz w:val="24"/>
                <w:szCs w:val="24"/>
              </w:rPr>
              <w:t>Советская</w:t>
            </w:r>
            <w:proofErr w:type="gramEnd"/>
            <w:r w:rsidRPr="00F11E94">
              <w:rPr>
                <w:rFonts w:ascii="Arial" w:eastAsia="Times New Roman" w:hAnsi="Arial" w:cs="Arial"/>
                <w:sz w:val="24"/>
                <w:szCs w:val="24"/>
              </w:rPr>
              <w:t>, д. 3</w:t>
            </w:r>
          </w:p>
        </w:tc>
        <w:tc>
          <w:tcPr>
            <w:tcW w:w="1875"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(49437) 36-128</w:t>
            </w:r>
          </w:p>
          <w:p w:rsidR="00E52624" w:rsidRPr="00F11E94" w:rsidRDefault="00E52624" w:rsidP="00E52624">
            <w:pPr>
              <w:spacing w:after="0" w:line="240" w:lineRule="auto"/>
              <w:rPr>
                <w:rFonts w:ascii="Arial" w:eastAsia="Times New Roman" w:hAnsi="Arial" w:cs="Arial"/>
                <w:sz w:val="24"/>
                <w:szCs w:val="24"/>
              </w:rPr>
            </w:pPr>
          </w:p>
        </w:tc>
      </w:tr>
      <w:tr w:rsidR="00E52624" w:rsidRPr="00F11E94" w:rsidTr="00E52624">
        <w:trPr>
          <w:tblCellSpacing w:w="0" w:type="dxa"/>
        </w:trPr>
        <w:tc>
          <w:tcPr>
            <w:tcW w:w="3570"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Галичское межрайонное производство</w:t>
            </w:r>
            <w:r w:rsidRPr="00F11E94">
              <w:rPr>
                <w:rFonts w:ascii="Arial" w:eastAsia="Times New Roman" w:hAnsi="Arial" w:cs="Arial"/>
                <w:b/>
                <w:bCs/>
                <w:sz w:val="24"/>
                <w:szCs w:val="24"/>
              </w:rPr>
              <w:t xml:space="preserve"> ОАО «Костромская сбытовая компания»</w:t>
            </w:r>
          </w:p>
          <w:p w:rsidR="00E52624" w:rsidRPr="00F11E94" w:rsidRDefault="00E52624" w:rsidP="00E52624">
            <w:pPr>
              <w:spacing w:after="0" w:line="240" w:lineRule="auto"/>
              <w:rPr>
                <w:rFonts w:ascii="Arial" w:eastAsia="Times New Roman" w:hAnsi="Arial" w:cs="Arial"/>
                <w:sz w:val="24"/>
                <w:szCs w:val="24"/>
              </w:rPr>
            </w:pPr>
          </w:p>
        </w:tc>
        <w:tc>
          <w:tcPr>
            <w:tcW w:w="3510"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г. Галич, ул. Энергетиков, д. 9</w:t>
            </w:r>
          </w:p>
        </w:tc>
        <w:tc>
          <w:tcPr>
            <w:tcW w:w="1875"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(49437) 2-10-02</w:t>
            </w:r>
          </w:p>
        </w:tc>
      </w:tr>
      <w:tr w:rsidR="00E52624" w:rsidRPr="00F11E94" w:rsidTr="00E52624">
        <w:trPr>
          <w:tblCellSpacing w:w="0" w:type="dxa"/>
        </w:trPr>
        <w:tc>
          <w:tcPr>
            <w:tcW w:w="3570"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b/>
                <w:bCs/>
                <w:sz w:val="24"/>
                <w:szCs w:val="24"/>
              </w:rPr>
              <w:t>БТИ</w:t>
            </w:r>
            <w:r w:rsidRPr="00F11E94">
              <w:rPr>
                <w:rFonts w:ascii="Arial" w:eastAsia="Times New Roman" w:hAnsi="Arial" w:cs="Arial"/>
                <w:sz w:val="24"/>
                <w:szCs w:val="24"/>
              </w:rPr>
              <w:t xml:space="preserve"> </w:t>
            </w:r>
            <w:r w:rsidRPr="00F11E94">
              <w:rPr>
                <w:rFonts w:ascii="Arial" w:eastAsia="Times New Roman" w:hAnsi="Arial" w:cs="Arial"/>
                <w:b/>
                <w:bCs/>
                <w:sz w:val="24"/>
                <w:szCs w:val="24"/>
              </w:rPr>
              <w:t>«</w:t>
            </w:r>
            <w:proofErr w:type="spellStart"/>
            <w:r w:rsidRPr="00F11E94">
              <w:rPr>
                <w:rFonts w:ascii="Arial" w:eastAsia="Times New Roman" w:hAnsi="Arial" w:cs="Arial"/>
                <w:b/>
                <w:bCs/>
                <w:sz w:val="24"/>
                <w:szCs w:val="24"/>
              </w:rPr>
              <w:t>Кострома-обл</w:t>
            </w:r>
            <w:proofErr w:type="gramStart"/>
            <w:r w:rsidRPr="00F11E94">
              <w:rPr>
                <w:rFonts w:ascii="Arial" w:eastAsia="Times New Roman" w:hAnsi="Arial" w:cs="Arial"/>
                <w:b/>
                <w:bCs/>
                <w:sz w:val="24"/>
                <w:szCs w:val="24"/>
              </w:rPr>
              <w:t>.т</w:t>
            </w:r>
            <w:proofErr w:type="gramEnd"/>
            <w:r w:rsidRPr="00F11E94">
              <w:rPr>
                <w:rFonts w:ascii="Arial" w:eastAsia="Times New Roman" w:hAnsi="Arial" w:cs="Arial"/>
                <w:b/>
                <w:bCs/>
                <w:sz w:val="24"/>
                <w:szCs w:val="24"/>
              </w:rPr>
              <w:t>ех.инвентаризация</w:t>
            </w:r>
            <w:proofErr w:type="spellEnd"/>
            <w:r w:rsidRPr="00F11E94">
              <w:rPr>
                <w:rFonts w:ascii="Arial" w:eastAsia="Times New Roman" w:hAnsi="Arial" w:cs="Arial"/>
                <w:b/>
                <w:bCs/>
                <w:sz w:val="24"/>
                <w:szCs w:val="24"/>
              </w:rPr>
              <w:t>»</w:t>
            </w:r>
          </w:p>
          <w:p w:rsidR="00E52624" w:rsidRPr="00F11E94" w:rsidRDefault="00E52624" w:rsidP="00E52624">
            <w:pPr>
              <w:spacing w:after="0" w:line="240" w:lineRule="auto"/>
              <w:rPr>
                <w:rFonts w:ascii="Arial" w:eastAsia="Times New Roman" w:hAnsi="Arial" w:cs="Arial"/>
                <w:sz w:val="24"/>
                <w:szCs w:val="24"/>
              </w:rPr>
            </w:pPr>
          </w:p>
        </w:tc>
        <w:tc>
          <w:tcPr>
            <w:tcW w:w="3510"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г. Галич, ул. </w:t>
            </w:r>
            <w:proofErr w:type="spellStart"/>
            <w:r w:rsidRPr="00F11E94">
              <w:rPr>
                <w:rFonts w:ascii="Arial" w:eastAsia="Times New Roman" w:hAnsi="Arial" w:cs="Arial"/>
                <w:sz w:val="24"/>
                <w:szCs w:val="24"/>
              </w:rPr>
              <w:t>Леднева</w:t>
            </w:r>
            <w:proofErr w:type="spellEnd"/>
            <w:r w:rsidRPr="00F11E94">
              <w:rPr>
                <w:rFonts w:ascii="Arial" w:eastAsia="Times New Roman" w:hAnsi="Arial" w:cs="Arial"/>
                <w:sz w:val="24"/>
                <w:szCs w:val="24"/>
              </w:rPr>
              <w:t>, д. 1</w:t>
            </w:r>
          </w:p>
        </w:tc>
        <w:tc>
          <w:tcPr>
            <w:tcW w:w="1875"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(49437)2-23-06</w:t>
            </w:r>
          </w:p>
        </w:tc>
      </w:tr>
      <w:tr w:rsidR="00E52624" w:rsidRPr="00F11E94" w:rsidTr="00E52624">
        <w:trPr>
          <w:tblCellSpacing w:w="0" w:type="dxa"/>
        </w:trPr>
        <w:tc>
          <w:tcPr>
            <w:tcW w:w="3570"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b/>
                <w:bCs/>
                <w:sz w:val="24"/>
                <w:szCs w:val="24"/>
              </w:rPr>
              <w:t>Отдел по вопросам миграции МО МВД России Галичский</w:t>
            </w:r>
          </w:p>
          <w:p w:rsidR="00E52624" w:rsidRPr="00F11E94" w:rsidRDefault="00E52624" w:rsidP="00E52624">
            <w:pPr>
              <w:spacing w:after="0" w:line="240" w:lineRule="auto"/>
              <w:rPr>
                <w:rFonts w:ascii="Arial" w:eastAsia="Times New Roman" w:hAnsi="Arial" w:cs="Arial"/>
                <w:sz w:val="24"/>
                <w:szCs w:val="24"/>
              </w:rPr>
            </w:pPr>
          </w:p>
        </w:tc>
        <w:tc>
          <w:tcPr>
            <w:tcW w:w="3510"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г. Галич, ул. Советская, д. 7 </w:t>
            </w:r>
          </w:p>
        </w:tc>
        <w:tc>
          <w:tcPr>
            <w:tcW w:w="1875"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(49437) 2-26-62</w:t>
            </w:r>
          </w:p>
          <w:p w:rsidR="00E52624" w:rsidRPr="00F11E94" w:rsidRDefault="00E52624" w:rsidP="00E52624">
            <w:pPr>
              <w:spacing w:after="0" w:line="240" w:lineRule="auto"/>
              <w:rPr>
                <w:rFonts w:ascii="Arial" w:eastAsia="Times New Roman" w:hAnsi="Arial" w:cs="Arial"/>
                <w:sz w:val="24"/>
                <w:szCs w:val="24"/>
              </w:rPr>
            </w:pPr>
          </w:p>
        </w:tc>
      </w:tr>
      <w:tr w:rsidR="00E52624" w:rsidRPr="00F11E94" w:rsidTr="00E52624">
        <w:trPr>
          <w:tblCellSpacing w:w="0" w:type="dxa"/>
        </w:trPr>
        <w:tc>
          <w:tcPr>
            <w:tcW w:w="3570" w:type="dxa"/>
            <w:hideMark/>
          </w:tcPr>
          <w:p w:rsidR="00E52624" w:rsidRPr="00F11E94" w:rsidRDefault="00E52624" w:rsidP="00E52624">
            <w:pPr>
              <w:spacing w:after="0" w:line="240" w:lineRule="auto"/>
              <w:rPr>
                <w:rFonts w:ascii="Arial" w:eastAsia="Times New Roman" w:hAnsi="Arial" w:cs="Arial"/>
                <w:sz w:val="24"/>
                <w:szCs w:val="24"/>
              </w:rPr>
            </w:pPr>
            <w:proofErr w:type="gramStart"/>
            <w:r w:rsidRPr="00F11E94">
              <w:rPr>
                <w:rFonts w:ascii="Arial" w:eastAsia="Times New Roman" w:hAnsi="Arial" w:cs="Arial"/>
                <w:b/>
                <w:bCs/>
                <w:sz w:val="24"/>
                <w:szCs w:val="24"/>
              </w:rPr>
              <w:t>Межрайонная</w:t>
            </w:r>
            <w:proofErr w:type="gramEnd"/>
            <w:r w:rsidRPr="00F11E94">
              <w:rPr>
                <w:rFonts w:ascii="Arial" w:eastAsia="Times New Roman" w:hAnsi="Arial" w:cs="Arial"/>
                <w:b/>
                <w:bCs/>
                <w:sz w:val="24"/>
                <w:szCs w:val="24"/>
              </w:rPr>
              <w:t xml:space="preserve"> ИФНС №7</w:t>
            </w:r>
            <w:r w:rsidRPr="00F11E94">
              <w:rPr>
                <w:rFonts w:ascii="Arial" w:eastAsia="Times New Roman" w:hAnsi="Arial" w:cs="Arial"/>
                <w:sz w:val="24"/>
                <w:szCs w:val="24"/>
              </w:rPr>
              <w:t xml:space="preserve"> по Костромской области</w:t>
            </w:r>
          </w:p>
          <w:p w:rsidR="00E52624" w:rsidRPr="00F11E94" w:rsidRDefault="00E52624" w:rsidP="00E52624">
            <w:pPr>
              <w:spacing w:after="0" w:line="240" w:lineRule="auto"/>
              <w:rPr>
                <w:rFonts w:ascii="Arial" w:eastAsia="Times New Roman" w:hAnsi="Arial" w:cs="Arial"/>
                <w:sz w:val="24"/>
                <w:szCs w:val="24"/>
              </w:rPr>
            </w:pPr>
          </w:p>
        </w:tc>
        <w:tc>
          <w:tcPr>
            <w:tcW w:w="3510"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г. Галич, пл. Революции, д. 25</w:t>
            </w:r>
          </w:p>
        </w:tc>
        <w:tc>
          <w:tcPr>
            <w:tcW w:w="1875"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(49437) 37-233</w:t>
            </w:r>
          </w:p>
        </w:tc>
      </w:tr>
      <w:tr w:rsidR="00E52624" w:rsidRPr="00F11E94" w:rsidTr="00E52624">
        <w:trPr>
          <w:tblCellSpacing w:w="0" w:type="dxa"/>
        </w:trPr>
        <w:tc>
          <w:tcPr>
            <w:tcW w:w="3570"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b/>
                <w:bCs/>
                <w:sz w:val="24"/>
                <w:szCs w:val="24"/>
              </w:rPr>
              <w:t>Территориальный отдел</w:t>
            </w:r>
            <w:r w:rsidRPr="00F11E94">
              <w:rPr>
                <w:rFonts w:ascii="Arial" w:eastAsia="Times New Roman" w:hAnsi="Arial" w:cs="Arial"/>
                <w:sz w:val="24"/>
                <w:szCs w:val="24"/>
              </w:rPr>
              <w:t xml:space="preserve"> территориального управления ФС </w:t>
            </w:r>
            <w:r w:rsidRPr="00F11E94">
              <w:rPr>
                <w:rFonts w:ascii="Arial" w:eastAsia="Times New Roman" w:hAnsi="Arial" w:cs="Arial"/>
                <w:b/>
                <w:bCs/>
                <w:sz w:val="24"/>
                <w:szCs w:val="24"/>
              </w:rPr>
              <w:t xml:space="preserve">по надзору в сфере защиты прав потребителей </w:t>
            </w:r>
            <w:r w:rsidRPr="00F11E94">
              <w:rPr>
                <w:rFonts w:ascii="Arial" w:eastAsia="Times New Roman" w:hAnsi="Arial" w:cs="Arial"/>
                <w:sz w:val="24"/>
                <w:szCs w:val="24"/>
              </w:rPr>
              <w:t>и благополучия человека по Костромской области в Галичском районе</w:t>
            </w:r>
          </w:p>
          <w:p w:rsidR="00E52624" w:rsidRPr="00F11E94" w:rsidRDefault="00E52624" w:rsidP="00E52624">
            <w:pPr>
              <w:spacing w:after="0" w:line="240" w:lineRule="auto"/>
              <w:rPr>
                <w:rFonts w:ascii="Arial" w:eastAsia="Times New Roman" w:hAnsi="Arial" w:cs="Arial"/>
                <w:sz w:val="24"/>
                <w:szCs w:val="24"/>
              </w:rPr>
            </w:pPr>
          </w:p>
        </w:tc>
        <w:tc>
          <w:tcPr>
            <w:tcW w:w="3510"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г. Галич, ул. Семашко, д. 13</w:t>
            </w:r>
          </w:p>
        </w:tc>
        <w:tc>
          <w:tcPr>
            <w:tcW w:w="1875"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(49437) 2-15-61</w:t>
            </w:r>
          </w:p>
        </w:tc>
      </w:tr>
      <w:tr w:rsidR="00E52624" w:rsidRPr="00F11E94" w:rsidTr="00E52624">
        <w:trPr>
          <w:tblCellSpacing w:w="0" w:type="dxa"/>
        </w:trPr>
        <w:tc>
          <w:tcPr>
            <w:tcW w:w="3570"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 xml:space="preserve">Территориальный отдел </w:t>
            </w:r>
            <w:proofErr w:type="spellStart"/>
            <w:r w:rsidRPr="00F11E94">
              <w:rPr>
                <w:rFonts w:ascii="Arial" w:eastAsia="Times New Roman" w:hAnsi="Arial" w:cs="Arial"/>
                <w:b/>
                <w:bCs/>
                <w:sz w:val="24"/>
                <w:szCs w:val="24"/>
              </w:rPr>
              <w:t>Гос</w:t>
            </w:r>
            <w:proofErr w:type="gramStart"/>
            <w:r w:rsidRPr="00F11E94">
              <w:rPr>
                <w:rFonts w:ascii="Arial" w:eastAsia="Times New Roman" w:hAnsi="Arial" w:cs="Arial"/>
                <w:b/>
                <w:bCs/>
                <w:sz w:val="24"/>
                <w:szCs w:val="24"/>
              </w:rPr>
              <w:t>.п</w:t>
            </w:r>
            <w:proofErr w:type="gramEnd"/>
            <w:r w:rsidRPr="00F11E94">
              <w:rPr>
                <w:rFonts w:ascii="Arial" w:eastAsia="Times New Roman" w:hAnsi="Arial" w:cs="Arial"/>
                <w:b/>
                <w:bCs/>
                <w:sz w:val="24"/>
                <w:szCs w:val="24"/>
              </w:rPr>
              <w:t>ож</w:t>
            </w:r>
            <w:proofErr w:type="spellEnd"/>
            <w:r w:rsidRPr="00F11E94">
              <w:rPr>
                <w:rFonts w:ascii="Arial" w:eastAsia="Times New Roman" w:hAnsi="Arial" w:cs="Arial"/>
                <w:b/>
                <w:bCs/>
                <w:sz w:val="24"/>
                <w:szCs w:val="24"/>
              </w:rPr>
              <w:t>. надзора ОГПС МЧС РФ</w:t>
            </w:r>
            <w:r w:rsidRPr="00F11E94">
              <w:rPr>
                <w:rFonts w:ascii="Arial" w:eastAsia="Times New Roman" w:hAnsi="Arial" w:cs="Arial"/>
                <w:sz w:val="24"/>
                <w:szCs w:val="24"/>
              </w:rPr>
              <w:t xml:space="preserve"> по Галичскому району</w:t>
            </w:r>
          </w:p>
          <w:p w:rsidR="00E52624" w:rsidRPr="00F11E94" w:rsidRDefault="00E52624" w:rsidP="00E52624">
            <w:pPr>
              <w:spacing w:after="0" w:line="240" w:lineRule="auto"/>
              <w:rPr>
                <w:rFonts w:ascii="Arial" w:eastAsia="Times New Roman" w:hAnsi="Arial" w:cs="Arial"/>
                <w:sz w:val="24"/>
                <w:szCs w:val="24"/>
              </w:rPr>
            </w:pPr>
          </w:p>
        </w:tc>
        <w:tc>
          <w:tcPr>
            <w:tcW w:w="3510"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г. Галич, пл. Революции, д. 7</w:t>
            </w:r>
          </w:p>
        </w:tc>
        <w:tc>
          <w:tcPr>
            <w:tcW w:w="1875" w:type="dxa"/>
            <w:hideMark/>
          </w:tcPr>
          <w:p w:rsidR="00E52624" w:rsidRPr="00F11E94" w:rsidRDefault="00E52624" w:rsidP="00E52624">
            <w:pPr>
              <w:spacing w:after="0" w:line="240" w:lineRule="auto"/>
              <w:rPr>
                <w:rFonts w:ascii="Arial" w:eastAsia="Times New Roman" w:hAnsi="Arial" w:cs="Arial"/>
                <w:sz w:val="24"/>
                <w:szCs w:val="24"/>
              </w:rPr>
            </w:pPr>
            <w:r w:rsidRPr="00F11E94">
              <w:rPr>
                <w:rFonts w:ascii="Arial" w:eastAsia="Times New Roman" w:hAnsi="Arial" w:cs="Arial"/>
                <w:sz w:val="24"/>
                <w:szCs w:val="24"/>
              </w:rPr>
              <w:t>(49437) 2-10-22</w:t>
            </w:r>
          </w:p>
        </w:tc>
      </w:tr>
      <w:tr w:rsidR="00E52624" w:rsidRPr="00F11E94" w:rsidTr="00E52624">
        <w:trPr>
          <w:tblCellSpacing w:w="0" w:type="dxa"/>
        </w:trPr>
        <w:tc>
          <w:tcPr>
            <w:tcW w:w="3570" w:type="dxa"/>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b/>
                <w:bCs/>
                <w:sz w:val="24"/>
                <w:szCs w:val="24"/>
              </w:rPr>
              <w:t xml:space="preserve">Галичский отдел управления федеральной службы государственной </w:t>
            </w:r>
            <w:r w:rsidRPr="00F11E94">
              <w:rPr>
                <w:rFonts w:ascii="Arial" w:eastAsia="Times New Roman" w:hAnsi="Arial" w:cs="Arial"/>
                <w:b/>
                <w:bCs/>
                <w:sz w:val="24"/>
                <w:szCs w:val="24"/>
              </w:rPr>
              <w:lastRenderedPageBreak/>
              <w:t xml:space="preserve">регистрации, кадастра и картографии </w:t>
            </w:r>
            <w:r w:rsidRPr="00F11E94">
              <w:rPr>
                <w:rFonts w:ascii="Arial" w:eastAsia="Times New Roman" w:hAnsi="Arial" w:cs="Arial"/>
                <w:sz w:val="24"/>
                <w:szCs w:val="24"/>
              </w:rPr>
              <w:t>по Костромской области</w:t>
            </w:r>
          </w:p>
        </w:tc>
        <w:tc>
          <w:tcPr>
            <w:tcW w:w="3510" w:type="dxa"/>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lastRenderedPageBreak/>
              <w:t>г. Галич, ул. Физкультурная, д. 16</w:t>
            </w:r>
          </w:p>
        </w:tc>
        <w:tc>
          <w:tcPr>
            <w:tcW w:w="1875" w:type="dxa"/>
            <w:hideMark/>
          </w:tcPr>
          <w:p w:rsidR="00E52624" w:rsidRPr="00F11E94" w:rsidRDefault="00E52624" w:rsidP="00E52624">
            <w:pPr>
              <w:spacing w:before="100" w:beforeAutospacing="1" w:after="119" w:line="240" w:lineRule="auto"/>
              <w:rPr>
                <w:rFonts w:ascii="Arial" w:eastAsia="Times New Roman" w:hAnsi="Arial" w:cs="Arial"/>
                <w:sz w:val="24"/>
                <w:szCs w:val="24"/>
              </w:rPr>
            </w:pPr>
            <w:r w:rsidRPr="00F11E94">
              <w:rPr>
                <w:rFonts w:ascii="Arial" w:eastAsia="Times New Roman" w:hAnsi="Arial" w:cs="Arial"/>
                <w:sz w:val="24"/>
                <w:szCs w:val="24"/>
              </w:rPr>
              <w:t>(849437) 2-12-85</w:t>
            </w:r>
          </w:p>
        </w:tc>
      </w:tr>
    </w:tbl>
    <w:p w:rsidR="00E52624" w:rsidRPr="00F11E94" w:rsidRDefault="00E52624" w:rsidP="00E52624">
      <w:pPr>
        <w:tabs>
          <w:tab w:val="left" w:pos="1170"/>
        </w:tabs>
        <w:rPr>
          <w:rFonts w:ascii="Arial" w:eastAsia="Times New Roman" w:hAnsi="Arial" w:cs="Arial"/>
          <w:color w:val="FF0000"/>
          <w:sz w:val="24"/>
          <w:szCs w:val="24"/>
        </w:rPr>
      </w:pPr>
    </w:p>
    <w:p w:rsidR="0029021B" w:rsidRPr="00F11E94" w:rsidRDefault="0029021B" w:rsidP="00E52624">
      <w:pPr>
        <w:spacing w:after="0" w:line="240" w:lineRule="auto"/>
        <w:jc w:val="both"/>
        <w:rPr>
          <w:rFonts w:ascii="Arial" w:hAnsi="Arial" w:cs="Arial"/>
          <w:sz w:val="24"/>
          <w:szCs w:val="24"/>
        </w:rPr>
      </w:pPr>
    </w:p>
    <w:sectPr w:rsidR="0029021B" w:rsidRPr="00F11E94" w:rsidSect="00E5262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5D2"/>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291507"/>
    <w:multiLevelType w:val="hybridMultilevel"/>
    <w:tmpl w:val="FCEC714A"/>
    <w:lvl w:ilvl="0" w:tplc="6A4452A6">
      <w:start w:val="1"/>
      <w:numFmt w:val="decimal"/>
      <w:lvlText w:val="%1)"/>
      <w:lvlJc w:val="left"/>
      <w:pPr>
        <w:ind w:left="1560" w:hanging="120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047D2"/>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E049E7"/>
    <w:multiLevelType w:val="multilevel"/>
    <w:tmpl w:val="CCE89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BA0080"/>
    <w:multiLevelType w:val="multilevel"/>
    <w:tmpl w:val="C908C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053BE6"/>
    <w:multiLevelType w:val="multilevel"/>
    <w:tmpl w:val="37FE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35C3D"/>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CB5DCF"/>
    <w:multiLevelType w:val="multilevel"/>
    <w:tmpl w:val="56FA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04B59"/>
    <w:multiLevelType w:val="multilevel"/>
    <w:tmpl w:val="C5164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6D4175"/>
    <w:multiLevelType w:val="multilevel"/>
    <w:tmpl w:val="BAD62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826FAB"/>
    <w:multiLevelType w:val="hybridMultilevel"/>
    <w:tmpl w:val="547A5DB4"/>
    <w:lvl w:ilvl="0" w:tplc="D130A26A">
      <w:start w:val="1"/>
      <w:numFmt w:val="decimal"/>
      <w:lvlText w:val="%1."/>
      <w:lvlJc w:val="left"/>
      <w:pPr>
        <w:ind w:left="1894" w:hanging="1185"/>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A93FA5"/>
    <w:multiLevelType w:val="hybridMultilevel"/>
    <w:tmpl w:val="19FAD894"/>
    <w:lvl w:ilvl="0" w:tplc="78189F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3B5B3F"/>
    <w:multiLevelType w:val="hybridMultilevel"/>
    <w:tmpl w:val="3682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747289"/>
    <w:multiLevelType w:val="multilevel"/>
    <w:tmpl w:val="83E0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282759"/>
    <w:multiLevelType w:val="hybridMultilevel"/>
    <w:tmpl w:val="239C8C14"/>
    <w:lvl w:ilvl="0" w:tplc="A8043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
  </w:num>
  <w:num w:numId="3">
    <w:abstractNumId w:val="13"/>
  </w:num>
  <w:num w:numId="4">
    <w:abstractNumId w:val="10"/>
  </w:num>
  <w:num w:numId="5">
    <w:abstractNumId w:val="4"/>
  </w:num>
  <w:num w:numId="6">
    <w:abstractNumId w:val="0"/>
  </w:num>
  <w:num w:numId="7">
    <w:abstractNumId w:val="6"/>
  </w:num>
  <w:num w:numId="8">
    <w:abstractNumId w:val="2"/>
  </w:num>
  <w:num w:numId="9">
    <w:abstractNumId w:val="11"/>
  </w:num>
  <w:num w:numId="10">
    <w:abstractNumId w:val="1"/>
  </w:num>
  <w:num w:numId="11">
    <w:abstractNumId w:val="9"/>
  </w:num>
  <w:num w:numId="12">
    <w:abstractNumId w:val="5"/>
  </w:num>
  <w:num w:numId="13">
    <w:abstractNumId w:val="7"/>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7C18"/>
    <w:rsid w:val="00020A1F"/>
    <w:rsid w:val="000427EA"/>
    <w:rsid w:val="000E7E71"/>
    <w:rsid w:val="000E7F2F"/>
    <w:rsid w:val="000F2396"/>
    <w:rsid w:val="001065AB"/>
    <w:rsid w:val="001308AE"/>
    <w:rsid w:val="00130F1D"/>
    <w:rsid w:val="001917FF"/>
    <w:rsid w:val="00193B6B"/>
    <w:rsid w:val="001C5138"/>
    <w:rsid w:val="001C5782"/>
    <w:rsid w:val="001D71B6"/>
    <w:rsid w:val="002068D2"/>
    <w:rsid w:val="002245F3"/>
    <w:rsid w:val="0029021B"/>
    <w:rsid w:val="00300B3A"/>
    <w:rsid w:val="00377C20"/>
    <w:rsid w:val="00391E30"/>
    <w:rsid w:val="00393D32"/>
    <w:rsid w:val="00396E6A"/>
    <w:rsid w:val="003A647D"/>
    <w:rsid w:val="003F1B21"/>
    <w:rsid w:val="004A62C1"/>
    <w:rsid w:val="004B2DE9"/>
    <w:rsid w:val="0056605E"/>
    <w:rsid w:val="00592C78"/>
    <w:rsid w:val="00593FAD"/>
    <w:rsid w:val="005A1358"/>
    <w:rsid w:val="005F0F6A"/>
    <w:rsid w:val="0065046A"/>
    <w:rsid w:val="006625E6"/>
    <w:rsid w:val="006D55A7"/>
    <w:rsid w:val="006E1389"/>
    <w:rsid w:val="006F1654"/>
    <w:rsid w:val="00747050"/>
    <w:rsid w:val="00797161"/>
    <w:rsid w:val="00797C18"/>
    <w:rsid w:val="007C1F3D"/>
    <w:rsid w:val="007D46D2"/>
    <w:rsid w:val="00803637"/>
    <w:rsid w:val="0087608F"/>
    <w:rsid w:val="00890370"/>
    <w:rsid w:val="008D393E"/>
    <w:rsid w:val="008F0194"/>
    <w:rsid w:val="009862C1"/>
    <w:rsid w:val="009C6816"/>
    <w:rsid w:val="009D172A"/>
    <w:rsid w:val="00A076B7"/>
    <w:rsid w:val="00A07E4A"/>
    <w:rsid w:val="00A14094"/>
    <w:rsid w:val="00A15C7B"/>
    <w:rsid w:val="00A213F0"/>
    <w:rsid w:val="00A333D3"/>
    <w:rsid w:val="00A8587C"/>
    <w:rsid w:val="00A85EF7"/>
    <w:rsid w:val="00A97EA9"/>
    <w:rsid w:val="00AE61F5"/>
    <w:rsid w:val="00B0267E"/>
    <w:rsid w:val="00B10609"/>
    <w:rsid w:val="00B10B5C"/>
    <w:rsid w:val="00B34DF2"/>
    <w:rsid w:val="00B415D5"/>
    <w:rsid w:val="00B56602"/>
    <w:rsid w:val="00B71A4A"/>
    <w:rsid w:val="00B954C7"/>
    <w:rsid w:val="00BA395F"/>
    <w:rsid w:val="00BB2472"/>
    <w:rsid w:val="00BB6F83"/>
    <w:rsid w:val="00BC6240"/>
    <w:rsid w:val="00BC7B85"/>
    <w:rsid w:val="00C06150"/>
    <w:rsid w:val="00C67638"/>
    <w:rsid w:val="00C85F39"/>
    <w:rsid w:val="00C97BBB"/>
    <w:rsid w:val="00CA1720"/>
    <w:rsid w:val="00CC6949"/>
    <w:rsid w:val="00D24D2E"/>
    <w:rsid w:val="00D30063"/>
    <w:rsid w:val="00D54389"/>
    <w:rsid w:val="00D754E7"/>
    <w:rsid w:val="00D77F93"/>
    <w:rsid w:val="00D947D9"/>
    <w:rsid w:val="00DA6828"/>
    <w:rsid w:val="00DB3035"/>
    <w:rsid w:val="00E02857"/>
    <w:rsid w:val="00E4472D"/>
    <w:rsid w:val="00E4699B"/>
    <w:rsid w:val="00E52624"/>
    <w:rsid w:val="00E77417"/>
    <w:rsid w:val="00EA3035"/>
    <w:rsid w:val="00EF44A0"/>
    <w:rsid w:val="00EF4B6D"/>
    <w:rsid w:val="00F0444F"/>
    <w:rsid w:val="00F11E94"/>
    <w:rsid w:val="00F262B4"/>
    <w:rsid w:val="00FA56B3"/>
    <w:rsid w:val="00FB773E"/>
    <w:rsid w:val="00FE1E25"/>
    <w:rsid w:val="00FF5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9B"/>
  </w:style>
  <w:style w:type="paragraph" w:styleId="3">
    <w:name w:val="heading 3"/>
    <w:basedOn w:val="a"/>
    <w:link w:val="30"/>
    <w:uiPriority w:val="9"/>
    <w:qFormat/>
    <w:rsid w:val="00E52624"/>
    <w:pPr>
      <w:keepNext/>
      <w:spacing w:before="100" w:beforeAutospacing="1" w:after="62"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C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C18"/>
    <w:rPr>
      <w:rFonts w:ascii="Tahoma" w:hAnsi="Tahoma" w:cs="Tahoma"/>
      <w:sz w:val="16"/>
      <w:szCs w:val="16"/>
    </w:rPr>
  </w:style>
  <w:style w:type="paragraph" w:styleId="a5">
    <w:name w:val="Normal (Web)"/>
    <w:basedOn w:val="a"/>
    <w:uiPriority w:val="99"/>
    <w:unhideWhenUsed/>
    <w:rsid w:val="00797C18"/>
    <w:pPr>
      <w:spacing w:before="100" w:beforeAutospacing="1" w:after="119"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F44A0"/>
    <w:pPr>
      <w:ind w:left="720"/>
      <w:contextualSpacing/>
    </w:pPr>
  </w:style>
  <w:style w:type="character" w:styleId="a7">
    <w:name w:val="Strong"/>
    <w:basedOn w:val="a0"/>
    <w:uiPriority w:val="22"/>
    <w:qFormat/>
    <w:rsid w:val="00A213F0"/>
    <w:rPr>
      <w:b/>
      <w:bCs/>
    </w:rPr>
  </w:style>
  <w:style w:type="character" w:styleId="a8">
    <w:name w:val="Hyperlink"/>
    <w:basedOn w:val="a0"/>
    <w:uiPriority w:val="99"/>
    <w:unhideWhenUsed/>
    <w:rsid w:val="0065046A"/>
    <w:rPr>
      <w:color w:val="0000FF"/>
      <w:u w:val="single"/>
    </w:rPr>
  </w:style>
  <w:style w:type="character" w:customStyle="1" w:styleId="30">
    <w:name w:val="Заголовок 3 Знак"/>
    <w:basedOn w:val="a0"/>
    <w:link w:val="3"/>
    <w:uiPriority w:val="9"/>
    <w:rsid w:val="00E52624"/>
    <w:rPr>
      <w:rFonts w:ascii="Times New Roman" w:eastAsia="Times New Roman" w:hAnsi="Times New Roman" w:cs="Times New Roman"/>
      <w:b/>
      <w:bCs/>
      <w:sz w:val="27"/>
      <w:szCs w:val="27"/>
    </w:rPr>
  </w:style>
  <w:style w:type="table" w:styleId="a9">
    <w:name w:val="Table Grid"/>
    <w:basedOn w:val="a1"/>
    <w:uiPriority w:val="59"/>
    <w:rsid w:val="00E526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363">
    <w:name w:val="p363"/>
    <w:basedOn w:val="a"/>
    <w:rsid w:val="00E52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a0"/>
    <w:rsid w:val="00E52624"/>
  </w:style>
  <w:style w:type="character" w:customStyle="1" w:styleId="ft137">
    <w:name w:val="ft137"/>
    <w:basedOn w:val="a0"/>
    <w:rsid w:val="00E52624"/>
  </w:style>
  <w:style w:type="paragraph" w:customStyle="1" w:styleId="p364">
    <w:name w:val="p364"/>
    <w:basedOn w:val="a"/>
    <w:rsid w:val="00E52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1">
    <w:name w:val="p301"/>
    <w:basedOn w:val="a"/>
    <w:rsid w:val="00E52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5">
    <w:name w:val="p365"/>
    <w:basedOn w:val="a"/>
    <w:rsid w:val="00E52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6">
    <w:name w:val="p366"/>
    <w:basedOn w:val="a"/>
    <w:rsid w:val="00E52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7">
    <w:name w:val="p367"/>
    <w:basedOn w:val="a"/>
    <w:rsid w:val="00E52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6">
    <w:name w:val="ft146"/>
    <w:basedOn w:val="a0"/>
    <w:rsid w:val="00E52624"/>
  </w:style>
  <w:style w:type="paragraph" w:customStyle="1" w:styleId="p368">
    <w:name w:val="p368"/>
    <w:basedOn w:val="a"/>
    <w:rsid w:val="00E52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a0"/>
    <w:rsid w:val="00E52624"/>
  </w:style>
  <w:style w:type="paragraph" w:customStyle="1" w:styleId="p369">
    <w:name w:val="p369"/>
    <w:basedOn w:val="a"/>
    <w:rsid w:val="00E52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a"/>
    <w:rsid w:val="00E5262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caption"/>
    <w:basedOn w:val="a"/>
    <w:next w:val="a"/>
    <w:uiPriority w:val="35"/>
    <w:unhideWhenUsed/>
    <w:qFormat/>
    <w:rsid w:val="00E52624"/>
    <w:pPr>
      <w:spacing w:line="240" w:lineRule="auto"/>
    </w:pPr>
    <w:rPr>
      <w:b/>
      <w:bCs/>
      <w:color w:val="4F81BD" w:themeColor="accent1"/>
      <w:sz w:val="18"/>
      <w:szCs w:val="18"/>
    </w:rPr>
  </w:style>
  <w:style w:type="paragraph" w:styleId="ab">
    <w:name w:val="No Spacing"/>
    <w:uiPriority w:val="1"/>
    <w:qFormat/>
    <w:rsid w:val="00E52624"/>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47347185">
      <w:bodyDiv w:val="1"/>
      <w:marLeft w:val="0"/>
      <w:marRight w:val="0"/>
      <w:marTop w:val="0"/>
      <w:marBottom w:val="0"/>
      <w:divBdr>
        <w:top w:val="none" w:sz="0" w:space="0" w:color="auto"/>
        <w:left w:val="none" w:sz="0" w:space="0" w:color="auto"/>
        <w:bottom w:val="none" w:sz="0" w:space="0" w:color="auto"/>
        <w:right w:val="none" w:sz="0" w:space="0" w:color="auto"/>
      </w:divBdr>
    </w:div>
    <w:div w:id="280036595">
      <w:bodyDiv w:val="1"/>
      <w:marLeft w:val="0"/>
      <w:marRight w:val="0"/>
      <w:marTop w:val="0"/>
      <w:marBottom w:val="0"/>
      <w:divBdr>
        <w:top w:val="none" w:sz="0" w:space="0" w:color="auto"/>
        <w:left w:val="none" w:sz="0" w:space="0" w:color="auto"/>
        <w:bottom w:val="none" w:sz="0" w:space="0" w:color="auto"/>
        <w:right w:val="none" w:sz="0" w:space="0" w:color="auto"/>
      </w:divBdr>
    </w:div>
    <w:div w:id="361322024">
      <w:bodyDiv w:val="1"/>
      <w:marLeft w:val="0"/>
      <w:marRight w:val="0"/>
      <w:marTop w:val="0"/>
      <w:marBottom w:val="0"/>
      <w:divBdr>
        <w:top w:val="none" w:sz="0" w:space="0" w:color="auto"/>
        <w:left w:val="none" w:sz="0" w:space="0" w:color="auto"/>
        <w:bottom w:val="none" w:sz="0" w:space="0" w:color="auto"/>
        <w:right w:val="none" w:sz="0" w:space="0" w:color="auto"/>
      </w:divBdr>
    </w:div>
    <w:div w:id="400638495">
      <w:bodyDiv w:val="1"/>
      <w:marLeft w:val="0"/>
      <w:marRight w:val="0"/>
      <w:marTop w:val="0"/>
      <w:marBottom w:val="0"/>
      <w:divBdr>
        <w:top w:val="none" w:sz="0" w:space="0" w:color="auto"/>
        <w:left w:val="none" w:sz="0" w:space="0" w:color="auto"/>
        <w:bottom w:val="none" w:sz="0" w:space="0" w:color="auto"/>
        <w:right w:val="none" w:sz="0" w:space="0" w:color="auto"/>
      </w:divBdr>
    </w:div>
    <w:div w:id="863906474">
      <w:bodyDiv w:val="1"/>
      <w:marLeft w:val="0"/>
      <w:marRight w:val="0"/>
      <w:marTop w:val="0"/>
      <w:marBottom w:val="0"/>
      <w:divBdr>
        <w:top w:val="none" w:sz="0" w:space="0" w:color="auto"/>
        <w:left w:val="none" w:sz="0" w:space="0" w:color="auto"/>
        <w:bottom w:val="none" w:sz="0" w:space="0" w:color="auto"/>
        <w:right w:val="none" w:sz="0" w:space="0" w:color="auto"/>
      </w:divBdr>
    </w:div>
    <w:div w:id="903489741">
      <w:bodyDiv w:val="1"/>
      <w:marLeft w:val="0"/>
      <w:marRight w:val="0"/>
      <w:marTop w:val="0"/>
      <w:marBottom w:val="0"/>
      <w:divBdr>
        <w:top w:val="none" w:sz="0" w:space="0" w:color="auto"/>
        <w:left w:val="none" w:sz="0" w:space="0" w:color="auto"/>
        <w:bottom w:val="none" w:sz="0" w:space="0" w:color="auto"/>
        <w:right w:val="none" w:sz="0" w:space="0" w:color="auto"/>
      </w:divBdr>
    </w:div>
    <w:div w:id="1048214649">
      <w:bodyDiv w:val="1"/>
      <w:marLeft w:val="0"/>
      <w:marRight w:val="0"/>
      <w:marTop w:val="0"/>
      <w:marBottom w:val="0"/>
      <w:divBdr>
        <w:top w:val="none" w:sz="0" w:space="0" w:color="auto"/>
        <w:left w:val="none" w:sz="0" w:space="0" w:color="auto"/>
        <w:bottom w:val="none" w:sz="0" w:space="0" w:color="auto"/>
        <w:right w:val="none" w:sz="0" w:space="0" w:color="auto"/>
      </w:divBdr>
    </w:div>
    <w:div w:id="1153595899">
      <w:bodyDiv w:val="1"/>
      <w:marLeft w:val="0"/>
      <w:marRight w:val="0"/>
      <w:marTop w:val="0"/>
      <w:marBottom w:val="0"/>
      <w:divBdr>
        <w:top w:val="none" w:sz="0" w:space="0" w:color="auto"/>
        <w:left w:val="none" w:sz="0" w:space="0" w:color="auto"/>
        <w:bottom w:val="none" w:sz="0" w:space="0" w:color="auto"/>
        <w:right w:val="none" w:sz="0" w:space="0" w:color="auto"/>
      </w:divBdr>
    </w:div>
    <w:div w:id="17957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45108-F67F-4219-8B98-FBA93E32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10025</Words>
  <Characters>57146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Шапкина</dc:creator>
  <cp:lastModifiedBy>Веселова ОВ</cp:lastModifiedBy>
  <cp:revision>5</cp:revision>
  <cp:lastPrinted>2019-04-25T13:51:00Z</cp:lastPrinted>
  <dcterms:created xsi:type="dcterms:W3CDTF">2020-06-27T06:14:00Z</dcterms:created>
  <dcterms:modified xsi:type="dcterms:W3CDTF">2020-07-16T12:58:00Z</dcterms:modified>
</cp:coreProperties>
</file>