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1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7286"/>
      </w:tblGrid>
      <w:tr w:rsidR="007A447C">
        <w:trPr>
          <w:trHeight w:val="366"/>
        </w:trPr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A447C" w:rsidRDefault="00B141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7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A447C" w:rsidRDefault="00B141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 ветеринарный надзор</w:t>
            </w:r>
          </w:p>
        </w:tc>
      </w:tr>
      <w:tr w:rsidR="007A447C"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A447C" w:rsidRDefault="00B141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  <w:r w:rsidR="000B1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пресс-релиза</w:t>
            </w:r>
          </w:p>
        </w:tc>
        <w:tc>
          <w:tcPr>
            <w:tcW w:w="7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A447C" w:rsidRDefault="00B1410C" w:rsidP="0014619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193">
              <w:rPr>
                <w:rFonts w:ascii="Times New Roman" w:hAnsi="Times New Roman"/>
                <w:sz w:val="24"/>
                <w:szCs w:val="24"/>
              </w:rPr>
              <w:t>Трофимова Т.В.</w:t>
            </w:r>
          </w:p>
        </w:tc>
      </w:tr>
      <w:tr w:rsidR="007A447C">
        <w:trPr>
          <w:trHeight w:val="476"/>
        </w:trPr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A447C" w:rsidRDefault="00B1410C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="000B1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пресс-релиза</w:t>
            </w:r>
          </w:p>
        </w:tc>
        <w:tc>
          <w:tcPr>
            <w:tcW w:w="7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A447C" w:rsidRDefault="005A11E2">
            <w:pPr>
              <w:pStyle w:val="ad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11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Россельхознадзор выявил фальсифицированный лекарственный препарат для ветеринарного применения</w:t>
            </w:r>
          </w:p>
        </w:tc>
      </w:tr>
      <w:tr w:rsidR="007A447C"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A447C" w:rsidRDefault="00B1410C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пресс-релиза</w:t>
            </w:r>
          </w:p>
        </w:tc>
        <w:tc>
          <w:tcPr>
            <w:tcW w:w="7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A447C" w:rsidRDefault="00B1410C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:/Пр</w:t>
            </w:r>
            <w:r w:rsidR="00146193">
              <w:rPr>
                <w:rFonts w:ascii="Times New Roman" w:hAnsi="Times New Roman"/>
                <w:sz w:val="24"/>
                <w:szCs w:val="24"/>
              </w:rPr>
              <w:t>есс-релизы</w:t>
            </w:r>
            <w:r w:rsidR="000B1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46193">
              <w:rPr>
                <w:rFonts w:ascii="Times New Roman" w:hAnsi="Times New Roman"/>
                <w:sz w:val="24"/>
                <w:szCs w:val="24"/>
              </w:rPr>
              <w:t>насайт/госветнадзор/27</w:t>
            </w:r>
            <w:r>
              <w:rPr>
                <w:rFonts w:ascii="Times New Roman" w:hAnsi="Times New Roman"/>
                <w:sz w:val="24"/>
                <w:szCs w:val="24"/>
              </w:rPr>
              <w:t>.08.2020 г.</w:t>
            </w:r>
          </w:p>
        </w:tc>
      </w:tr>
    </w:tbl>
    <w:p w:rsidR="007A447C" w:rsidRPr="00146193" w:rsidRDefault="007A447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46193" w:rsidRDefault="005A11E2" w:rsidP="005A11E2">
      <w:pPr>
        <w:pStyle w:val="aa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A11E2">
        <w:rPr>
          <w:rFonts w:ascii="Times New Roman" w:hAnsi="Times New Roman"/>
          <w:b/>
          <w:noProof/>
          <w:sz w:val="28"/>
          <w:szCs w:val="28"/>
          <w:lang w:eastAsia="ru-RU"/>
        </w:rPr>
        <w:t>Россельхознадзор выявил фальсифицированный лекарственный препарат для ветеринарного применения</w:t>
      </w:r>
    </w:p>
    <w:p w:rsidR="005A11E2" w:rsidRPr="00146193" w:rsidRDefault="005A11E2" w:rsidP="00146193">
      <w:pPr>
        <w:pStyle w:val="aa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A11E2" w:rsidRPr="005A11E2" w:rsidRDefault="00146193" w:rsidP="005A11E2">
      <w:pPr>
        <w:pStyle w:val="aa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4619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EE2997C" wp14:editId="16271319">
            <wp:simplePos x="0" y="0"/>
            <wp:positionH relativeFrom="column">
              <wp:posOffset>-1905</wp:posOffset>
            </wp:positionH>
            <wp:positionV relativeFrom="paragraph">
              <wp:posOffset>195580</wp:posOffset>
            </wp:positionV>
            <wp:extent cx="1798320" cy="1078230"/>
            <wp:effectExtent l="0" t="0" r="0" b="0"/>
            <wp:wrapSquare wrapText="bothSides"/>
            <wp:docPr id="2" name="Рисунок 2" descr="http://infoderm.ru/wp-content/uploads/2020/02/tabletki-i-ma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derm.ru/wp-content/uploads/2020/02/tabletki-i-maz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1E2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Управление Россельхознадзора по Костромской и Ивановской областям </w:t>
      </w:r>
      <w:r w:rsidR="005A11E2" w:rsidRPr="005A11E2">
        <w:rPr>
          <w:rFonts w:ascii="Times New Roman" w:hAnsi="Times New Roman"/>
          <w:noProof/>
          <w:sz w:val="28"/>
          <w:szCs w:val="28"/>
          <w:lang w:eastAsia="ru-RU"/>
        </w:rPr>
        <w:t>сообщает, что 26 декабря 2019 года Россельхознадзором была размещена информация о приостановлении обращения 19 лекарственных средств для ветеринарного применения, среди которых указан лекарственный препарат «Макродокс 200®» (серия 020419, срок годности 04.2021).</w:t>
      </w:r>
    </w:p>
    <w:p w:rsidR="005A11E2" w:rsidRDefault="005A11E2" w:rsidP="005A11E2">
      <w:pPr>
        <w:pStyle w:val="aa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5A11E2">
        <w:rPr>
          <w:rFonts w:ascii="Times New Roman" w:hAnsi="Times New Roman"/>
          <w:noProof/>
          <w:sz w:val="28"/>
          <w:szCs w:val="28"/>
          <w:lang w:eastAsia="ru-RU"/>
        </w:rPr>
        <w:t xml:space="preserve">В дальнейшем при проведении мероприятий по подтверждению качества лекарственного средства «Макродокс 200®» производителем лекарственного средства для ветеринарного применения АО завод «Ветеринарные препараты» установлен факт фальсификации серии 020419 лекарственного средства «Макродокс 200®» (срок годности 04.2021). Указанная серия лекарственного препарата подлежит изъятию из обращения и последующему уничтожению. </w:t>
      </w:r>
    </w:p>
    <w:p w:rsidR="005A11E2" w:rsidRDefault="005A11E2" w:rsidP="005A11E2">
      <w:pPr>
        <w:pStyle w:val="aa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A11E2" w:rsidRDefault="005A11E2" w:rsidP="005A11E2">
      <w:pPr>
        <w:pStyle w:val="aa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A11E2" w:rsidRDefault="005A11E2" w:rsidP="005A11E2">
      <w:pPr>
        <w:pStyle w:val="aa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A447C" w:rsidRDefault="00B1410C" w:rsidP="005A11E2">
      <w:pPr>
        <w:pStyle w:val="a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 руководителя Управления                                             С.В.Леонов</w:t>
      </w:r>
    </w:p>
    <w:p w:rsidR="007A447C" w:rsidRDefault="007A447C">
      <w:pPr>
        <w:pStyle w:val="a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447C" w:rsidRDefault="007A447C">
      <w:pPr>
        <w:pStyle w:val="a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447C" w:rsidRDefault="00B1410C">
      <w:pPr>
        <w:pStyle w:val="a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   начальника</w:t>
      </w:r>
    </w:p>
    <w:p w:rsidR="007A447C" w:rsidRDefault="00B1410C">
      <w:pPr>
        <w:pStyle w:val="a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отдела  государственного</w:t>
      </w:r>
    </w:p>
    <w:p w:rsidR="007A447C" w:rsidRPr="00B1410C" w:rsidRDefault="00B1410C">
      <w:pPr>
        <w:pStyle w:val="aa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ветеринарного     надзора                                                               И.В. Гарькуша</w:t>
      </w:r>
    </w:p>
    <w:sectPr w:rsidR="007A447C" w:rsidRPr="00B1410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447C"/>
    <w:rsid w:val="000B1000"/>
    <w:rsid w:val="00146193"/>
    <w:rsid w:val="003942B1"/>
    <w:rsid w:val="003B4CE4"/>
    <w:rsid w:val="005A11E2"/>
    <w:rsid w:val="007A447C"/>
    <w:rsid w:val="00B1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link w:val="20"/>
    <w:uiPriority w:val="9"/>
    <w:unhideWhenUsed/>
    <w:qFormat/>
    <w:rsid w:val="00B470A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qFormat/>
    <w:rsid w:val="00B470AA"/>
    <w:pPr>
      <w:keepNext/>
      <w:widowControl w:val="0"/>
      <w:tabs>
        <w:tab w:val="left" w:pos="0"/>
      </w:tabs>
      <w:spacing w:before="240" w:after="120" w:line="240" w:lineRule="auto"/>
      <w:outlineLvl w:val="3"/>
    </w:pPr>
    <w:rPr>
      <w:rFonts w:ascii="Arial" w:eastAsia="Microsoft YaHei" w:hAnsi="Arial" w:cs="Mangal"/>
      <w:b/>
      <w:bCs/>
      <w:i/>
      <w:iCs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E3371E"/>
  </w:style>
  <w:style w:type="character" w:customStyle="1" w:styleId="a3">
    <w:name w:val="Текст выноски Знак"/>
    <w:basedOn w:val="a0"/>
    <w:uiPriority w:val="99"/>
    <w:semiHidden/>
    <w:qFormat/>
    <w:rsid w:val="00D675CE"/>
    <w:rPr>
      <w:rFonts w:ascii="Tahoma" w:eastAsia="Calibri" w:hAnsi="Tahoma" w:cs="Tahoma"/>
      <w:sz w:val="16"/>
      <w:szCs w:val="16"/>
      <w:lang w:eastAsia="zh-CN"/>
    </w:rPr>
  </w:style>
  <w:style w:type="character" w:customStyle="1" w:styleId="-">
    <w:name w:val="Интернет-ссылка"/>
    <w:basedOn w:val="a0"/>
    <w:uiPriority w:val="99"/>
    <w:semiHidden/>
    <w:unhideWhenUsed/>
    <w:rsid w:val="002A5E3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B470AA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qFormat/>
    <w:rsid w:val="00B470AA"/>
    <w:rPr>
      <w:rFonts w:ascii="Arial" w:eastAsia="Microsoft YaHei" w:hAnsi="Arial" w:cs="Mangal"/>
      <w:b/>
      <w:bCs/>
      <w:i/>
      <w:iCs/>
      <w:kern w:val="2"/>
      <w:sz w:val="24"/>
      <w:szCs w:val="24"/>
      <w:lang w:eastAsia="hi-IN" w:bidi="hi-IN"/>
    </w:rPr>
  </w:style>
  <w:style w:type="character" w:customStyle="1" w:styleId="ListLabel1">
    <w:name w:val="ListLabel 1"/>
    <w:qFormat/>
    <w:rsid w:val="00E3371E"/>
    <w:rPr>
      <w:rFonts w:cs="Courier New"/>
    </w:rPr>
  </w:style>
  <w:style w:type="character" w:customStyle="1" w:styleId="ListLabel2">
    <w:name w:val="ListLabel 2"/>
    <w:qFormat/>
    <w:rsid w:val="00E3371E"/>
    <w:rPr>
      <w:rFonts w:cs="Courier New"/>
    </w:rPr>
  </w:style>
  <w:style w:type="character" w:customStyle="1" w:styleId="ListLabel3">
    <w:name w:val="ListLabel 3"/>
    <w:qFormat/>
    <w:rsid w:val="00E3371E"/>
    <w:rPr>
      <w:rFonts w:cs="Courier New"/>
    </w:rPr>
  </w:style>
  <w:style w:type="paragraph" w:customStyle="1" w:styleId="a4">
    <w:name w:val="Заголовок"/>
    <w:basedOn w:val="a"/>
    <w:next w:val="a5"/>
    <w:qFormat/>
    <w:rsid w:val="00E3371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E3371E"/>
    <w:pPr>
      <w:spacing w:after="120"/>
    </w:pPr>
  </w:style>
  <w:style w:type="paragraph" w:styleId="a6">
    <w:name w:val="List"/>
    <w:basedOn w:val="a5"/>
    <w:rsid w:val="00E3371E"/>
    <w:rPr>
      <w:rFonts w:cs="Mangal"/>
    </w:rPr>
  </w:style>
  <w:style w:type="paragraph" w:styleId="a7">
    <w:name w:val="caption"/>
    <w:basedOn w:val="a"/>
    <w:qFormat/>
    <w:rsid w:val="00E337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E3371E"/>
    <w:pPr>
      <w:suppressLineNumbers/>
    </w:pPr>
    <w:rPr>
      <w:rFonts w:cs="Mangal"/>
    </w:rPr>
  </w:style>
  <w:style w:type="paragraph" w:customStyle="1" w:styleId="10">
    <w:name w:val="Указатель1"/>
    <w:basedOn w:val="a"/>
    <w:qFormat/>
    <w:rsid w:val="00E3371E"/>
    <w:pPr>
      <w:suppressLineNumbers/>
    </w:pPr>
    <w:rPr>
      <w:rFonts w:cs="Mangal"/>
    </w:rPr>
  </w:style>
  <w:style w:type="paragraph" w:styleId="a9">
    <w:name w:val="Normal (Web)"/>
    <w:basedOn w:val="a"/>
    <w:uiPriority w:val="99"/>
    <w:qFormat/>
    <w:rsid w:val="00E3371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qFormat/>
    <w:rsid w:val="00E3371E"/>
    <w:pPr>
      <w:suppressLineNumbers/>
    </w:pPr>
  </w:style>
  <w:style w:type="paragraph" w:customStyle="1" w:styleId="ab">
    <w:name w:val="Заголовок таблицы"/>
    <w:basedOn w:val="aa"/>
    <w:qFormat/>
    <w:rsid w:val="00E3371E"/>
    <w:pPr>
      <w:jc w:val="center"/>
    </w:pPr>
    <w:rPr>
      <w:b/>
      <w:bCs/>
    </w:rPr>
  </w:style>
  <w:style w:type="paragraph" w:styleId="ac">
    <w:name w:val="Balloon Text"/>
    <w:basedOn w:val="a"/>
    <w:uiPriority w:val="99"/>
    <w:semiHidden/>
    <w:unhideWhenUsed/>
    <w:qFormat/>
    <w:rsid w:val="00D675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qFormat/>
    <w:rsid w:val="002B1656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D4A85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19.05.2016 N 194"Об утверждении Ветеринарных правил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</vt:lpstr>
    </vt:vector>
  </TitlesOfParts>
  <Company>IVRSN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19.05.2016 N 194"Об утверждении Ветеринарных правил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пчеловодства"(Зарегистрировано в Минюсте России 04.08.2016 N 43124)</dc:title>
  <dc:subject/>
  <dc:creator>Алла</dc:creator>
  <dc:description/>
  <cp:lastModifiedBy>INFO</cp:lastModifiedBy>
  <cp:revision>19</cp:revision>
  <cp:lastPrinted>2020-08-27T11:08:00Z</cp:lastPrinted>
  <dcterms:created xsi:type="dcterms:W3CDTF">2020-06-25T10:43:00Z</dcterms:created>
  <dcterms:modified xsi:type="dcterms:W3CDTF">2020-08-27T11:25:00Z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IVRSN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