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bookmarkStart w:id="0" w:name="Par534"/>
      <w:bookmarkEnd w:id="0"/>
      <w:r w:rsidRPr="009243A7">
        <w:rPr>
          <w:rFonts w:eastAsia="Calibri"/>
          <w:b/>
          <w:sz w:val="28"/>
          <w:szCs w:val="28"/>
        </w:rPr>
        <w:t>УВЕДОМЛЕНИЕ</w:t>
      </w:r>
    </w:p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243A7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 xml:space="preserve">отдел по экономике и охране труда администрации Галичского муниципального района Костромской области </w:t>
      </w:r>
      <w:r w:rsidRPr="009243A7">
        <w:rPr>
          <w:sz w:val="28"/>
          <w:szCs w:val="28"/>
        </w:rPr>
        <w:t>уведомляет о проведении  публичных  консультаций  в  целях  проведения экспертизы нормативного правового акта.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Муниципальный  нормативный правовой акт:</w:t>
      </w:r>
      <w:r>
        <w:rPr>
          <w:sz w:val="28"/>
          <w:szCs w:val="28"/>
        </w:rPr>
        <w:t xml:space="preserve"> постановление администрации Галичского муниципального района Костромской области от </w:t>
      </w:r>
      <w:r w:rsidR="00381917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 201</w:t>
      </w:r>
      <w:r w:rsidR="0038191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381917">
        <w:rPr>
          <w:sz w:val="28"/>
          <w:szCs w:val="28"/>
        </w:rPr>
        <w:t>201</w:t>
      </w:r>
      <w:r>
        <w:rPr>
          <w:sz w:val="28"/>
          <w:szCs w:val="28"/>
        </w:rPr>
        <w:t xml:space="preserve"> «Об утверждении </w:t>
      </w:r>
      <w:r w:rsidR="0038191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="00381917">
        <w:rPr>
          <w:sz w:val="28"/>
          <w:szCs w:val="28"/>
        </w:rPr>
        <w:t xml:space="preserve"> предоставления администрацией Галичс</w:t>
      </w:r>
      <w:r>
        <w:rPr>
          <w:sz w:val="28"/>
          <w:szCs w:val="28"/>
        </w:rPr>
        <w:t>кого муниципального района</w:t>
      </w:r>
      <w:r w:rsidR="00381917">
        <w:rPr>
          <w:sz w:val="28"/>
          <w:szCs w:val="28"/>
        </w:rPr>
        <w:t xml:space="preserve"> Костромской области муниципальной услуги по подготовке и выдаче градостроительного плана земельного участка, в том числе в электронном виде</w:t>
      </w:r>
      <w:r>
        <w:rPr>
          <w:sz w:val="28"/>
          <w:szCs w:val="28"/>
        </w:rPr>
        <w:t>»</w:t>
      </w:r>
      <w:r w:rsidRPr="009243A7">
        <w:rPr>
          <w:sz w:val="28"/>
          <w:szCs w:val="28"/>
        </w:rPr>
        <w:t>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4"/>
          <w:szCs w:val="24"/>
        </w:rPr>
      </w:pPr>
      <w:r w:rsidRPr="009243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243A7">
        <w:rPr>
          <w:sz w:val="28"/>
          <w:szCs w:val="28"/>
        </w:rPr>
        <w:t xml:space="preserve">  Разработчик муниципального нормативного правового </w:t>
      </w:r>
      <w:r>
        <w:rPr>
          <w:sz w:val="28"/>
          <w:szCs w:val="28"/>
        </w:rPr>
        <w:t>а</w:t>
      </w:r>
      <w:r w:rsidRPr="009243A7">
        <w:rPr>
          <w:sz w:val="28"/>
          <w:szCs w:val="28"/>
        </w:rPr>
        <w:t>кта:</w:t>
      </w:r>
      <w:r>
        <w:rPr>
          <w:sz w:val="28"/>
          <w:szCs w:val="28"/>
        </w:rPr>
        <w:t xml:space="preserve"> </w:t>
      </w:r>
      <w:r w:rsidR="00381917">
        <w:rPr>
          <w:sz w:val="28"/>
          <w:szCs w:val="28"/>
        </w:rPr>
        <w:t>отдел архитектура, строительства, ЖКХ, дорожного хозяйства и природных ресурсов</w:t>
      </w:r>
      <w:r>
        <w:rPr>
          <w:sz w:val="28"/>
          <w:szCs w:val="28"/>
        </w:rPr>
        <w:t xml:space="preserve"> администрации Галичского муниципального района Костромской области</w:t>
      </w:r>
      <w:r w:rsidRPr="009243A7">
        <w:rPr>
          <w:sz w:val="28"/>
          <w:szCs w:val="28"/>
        </w:rPr>
        <w:t>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43A7">
        <w:rPr>
          <w:sz w:val="28"/>
          <w:szCs w:val="28"/>
        </w:rPr>
        <w:t xml:space="preserve">    Сроки проведения публичных консультаций:   с </w:t>
      </w:r>
      <w:r>
        <w:rPr>
          <w:sz w:val="28"/>
          <w:szCs w:val="28"/>
        </w:rPr>
        <w:t>0</w:t>
      </w:r>
      <w:r w:rsidR="00381917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  2020 года  по </w:t>
      </w:r>
      <w:r w:rsidR="00381917">
        <w:rPr>
          <w:sz w:val="28"/>
          <w:szCs w:val="28"/>
        </w:rPr>
        <w:t>11</w:t>
      </w:r>
      <w:r>
        <w:rPr>
          <w:sz w:val="28"/>
          <w:szCs w:val="28"/>
        </w:rPr>
        <w:t xml:space="preserve"> ноября  2020 года</w:t>
      </w:r>
      <w:r w:rsidRPr="009243A7">
        <w:rPr>
          <w:sz w:val="28"/>
          <w:szCs w:val="28"/>
        </w:rPr>
        <w:t>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i/>
          <w:sz w:val="28"/>
          <w:szCs w:val="28"/>
        </w:rPr>
        <w:t xml:space="preserve">     </w:t>
      </w:r>
      <w:r w:rsidRPr="009243A7">
        <w:rPr>
          <w:i/>
          <w:sz w:val="24"/>
          <w:szCs w:val="24"/>
        </w:rPr>
        <w:t xml:space="preserve">   </w:t>
      </w:r>
      <w:r w:rsidRPr="00924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9243A7">
        <w:rPr>
          <w:sz w:val="28"/>
          <w:szCs w:val="28"/>
        </w:rPr>
        <w:t>Способ  направления ответов: направление по электронной почте на адрес</w:t>
      </w:r>
      <w:r w:rsidRPr="00295002">
        <w:rPr>
          <w:sz w:val="28"/>
          <w:szCs w:val="28"/>
        </w:rPr>
        <w:t xml:space="preserve">: </w:t>
      </w:r>
      <w:r w:rsidRPr="00295002">
        <w:rPr>
          <w:sz w:val="28"/>
          <w:szCs w:val="28"/>
          <w:lang w:val="en-US"/>
        </w:rPr>
        <w:t>e</w:t>
      </w:r>
      <w:r w:rsidRPr="00295002">
        <w:rPr>
          <w:sz w:val="28"/>
          <w:szCs w:val="28"/>
          <w:shd w:val="clear" w:color="auto" w:fill="F7F7F7"/>
        </w:rPr>
        <w:t>conomika@gal-mr.ru</w:t>
      </w:r>
      <w:r w:rsidRPr="00295002">
        <w:rPr>
          <w:sz w:val="28"/>
          <w:szCs w:val="28"/>
        </w:rPr>
        <w:t xml:space="preserve"> в виде</w:t>
      </w:r>
      <w:r w:rsidRPr="009243A7">
        <w:rPr>
          <w:sz w:val="28"/>
          <w:szCs w:val="28"/>
        </w:rPr>
        <w:t xml:space="preserve"> прикрепленного файла, составленного (заполненного)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>по прилагаемой форме, или на бумажном носителе по адресу:</w:t>
      </w:r>
      <w:r>
        <w:rPr>
          <w:sz w:val="28"/>
          <w:szCs w:val="28"/>
        </w:rPr>
        <w:t xml:space="preserve"> 157201, Костромская область, г. Галич, пл. Революции, д.23 а</w:t>
      </w:r>
      <w:r w:rsidRPr="009243A7">
        <w:rPr>
          <w:sz w:val="28"/>
          <w:szCs w:val="28"/>
        </w:rPr>
        <w:t>.</w:t>
      </w:r>
      <w:proofErr w:type="gramEnd"/>
    </w:p>
    <w:p w:rsidR="00295002" w:rsidRPr="009243A7" w:rsidRDefault="00295002" w:rsidP="003C20FC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9243A7">
        <w:rPr>
          <w:sz w:val="28"/>
          <w:szCs w:val="28"/>
        </w:rPr>
        <w:t xml:space="preserve">    Контактное лицо по вопросам заполнения формы опросного листа и его отправки: </w:t>
      </w:r>
      <w:r w:rsidR="00381917">
        <w:rPr>
          <w:sz w:val="28"/>
          <w:szCs w:val="28"/>
        </w:rPr>
        <w:t>Шаров Дмитрий Евгеньевич</w:t>
      </w:r>
      <w:r w:rsidR="003C20FC">
        <w:rPr>
          <w:sz w:val="28"/>
          <w:szCs w:val="28"/>
        </w:rPr>
        <w:t xml:space="preserve">, </w:t>
      </w:r>
      <w:r w:rsidR="00381917">
        <w:rPr>
          <w:sz w:val="28"/>
          <w:szCs w:val="28"/>
        </w:rPr>
        <w:t xml:space="preserve">исполняющий обязанности заведующего отделом </w:t>
      </w:r>
      <w:r w:rsidR="003C20FC">
        <w:rPr>
          <w:sz w:val="28"/>
          <w:szCs w:val="28"/>
        </w:rPr>
        <w:t xml:space="preserve"> </w:t>
      </w:r>
      <w:r w:rsidR="00381917">
        <w:rPr>
          <w:sz w:val="28"/>
          <w:szCs w:val="28"/>
        </w:rPr>
        <w:t xml:space="preserve">архитектура, строительства, ЖКХ, дорожного хозяйства и природных ресурсов </w:t>
      </w:r>
      <w:r w:rsidR="003C20FC">
        <w:rPr>
          <w:sz w:val="28"/>
          <w:szCs w:val="28"/>
        </w:rPr>
        <w:t>администрации Галичского муниципального района Костромской области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рабочий телефон: </w:t>
      </w:r>
      <w:r w:rsidR="003C20FC">
        <w:rPr>
          <w:sz w:val="28"/>
          <w:szCs w:val="28"/>
        </w:rPr>
        <w:t>8(49437)2</w:t>
      </w:r>
      <w:r w:rsidR="00381917">
        <w:rPr>
          <w:sz w:val="28"/>
          <w:szCs w:val="28"/>
        </w:rPr>
        <w:t>1702</w:t>
      </w:r>
      <w:r w:rsidRPr="009243A7">
        <w:rPr>
          <w:sz w:val="28"/>
          <w:szCs w:val="28"/>
        </w:rPr>
        <w:t>;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график работы: с </w:t>
      </w:r>
      <w:r w:rsidR="003C20FC">
        <w:rPr>
          <w:sz w:val="28"/>
          <w:szCs w:val="28"/>
        </w:rPr>
        <w:t>08-00 до 17-15 понедельни</w:t>
      </w:r>
      <w:proofErr w:type="gramStart"/>
      <w:r w:rsidR="003C20FC">
        <w:rPr>
          <w:sz w:val="28"/>
          <w:szCs w:val="28"/>
        </w:rPr>
        <w:t>к-</w:t>
      </w:r>
      <w:proofErr w:type="gramEnd"/>
      <w:r w:rsidR="003C20FC">
        <w:rPr>
          <w:sz w:val="28"/>
          <w:szCs w:val="28"/>
        </w:rPr>
        <w:t xml:space="preserve"> четверг; с 08-00 до 16-00пятница, перерыв на обед с 12-00 до  13-00.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1. Муниципальный нормативный правовой акт;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   2. Опросный лист для проведения публичных консультаций</w:t>
      </w: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6A6F0E" w:rsidRDefault="006A6F0E"/>
    <w:sectPr w:rsidR="006A6F0E" w:rsidSect="000F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02"/>
    <w:rsid w:val="000F5D37"/>
    <w:rsid w:val="00295002"/>
    <w:rsid w:val="00381917"/>
    <w:rsid w:val="003C20FC"/>
    <w:rsid w:val="00403A77"/>
    <w:rsid w:val="006A6F0E"/>
    <w:rsid w:val="009228EA"/>
    <w:rsid w:val="00C3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2020-10-08T05:38:00Z</dcterms:created>
  <dcterms:modified xsi:type="dcterms:W3CDTF">2020-10-08T05:42:00Z</dcterms:modified>
</cp:coreProperties>
</file>