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4D5F65" w:rsidRPr="004D5F6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E3B31" w:rsidRPr="002D7542">
        <w:rPr>
          <w:color w:val="110C00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на территории</w:t>
      </w:r>
      <w:r w:rsidR="00BE3B31">
        <w:rPr>
          <w:color w:val="110C00"/>
          <w:sz w:val="28"/>
          <w:szCs w:val="28"/>
        </w:rPr>
        <w:t xml:space="preserve"> </w:t>
      </w:r>
      <w:r w:rsidR="00BE3B31" w:rsidRPr="002D7542">
        <w:rPr>
          <w:color w:val="110C00"/>
          <w:sz w:val="28"/>
          <w:szCs w:val="28"/>
        </w:rPr>
        <w:t>Галичского муниципального района Костромской области</w:t>
      </w:r>
      <w:r w:rsidRPr="004D5F65">
        <w:rPr>
          <w:rFonts w:eastAsia="Calibri"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5C256B">
        <w:rPr>
          <w:rFonts w:eastAsia="Calibri"/>
          <w:sz w:val="28"/>
          <w:szCs w:val="28"/>
        </w:rPr>
        <w:t xml:space="preserve">по </w:t>
      </w:r>
      <w:r w:rsidR="00BE3B3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2035CB"/>
    <w:rsid w:val="003B2CAA"/>
    <w:rsid w:val="004D5F65"/>
    <w:rsid w:val="005C256B"/>
    <w:rsid w:val="006A6F0E"/>
    <w:rsid w:val="008B0532"/>
    <w:rsid w:val="00BE3B31"/>
    <w:rsid w:val="00C35CA5"/>
    <w:rsid w:val="00C45FCE"/>
    <w:rsid w:val="00E04DEB"/>
    <w:rsid w:val="00E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2020-11-03T07:12:00Z</cp:lastPrinted>
  <dcterms:created xsi:type="dcterms:W3CDTF">2020-11-03T06:03:00Z</dcterms:created>
  <dcterms:modified xsi:type="dcterms:W3CDTF">2020-11-09T12:38:00Z</dcterms:modified>
</cp:coreProperties>
</file>