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7" w:rsidRDefault="00262237" w:rsidP="0026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5B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33525" cy="1541349"/>
            <wp:effectExtent l="0" t="0" r="0" b="0"/>
            <wp:docPr id="2" name="Рисунок 2" descr="C:\Users\kokina\Desktop\картинки на статьи\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ina\Desktop\картинки на статьи\ger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3" cy="15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37" w:rsidRDefault="00262237" w:rsidP="00262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15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работы отдела государственного ветеринарного надзора Управления </w:t>
      </w:r>
      <w:proofErr w:type="spellStart"/>
      <w:r w:rsidRPr="0091502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Россельхознадзора</w:t>
      </w:r>
      <w:proofErr w:type="spellEnd"/>
      <w:r w:rsidRPr="009150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Костромской и Ивановской областям в части обеспечения эпизоотического и ветеринарно-санитарного благополучия на территории Костромской области</w:t>
      </w:r>
      <w:proofErr w:type="gramEnd"/>
    </w:p>
    <w:p w:rsidR="00262237" w:rsidRPr="00915027" w:rsidRDefault="00262237" w:rsidP="0026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37" w:rsidRPr="00ED636F" w:rsidRDefault="00262237" w:rsidP="00262237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Костромской и Ивановской областям в целях недопущения возникновения и распространения инфекционных заболеваний, общих для человека и животных на территории Костромской области, ежегодно осуществляет контроль эпизоотического и </w:t>
      </w:r>
      <w:r w:rsidRPr="00ED636F">
        <w:rPr>
          <w:sz w:val="28"/>
          <w:szCs w:val="28"/>
        </w:rPr>
        <w:t>ветеринарно-санитарного благополучия региона, путем осуществления федерального государственного ветеринарного надзора за выполнением предприятиями, учреждениями, организациями и гражданами требований ветеринарного законодательства Российской Федерации.</w:t>
      </w:r>
      <w:proofErr w:type="gramEnd"/>
    </w:p>
    <w:p w:rsidR="00262237" w:rsidRDefault="00262237" w:rsidP="00262237">
      <w:pPr>
        <w:pStyle w:val="a3"/>
        <w:ind w:firstLine="567"/>
        <w:jc w:val="both"/>
        <w:rPr>
          <w:sz w:val="28"/>
          <w:szCs w:val="28"/>
        </w:rPr>
      </w:pPr>
      <w:r w:rsidRPr="00C34562">
        <w:rPr>
          <w:sz w:val="28"/>
          <w:szCs w:val="28"/>
        </w:rPr>
        <w:t xml:space="preserve">Одной из мер по поддержанию эпизоотического благополучия региона являются контрольно-надзорные мероприятия в части исполнения хозяйствующими субъектами противоэпизоотических мероприятий. </w:t>
      </w:r>
    </w:p>
    <w:p w:rsidR="00262237" w:rsidRPr="004B2787" w:rsidRDefault="00262237" w:rsidP="0026223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787">
        <w:rPr>
          <w:rFonts w:ascii="Times New Roman" w:hAnsi="Times New Roman"/>
          <w:sz w:val="28"/>
          <w:szCs w:val="28"/>
        </w:rPr>
        <w:t>Так, в 2020 году в рамках исполнения поручений Правительства Российской Федерации в отношении индивидуальных предпринимателей, осуществляющих деятельность по содержанию, разведению и убою крупного и мелкого скота, а также юридических лиц и индивидуальных предпринимателей,</w:t>
      </w:r>
      <w:r w:rsidRPr="00447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 деятельность по содержанию, разведению и убою свиней, хранению, производству и реализации свинины и продуктов ее переработки, а также</w:t>
      </w:r>
      <w:r w:rsidRPr="004B2787">
        <w:rPr>
          <w:rFonts w:ascii="Times New Roman" w:hAnsi="Times New Roman"/>
          <w:sz w:val="28"/>
          <w:szCs w:val="28"/>
        </w:rPr>
        <w:t xml:space="preserve"> осуществляющих</w:t>
      </w:r>
      <w:r>
        <w:rPr>
          <w:rFonts w:ascii="Times New Roman" w:hAnsi="Times New Roman"/>
          <w:sz w:val="28"/>
          <w:szCs w:val="28"/>
        </w:rPr>
        <w:t xml:space="preserve"> деятельность по содержанию, разведению и убою птицы</w:t>
      </w:r>
      <w:proofErr w:type="gramEnd"/>
      <w:r>
        <w:rPr>
          <w:rFonts w:ascii="Times New Roman" w:hAnsi="Times New Roman"/>
          <w:sz w:val="28"/>
          <w:szCs w:val="28"/>
        </w:rPr>
        <w:t>, хранению, производству и реализации мяса птицы и продуктов его переработки</w:t>
      </w:r>
      <w:r w:rsidRPr="007A2EC8">
        <w:rPr>
          <w:sz w:val="28"/>
          <w:szCs w:val="28"/>
        </w:rPr>
        <w:t xml:space="preserve"> </w:t>
      </w:r>
      <w:r w:rsidRPr="004B2787">
        <w:rPr>
          <w:rFonts w:ascii="Times New Roman" w:hAnsi="Times New Roman"/>
          <w:sz w:val="28"/>
          <w:szCs w:val="28"/>
        </w:rPr>
        <w:t>на территории Костромской области проведено 142 внеплановых</w:t>
      </w:r>
      <w:r>
        <w:rPr>
          <w:rFonts w:ascii="Times New Roman" w:hAnsi="Times New Roman"/>
          <w:sz w:val="28"/>
          <w:szCs w:val="28"/>
        </w:rPr>
        <w:t xml:space="preserve"> выездных</w:t>
      </w:r>
      <w:r w:rsidRPr="004B2787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262237" w:rsidRPr="009A0AB9" w:rsidRDefault="00262237" w:rsidP="00262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6F6">
        <w:rPr>
          <w:rFonts w:ascii="Times New Roman" w:hAnsi="Times New Roman"/>
          <w:sz w:val="28"/>
          <w:szCs w:val="28"/>
        </w:rPr>
        <w:t>По результатам контрольно-надзорных мероприятий составлено</w:t>
      </w:r>
      <w:r>
        <w:rPr>
          <w:rFonts w:ascii="Times New Roman" w:hAnsi="Times New Roman"/>
          <w:sz w:val="28"/>
          <w:szCs w:val="28"/>
        </w:rPr>
        <w:t xml:space="preserve"> 197</w:t>
      </w:r>
      <w:r w:rsidRPr="007C1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протоколов</w:t>
      </w:r>
      <w:r w:rsidRPr="00C366F6">
        <w:rPr>
          <w:rFonts w:ascii="Times New Roman" w:hAnsi="Times New Roman"/>
          <w:sz w:val="28"/>
          <w:szCs w:val="28"/>
        </w:rPr>
        <w:t xml:space="preserve"> об административных правонарушениях, сумма наложенных штрафов </w:t>
      </w:r>
      <w:r>
        <w:rPr>
          <w:rFonts w:ascii="Times New Roman" w:hAnsi="Times New Roman"/>
          <w:sz w:val="28"/>
          <w:szCs w:val="28"/>
        </w:rPr>
        <w:t xml:space="preserve">составила 830 тысяч рублей, в 16 случаях штрафные санкции заменены предупреждением. </w:t>
      </w:r>
      <w:r w:rsidRPr="00C3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одном случае за нарушение правил сбора и утилизации биологических отходов решением Свердловского районного суда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Костромы приостановлена деятельность предприятия ООО «Мясопродукт-1» сроком на пять суток.</w:t>
      </w:r>
    </w:p>
    <w:p w:rsidR="00262237" w:rsidRPr="007960A0" w:rsidRDefault="00262237" w:rsidP="00262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указанием Федеральной службы по ветеринарному и фитосанитарному надзору от 25.02.2020 года в ходе проведения внеплановых выездных проверок отбиралась кровь от сельскохозяйственных животных для проведения исследований на лейкоз и бруцеллез. Всего Управлением отобрано и направлено для исследования в ФГБУ «Центральная научно-методическая ветеринарная лаборатория» в городе Москве – 1038 проб сыворотки крови от крупного и мелкого рогатого скота. Результаты испытаний отрицательные.</w:t>
      </w:r>
    </w:p>
    <w:p w:rsidR="00262237" w:rsidRDefault="00262237" w:rsidP="00262237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1AC5">
        <w:rPr>
          <w:rFonts w:eastAsia="Calibri"/>
          <w:sz w:val="28"/>
          <w:szCs w:val="28"/>
          <w:lang w:eastAsia="en-US"/>
        </w:rPr>
        <w:lastRenderedPageBreak/>
        <w:t xml:space="preserve">В рамках мониторинга эпизоотической ситуации отобрано </w:t>
      </w:r>
      <w:r>
        <w:rPr>
          <w:rFonts w:eastAsia="Calibri"/>
          <w:sz w:val="28"/>
          <w:szCs w:val="28"/>
          <w:lang w:eastAsia="en-US"/>
        </w:rPr>
        <w:t>для лабораторного исследования 2 529</w:t>
      </w:r>
      <w:r w:rsidRPr="00A11AC5">
        <w:rPr>
          <w:rFonts w:eastAsia="Calibri"/>
          <w:sz w:val="28"/>
          <w:szCs w:val="28"/>
          <w:lang w:eastAsia="en-US"/>
        </w:rPr>
        <w:t xml:space="preserve"> проб биологического</w:t>
      </w:r>
      <w:r>
        <w:rPr>
          <w:rFonts w:eastAsia="Calibri"/>
          <w:sz w:val="28"/>
          <w:szCs w:val="28"/>
          <w:lang w:eastAsia="en-US"/>
        </w:rPr>
        <w:t xml:space="preserve"> материала</w:t>
      </w:r>
      <w:r w:rsidRPr="00A11AC5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сыворотки крови, из них</w:t>
      </w:r>
      <w:r w:rsidRPr="00A11AC5">
        <w:rPr>
          <w:rFonts w:eastAsia="Calibri"/>
          <w:sz w:val="28"/>
          <w:szCs w:val="28"/>
          <w:lang w:eastAsia="en-US"/>
        </w:rPr>
        <w:t>:</w:t>
      </w:r>
    </w:p>
    <w:p w:rsidR="00262237" w:rsidRDefault="00262237" w:rsidP="00262237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A11A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сыворотки крови: 450</w:t>
      </w:r>
      <w:r w:rsidRPr="00A11AC5">
        <w:rPr>
          <w:rFonts w:eastAsia="Calibri"/>
          <w:sz w:val="28"/>
          <w:szCs w:val="28"/>
          <w:lang w:eastAsia="en-US"/>
        </w:rPr>
        <w:t xml:space="preserve"> проб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11AC5">
        <w:rPr>
          <w:rFonts w:eastAsia="Calibri"/>
          <w:sz w:val="28"/>
          <w:szCs w:val="28"/>
          <w:lang w:eastAsia="en-US"/>
        </w:rPr>
        <w:t>на ящур,</w:t>
      </w:r>
      <w:r>
        <w:rPr>
          <w:rFonts w:eastAsia="Calibri"/>
          <w:sz w:val="28"/>
          <w:szCs w:val="28"/>
          <w:lang w:eastAsia="en-US"/>
        </w:rPr>
        <w:t xml:space="preserve"> 255 – на африканскую и классическую чуму свиней и кабанов; 70 – на</w:t>
      </w:r>
      <w:r w:rsidRPr="00A11AC5">
        <w:rPr>
          <w:rFonts w:eastAsia="Calibri"/>
          <w:sz w:val="28"/>
          <w:szCs w:val="28"/>
          <w:lang w:eastAsia="en-US"/>
        </w:rPr>
        <w:t xml:space="preserve"> контагиозную плевропневмонию</w:t>
      </w:r>
      <w:r>
        <w:rPr>
          <w:rFonts w:eastAsia="Calibri"/>
          <w:sz w:val="28"/>
          <w:szCs w:val="28"/>
          <w:lang w:eastAsia="en-US"/>
        </w:rPr>
        <w:t xml:space="preserve">; 20 – на чуму мелких жвачных; </w:t>
      </w:r>
      <w:r w:rsidRPr="00A11AC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329</w:t>
      </w:r>
      <w:r w:rsidRPr="00A11A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грипп птиц и болезнь Ньюкасла;</w:t>
      </w:r>
      <w:r w:rsidRPr="00A11AC5">
        <w:rPr>
          <w:rFonts w:eastAsia="Calibri"/>
          <w:sz w:val="28"/>
          <w:szCs w:val="28"/>
          <w:lang w:eastAsia="en-US"/>
        </w:rPr>
        <w:t xml:space="preserve"> </w:t>
      </w:r>
    </w:p>
    <w:p w:rsidR="00262237" w:rsidRDefault="00262237" w:rsidP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3E8">
        <w:rPr>
          <w:rFonts w:ascii="Times New Roman" w:eastAsia="Calibri" w:hAnsi="Times New Roman" w:cs="Times New Roman"/>
          <w:sz w:val="28"/>
          <w:szCs w:val="28"/>
        </w:rPr>
        <w:t xml:space="preserve">- биоматериала: 63 пробы отобрано на </w:t>
      </w:r>
      <w:proofErr w:type="spellStart"/>
      <w:r w:rsidRPr="008E63E8">
        <w:rPr>
          <w:rFonts w:ascii="Times New Roman" w:eastAsia="Calibri" w:hAnsi="Times New Roman" w:cs="Times New Roman"/>
          <w:sz w:val="28"/>
          <w:szCs w:val="28"/>
        </w:rPr>
        <w:t>губкообразную</w:t>
      </w:r>
      <w:proofErr w:type="spellEnd"/>
      <w:r w:rsidRPr="008E63E8">
        <w:rPr>
          <w:rFonts w:ascii="Times New Roman" w:eastAsia="Calibri" w:hAnsi="Times New Roman" w:cs="Times New Roman"/>
          <w:sz w:val="28"/>
          <w:szCs w:val="28"/>
        </w:rPr>
        <w:t xml:space="preserve"> энцефалопатию крупного рогатого скота, 84 – африканскую чуму свиней и кабанов,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E63E8">
        <w:rPr>
          <w:rFonts w:ascii="Times New Roman" w:eastAsia="Calibri" w:hAnsi="Times New Roman" w:cs="Times New Roman"/>
          <w:sz w:val="28"/>
          <w:szCs w:val="28"/>
        </w:rPr>
        <w:t xml:space="preserve">8 – на грипп птиц и болезнь Ньюкасла; </w:t>
      </w:r>
      <w:r>
        <w:rPr>
          <w:rFonts w:ascii="Times New Roman" w:eastAsia="Calibri" w:hAnsi="Times New Roman" w:cs="Times New Roman"/>
          <w:sz w:val="28"/>
          <w:szCs w:val="28"/>
        </w:rPr>
        <w:t>69</w:t>
      </w:r>
      <w:r w:rsidRPr="008E63E8">
        <w:rPr>
          <w:rFonts w:ascii="Times New Roman" w:eastAsia="Calibri" w:hAnsi="Times New Roman" w:cs="Times New Roman"/>
          <w:sz w:val="28"/>
          <w:szCs w:val="28"/>
        </w:rPr>
        <w:t xml:space="preserve">- на бешенство, 50 – алеутскую болезнь норок; 10- </w:t>
      </w:r>
      <w:proofErr w:type="spellStart"/>
      <w:r w:rsidRPr="008E63E8">
        <w:rPr>
          <w:rFonts w:ascii="Times New Roman" w:eastAsia="Calibri" w:hAnsi="Times New Roman" w:cs="Times New Roman"/>
          <w:sz w:val="28"/>
          <w:szCs w:val="28"/>
        </w:rPr>
        <w:t>виремия</w:t>
      </w:r>
      <w:proofErr w:type="spellEnd"/>
      <w:r w:rsidRPr="008E63E8">
        <w:rPr>
          <w:rFonts w:ascii="Times New Roman" w:eastAsia="Calibri" w:hAnsi="Times New Roman" w:cs="Times New Roman"/>
          <w:sz w:val="28"/>
          <w:szCs w:val="28"/>
        </w:rPr>
        <w:t xml:space="preserve"> карпов. </w:t>
      </w:r>
      <w:r w:rsidRPr="008E63E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исследований материала на алеутскую болезнь норок в ФГБУ «ВГНКИ» выявлен геном вируса алеутской болезни норок, принадлежащих ЗАО «Судиславль» </w:t>
      </w:r>
      <w:proofErr w:type="spellStart"/>
      <w:r w:rsidRPr="008E63E8">
        <w:rPr>
          <w:rFonts w:ascii="Times New Roman" w:eastAsia="Times New Roman" w:hAnsi="Times New Roman" w:cs="Times New Roman"/>
          <w:sz w:val="28"/>
          <w:szCs w:val="28"/>
        </w:rPr>
        <w:t>Судиславского</w:t>
      </w:r>
      <w:proofErr w:type="spellEnd"/>
      <w:r w:rsidRPr="008E63E8">
        <w:rPr>
          <w:rFonts w:ascii="Times New Roman" w:eastAsia="Times New Roman" w:hAnsi="Times New Roman" w:cs="Times New Roman"/>
          <w:sz w:val="28"/>
          <w:szCs w:val="28"/>
        </w:rPr>
        <w:t xml:space="preserve"> района Костромской области. В настоящее время на предприятии введены ограничительные мероприятия.</w:t>
      </w:r>
    </w:p>
    <w:p w:rsidR="00262237" w:rsidRDefault="00262237" w:rsidP="00262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98F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Костромской области неблагополучна по алеутской болезни норок, трихинеллезу, бруцеллезу и гриппу птиц. Так, на территории региона зарегистрировано </w:t>
      </w:r>
      <w:r>
        <w:rPr>
          <w:rFonts w:ascii="Times New Roman" w:hAnsi="Times New Roman" w:cs="Times New Roman"/>
          <w:sz w:val="28"/>
          <w:szCs w:val="28"/>
        </w:rPr>
        <w:t>7 неблагополучных пунктов:</w:t>
      </w:r>
    </w:p>
    <w:p w:rsidR="00262237" w:rsidRPr="00D8798F" w:rsidRDefault="00262237" w:rsidP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1 -по алеутской болезни норок - ЗАО "Судиславль" п. Дружба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Судиславского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262237" w:rsidRPr="00D8798F" w:rsidRDefault="00262237" w:rsidP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1 -по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варроатозу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пчел - деревня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Задубье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Костромского района;</w:t>
      </w:r>
    </w:p>
    <w:p w:rsidR="00262237" w:rsidRPr="00D8798F" w:rsidRDefault="00262237" w:rsidP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3 -по трихинеллезу </w:t>
      </w:r>
      <w:proofErr w:type="gramStart"/>
      <w:r w:rsidRPr="00D8798F">
        <w:rPr>
          <w:rFonts w:ascii="Times New Roman" w:eastAsia="Times New Roman" w:hAnsi="Times New Roman" w:cs="Times New Roman"/>
          <w:sz w:val="28"/>
          <w:szCs w:val="28"/>
        </w:rPr>
        <w:t>всеядных</w:t>
      </w:r>
      <w:proofErr w:type="gram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/плотоядных - территория Центрального сельского поселения Буйского муниципального района </w:t>
      </w:r>
      <w:r w:rsidRPr="00D8798F">
        <w:rPr>
          <w:rFonts w:ascii="Times New Roman" w:hAnsi="Times New Roman" w:cs="Times New Roman"/>
          <w:sz w:val="28"/>
          <w:szCs w:val="28"/>
        </w:rPr>
        <w:t xml:space="preserve">Костромской области; </w:t>
      </w:r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Ченцовского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Сусанинского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D8798F">
        <w:rPr>
          <w:rFonts w:ascii="Times New Roman" w:hAnsi="Times New Roman" w:cs="Times New Roman"/>
          <w:sz w:val="28"/>
          <w:szCs w:val="28"/>
        </w:rPr>
        <w:t xml:space="preserve">Костромской области; </w:t>
      </w:r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территория Петропавловского сельского поселения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Павинского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262237" w:rsidRPr="00D8798F" w:rsidRDefault="00262237" w:rsidP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8F">
        <w:rPr>
          <w:rFonts w:ascii="Times New Roman" w:eastAsia="Times New Roman" w:hAnsi="Times New Roman" w:cs="Times New Roman"/>
          <w:sz w:val="28"/>
          <w:szCs w:val="28"/>
        </w:rPr>
        <w:t>1 – грипп птиц - ЗАО «Птицефабрика «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Буйская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» Костромская область,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Буйский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Угольское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62237" w:rsidRPr="00D8798F" w:rsidRDefault="00262237" w:rsidP="002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1- по бруцеллезу МРС – КФХ Гаджиев А.Г. </w:t>
      </w:r>
      <w:proofErr w:type="spellStart"/>
      <w:r w:rsidRPr="00D8798F">
        <w:rPr>
          <w:rFonts w:ascii="Times New Roman" w:eastAsia="Times New Roman" w:hAnsi="Times New Roman" w:cs="Times New Roman"/>
          <w:sz w:val="28"/>
          <w:szCs w:val="28"/>
        </w:rPr>
        <w:t>Парфеньевский</w:t>
      </w:r>
      <w:proofErr w:type="spellEnd"/>
      <w:r w:rsidRPr="00D8798F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262237" w:rsidRPr="00C34562" w:rsidRDefault="00262237" w:rsidP="00262237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2020</w:t>
      </w:r>
      <w:r w:rsidRPr="00C34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оздоровлены 2 неблагополучных</w:t>
      </w:r>
      <w:r w:rsidRPr="00C34562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а: 1 – неблагополучный пункт по инфекционному </w:t>
      </w:r>
      <w:proofErr w:type="spellStart"/>
      <w:r>
        <w:rPr>
          <w:sz w:val="28"/>
          <w:szCs w:val="28"/>
        </w:rPr>
        <w:t>ринотрахеиту</w:t>
      </w:r>
      <w:proofErr w:type="spellEnd"/>
      <w:r>
        <w:rPr>
          <w:sz w:val="28"/>
          <w:szCs w:val="28"/>
        </w:rPr>
        <w:t xml:space="preserve"> крупного рогатого скота в ЗАО «</w:t>
      </w:r>
      <w:proofErr w:type="spellStart"/>
      <w:r>
        <w:rPr>
          <w:sz w:val="28"/>
          <w:szCs w:val="28"/>
        </w:rPr>
        <w:t>Шунга</w:t>
      </w:r>
      <w:proofErr w:type="spell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Шунга</w:t>
      </w:r>
      <w:proofErr w:type="spellEnd"/>
      <w:r>
        <w:rPr>
          <w:sz w:val="28"/>
          <w:szCs w:val="28"/>
        </w:rPr>
        <w:t xml:space="preserve"> Костромской район; 1 – неблагополучный пункт по нозематозу пчел в личном подсобном хозяйстве в д. </w:t>
      </w:r>
      <w:proofErr w:type="spellStart"/>
      <w:r>
        <w:rPr>
          <w:sz w:val="28"/>
          <w:szCs w:val="28"/>
        </w:rPr>
        <w:t>Середняя</w:t>
      </w:r>
      <w:proofErr w:type="spellEnd"/>
      <w:r>
        <w:rPr>
          <w:sz w:val="28"/>
          <w:szCs w:val="28"/>
        </w:rPr>
        <w:t xml:space="preserve"> Костромского муниципального района Костромской области.</w:t>
      </w:r>
      <w:proofErr w:type="gramEnd"/>
    </w:p>
    <w:p w:rsidR="00262237" w:rsidRDefault="00262237" w:rsidP="00262237">
      <w:pPr>
        <w:pStyle w:val="a3"/>
        <w:ind w:firstLine="567"/>
        <w:jc w:val="both"/>
        <w:rPr>
          <w:sz w:val="28"/>
          <w:szCs w:val="28"/>
        </w:rPr>
      </w:pPr>
      <w:r w:rsidRPr="00C34562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сравнении с 2019</w:t>
      </w:r>
      <w:r w:rsidRPr="00C34562">
        <w:rPr>
          <w:sz w:val="28"/>
          <w:szCs w:val="28"/>
        </w:rPr>
        <w:t xml:space="preserve"> годом количество неб</w:t>
      </w:r>
      <w:r>
        <w:rPr>
          <w:sz w:val="28"/>
          <w:szCs w:val="28"/>
        </w:rPr>
        <w:t>лагополучных пунктов увеличилось в 3 раза. П</w:t>
      </w:r>
      <w:r w:rsidRPr="00C34562">
        <w:rPr>
          <w:sz w:val="28"/>
          <w:szCs w:val="28"/>
        </w:rPr>
        <w:t>ри этом</w:t>
      </w:r>
      <w:r>
        <w:rPr>
          <w:sz w:val="28"/>
          <w:szCs w:val="28"/>
        </w:rPr>
        <w:t xml:space="preserve"> появились заболевания, которые ранее не регистрировались на территории Костромской области, такие как бруцеллез мелкого рогатого скота (последний случай был зарегистрирован в 2005 году),</w:t>
      </w:r>
      <w:r w:rsidRPr="00C3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трихинеллез диких животных, </w:t>
      </w:r>
      <w:proofErr w:type="spellStart"/>
      <w:r>
        <w:rPr>
          <w:sz w:val="28"/>
          <w:szCs w:val="28"/>
        </w:rPr>
        <w:t>ринотрахеит</w:t>
      </w:r>
      <w:proofErr w:type="spellEnd"/>
      <w:r>
        <w:rPr>
          <w:sz w:val="28"/>
          <w:szCs w:val="28"/>
        </w:rPr>
        <w:t xml:space="preserve"> крупного рогатого скота. Положительной динамикой (с 2016 года по 2020 год) является снижение неблагополучных пунктов по бешенству животных, с 30 неблагополучных пунктов в 2016 году снизилось в 2020 году - до нулевой отметки. </w:t>
      </w:r>
    </w:p>
    <w:p w:rsidR="00262237" w:rsidRDefault="00262237" w:rsidP="0026223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Костромской области за период 2018-2019 годах отмечена ежегодная регистрация 1 или 2 новых неблагополучных пунктов по лейкозу крупного рогатого скота, а также их ликвидация в течение 1-2 лет. В 2020 году на территории региона неблагополучные пункты по лейкозу не зарегистрированы.</w:t>
      </w:r>
    </w:p>
    <w:p w:rsidR="00262237" w:rsidRPr="00ED636F" w:rsidRDefault="00262237" w:rsidP="00262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636F">
        <w:rPr>
          <w:rFonts w:ascii="Times New Roman" w:hAnsi="Times New Roman" w:cs="Times New Roman"/>
          <w:sz w:val="28"/>
          <w:szCs w:val="28"/>
        </w:rPr>
        <w:t xml:space="preserve">абота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ED636F">
        <w:rPr>
          <w:rFonts w:ascii="Times New Roman" w:hAnsi="Times New Roman" w:cs="Times New Roman"/>
          <w:sz w:val="28"/>
          <w:szCs w:val="28"/>
        </w:rPr>
        <w:t xml:space="preserve"> недопущения возникновения и распространения инфекционных заболеваний, общих для человека и животных на территории Костромской области, </w:t>
      </w:r>
      <w:r w:rsidRPr="00ED636F">
        <w:rPr>
          <w:rFonts w:ascii="Times New Roman" w:eastAsia="Times New Roman" w:hAnsi="Times New Roman" w:cs="Times New Roman"/>
          <w:bCs/>
          <w:sz w:val="28"/>
          <w:szCs w:val="28"/>
        </w:rPr>
        <w:t>в части обеспечения эпизоотического и ветеринарно-санитарного благополучия на территории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остромской области </w:t>
      </w:r>
      <w:r w:rsidRPr="00ED636F">
        <w:rPr>
          <w:rFonts w:ascii="Times New Roman" w:hAnsi="Times New Roman" w:cs="Times New Roman"/>
          <w:sz w:val="28"/>
          <w:szCs w:val="28"/>
        </w:rPr>
        <w:t>будет продолжена.</w:t>
      </w:r>
    </w:p>
    <w:p w:rsidR="00262237" w:rsidRDefault="00262237" w:rsidP="00262237">
      <w:bookmarkStart w:id="0" w:name="_GoBack"/>
      <w:bookmarkEnd w:id="0"/>
    </w:p>
    <w:p w:rsidR="006133D0" w:rsidRDefault="00262237"/>
    <w:sectPr w:rsidR="006133D0" w:rsidSect="000F44C4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2237"/>
    <w:rsid w:val="00262237"/>
    <w:rsid w:val="00547256"/>
    <w:rsid w:val="00BB7B4B"/>
    <w:rsid w:val="00C2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2622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2020-12-23T05:19:00Z</dcterms:created>
  <dcterms:modified xsi:type="dcterms:W3CDTF">2020-12-23T05:19:00Z</dcterms:modified>
</cp:coreProperties>
</file>