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D2744D" w:rsidRP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D2744D">
        <w:rPr>
          <w:rFonts w:eastAsia="Calibri"/>
          <w:sz w:val="28"/>
          <w:szCs w:val="28"/>
        </w:rPr>
        <w:t>проекта  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«Об </w:t>
      </w:r>
      <w:r w:rsidR="00F01650">
        <w:rPr>
          <w:rFonts w:eastAsia="Calibri"/>
          <w:sz w:val="28"/>
          <w:szCs w:val="28"/>
        </w:rPr>
        <w:t>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в сфере  муниципального контроля на  2021 год</w:t>
      </w:r>
      <w:r>
        <w:rPr>
          <w:rFonts w:eastAsia="Calibri"/>
          <w:sz w:val="28"/>
          <w:szCs w:val="28"/>
        </w:rPr>
        <w:t>»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FC3A79">
        <w:rPr>
          <w:rFonts w:eastAsia="Calibri"/>
          <w:sz w:val="28"/>
          <w:szCs w:val="28"/>
        </w:rPr>
        <w:t xml:space="preserve">В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  <w:r>
        <w:rPr>
          <w:rFonts w:eastAsia="Calibri"/>
          <w:sz w:val="28"/>
          <w:szCs w:val="28"/>
        </w:rPr>
        <w:t>отделом по экономике и охране труда администрации Галичского муниципального района Костромской области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проведены публичные консультации по проекту </w:t>
      </w:r>
      <w:r w:rsidRPr="00D2744D">
        <w:rPr>
          <w:rFonts w:eastAsia="Calibri"/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«</w:t>
      </w:r>
      <w:r w:rsidR="00F01650">
        <w:rPr>
          <w:rFonts w:eastAsia="Calibri"/>
          <w:sz w:val="28"/>
          <w:szCs w:val="28"/>
        </w:rPr>
        <w:t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в сфере  муниципального контроля на  2021 год</w:t>
      </w:r>
      <w:r>
        <w:rPr>
          <w:rFonts w:eastAsia="Calibri"/>
          <w:sz w:val="28"/>
          <w:szCs w:val="28"/>
        </w:rPr>
        <w:t>»</w:t>
      </w:r>
      <w:r w:rsidRPr="00FC3A79">
        <w:rPr>
          <w:rFonts w:eastAsia="Calibri"/>
          <w:sz w:val="28"/>
          <w:szCs w:val="28"/>
        </w:rPr>
        <w:t>_____________________________________________________________,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>разработанному</w:t>
      </w:r>
      <w:proofErr w:type="gramEnd"/>
      <w:r w:rsidRPr="00FC3A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отделом по экономике и охране труда администрации Галичского муниципального района Костромской области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>
        <w:rPr>
          <w:rFonts w:eastAsia="Calibri"/>
          <w:sz w:val="28"/>
          <w:szCs w:val="28"/>
        </w:rPr>
        <w:t>общество с ограниченной ответственностью «Флора», общество с ограниченной ответственностью «</w:t>
      </w:r>
      <w:proofErr w:type="spellStart"/>
      <w:r>
        <w:rPr>
          <w:rFonts w:eastAsia="Calibri"/>
          <w:sz w:val="28"/>
          <w:szCs w:val="28"/>
        </w:rPr>
        <w:t>Ореховское</w:t>
      </w:r>
      <w:proofErr w:type="spellEnd"/>
      <w:r>
        <w:rPr>
          <w:rFonts w:eastAsia="Calibri"/>
          <w:sz w:val="28"/>
          <w:szCs w:val="28"/>
        </w:rPr>
        <w:t xml:space="preserve"> торговое предприятие»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FC3A79">
        <w:rPr>
          <w:rFonts w:eastAsia="Calibri"/>
          <w:sz w:val="28"/>
          <w:szCs w:val="28"/>
        </w:rPr>
        <w:t>от</w:t>
      </w:r>
      <w:proofErr w:type="gramEnd"/>
      <w:r w:rsidRPr="00FC3A79">
        <w:rPr>
          <w:rFonts w:eastAsia="Calibri"/>
          <w:sz w:val="28"/>
          <w:szCs w:val="28"/>
        </w:rPr>
        <w:t>: 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_не</w:t>
      </w:r>
      <w:proofErr w:type="spellEnd"/>
      <w:r>
        <w:rPr>
          <w:rFonts w:eastAsia="Calibri"/>
          <w:sz w:val="28"/>
          <w:szCs w:val="28"/>
        </w:rPr>
        <w:t xml:space="preserve"> получено  </w:t>
      </w:r>
      <w:proofErr w:type="spellStart"/>
      <w:r>
        <w:rPr>
          <w:rFonts w:eastAsia="Calibri"/>
          <w:sz w:val="28"/>
          <w:szCs w:val="28"/>
        </w:rPr>
        <w:t>отзывов</w:t>
      </w:r>
      <w:r w:rsidRPr="00FC3A79">
        <w:rPr>
          <w:rFonts w:eastAsia="Calibri"/>
          <w:sz w:val="28"/>
          <w:szCs w:val="28"/>
        </w:rPr>
        <w:t>_________________________________________</w:t>
      </w:r>
      <w:proofErr w:type="spellEnd"/>
      <w:r w:rsidRPr="00FC3A79">
        <w:rPr>
          <w:rFonts w:eastAsia="Calibri"/>
          <w:sz w:val="28"/>
          <w:szCs w:val="28"/>
        </w:rPr>
        <w:t>.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Участник публичных консультаций - </w:t>
            </w:r>
          </w:p>
        </w:tc>
      </w:tr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>Участник публичных консультаций -</w:t>
            </w:r>
          </w:p>
        </w:tc>
      </w:tr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D2744D" w:rsidRDefault="00D2744D" w:rsidP="00D2744D"/>
    <w:p w:rsidR="00D2744D" w:rsidRDefault="00D2744D" w:rsidP="00D2744D"/>
    <w:p w:rsidR="00D2744D" w:rsidRPr="00F01650" w:rsidRDefault="00D2744D" w:rsidP="00D2744D">
      <w:pPr>
        <w:rPr>
          <w:sz w:val="28"/>
          <w:szCs w:val="28"/>
        </w:rPr>
      </w:pPr>
    </w:p>
    <w:p w:rsidR="00D2744D" w:rsidRPr="00F01650" w:rsidRDefault="00D2744D">
      <w:pPr>
        <w:rPr>
          <w:sz w:val="28"/>
          <w:szCs w:val="28"/>
        </w:rPr>
      </w:pPr>
      <w:r w:rsidRPr="00F01650">
        <w:rPr>
          <w:sz w:val="28"/>
          <w:szCs w:val="28"/>
        </w:rPr>
        <w:t>Заведующий отделом по экономике и охране труда</w:t>
      </w:r>
    </w:p>
    <w:p w:rsidR="00D2744D" w:rsidRPr="00F01650" w:rsidRDefault="00D2744D">
      <w:pPr>
        <w:rPr>
          <w:sz w:val="28"/>
          <w:szCs w:val="28"/>
        </w:rPr>
      </w:pPr>
      <w:r w:rsidRPr="00F01650">
        <w:rPr>
          <w:sz w:val="28"/>
          <w:szCs w:val="28"/>
        </w:rPr>
        <w:t xml:space="preserve">администрации Галичского муниципального района </w:t>
      </w:r>
    </w:p>
    <w:p w:rsidR="00D2744D" w:rsidRPr="00F01650" w:rsidRDefault="00D2744D">
      <w:pPr>
        <w:rPr>
          <w:sz w:val="28"/>
          <w:szCs w:val="28"/>
        </w:rPr>
      </w:pPr>
      <w:r w:rsidRPr="00F01650">
        <w:rPr>
          <w:sz w:val="28"/>
          <w:szCs w:val="28"/>
        </w:rPr>
        <w:t xml:space="preserve">Костромской области            </w:t>
      </w:r>
      <w:r w:rsidR="00F01650">
        <w:rPr>
          <w:sz w:val="28"/>
          <w:szCs w:val="28"/>
        </w:rPr>
        <w:t xml:space="preserve">    </w:t>
      </w:r>
      <w:r w:rsidRPr="00F01650">
        <w:rPr>
          <w:sz w:val="28"/>
          <w:szCs w:val="28"/>
        </w:rPr>
        <w:t xml:space="preserve">                                                      С.М.Титова</w:t>
      </w:r>
    </w:p>
    <w:p w:rsidR="00D2744D" w:rsidRDefault="00D2744D">
      <w:pPr>
        <w:rPr>
          <w:sz w:val="24"/>
          <w:szCs w:val="24"/>
        </w:rPr>
      </w:pPr>
    </w:p>
    <w:p w:rsidR="00D2744D" w:rsidRDefault="00D2744D">
      <w:pPr>
        <w:rPr>
          <w:sz w:val="24"/>
          <w:szCs w:val="24"/>
        </w:rPr>
      </w:pPr>
    </w:p>
    <w:p w:rsidR="00D2744D" w:rsidRPr="00F01650" w:rsidRDefault="00F01650">
      <w:pPr>
        <w:rPr>
          <w:sz w:val="28"/>
          <w:szCs w:val="28"/>
        </w:rPr>
      </w:pPr>
      <w:r w:rsidRPr="00F01650">
        <w:rPr>
          <w:sz w:val="28"/>
          <w:szCs w:val="28"/>
        </w:rPr>
        <w:t>18</w:t>
      </w:r>
      <w:r w:rsidR="00D2744D" w:rsidRPr="00F01650">
        <w:rPr>
          <w:sz w:val="28"/>
          <w:szCs w:val="28"/>
        </w:rPr>
        <w:t>.</w:t>
      </w:r>
      <w:r w:rsidRPr="00F01650">
        <w:rPr>
          <w:sz w:val="28"/>
          <w:szCs w:val="28"/>
        </w:rPr>
        <w:t>12</w:t>
      </w:r>
      <w:r w:rsidR="00D2744D" w:rsidRPr="00F01650">
        <w:rPr>
          <w:sz w:val="28"/>
          <w:szCs w:val="28"/>
        </w:rPr>
        <w:t>.2020 года</w:t>
      </w:r>
    </w:p>
    <w:sectPr w:rsidR="00D2744D" w:rsidRPr="00F01650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4D"/>
    <w:rsid w:val="006A6F0E"/>
    <w:rsid w:val="008C0618"/>
    <w:rsid w:val="009F3B16"/>
    <w:rsid w:val="00AB792B"/>
    <w:rsid w:val="00C35CA5"/>
    <w:rsid w:val="00D2744D"/>
    <w:rsid w:val="00D92D12"/>
    <w:rsid w:val="00EC522A"/>
    <w:rsid w:val="00F01650"/>
    <w:rsid w:val="00F3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2020-12-23T05:28:00Z</dcterms:created>
  <dcterms:modified xsi:type="dcterms:W3CDTF">2020-12-23T05:32:00Z</dcterms:modified>
</cp:coreProperties>
</file>