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76" w:rsidRDefault="00F03B76">
      <w:pPr>
        <w:spacing w:line="1" w:lineRule="exact"/>
      </w:pPr>
    </w:p>
    <w:p w:rsidR="00F03B76" w:rsidRDefault="00CE1545">
      <w:pPr>
        <w:pStyle w:val="1"/>
        <w:shd w:val="clear" w:color="auto" w:fill="auto"/>
        <w:spacing w:before="120" w:line="254" w:lineRule="auto"/>
        <w:ind w:firstLine="0"/>
        <w:jc w:val="center"/>
      </w:pPr>
      <w:r>
        <w:rPr>
          <w:b/>
          <w:bCs/>
        </w:rPr>
        <w:t>АДМИНИСТРАЦИЯ</w:t>
      </w:r>
    </w:p>
    <w:p w:rsidR="00F03B76" w:rsidRDefault="00CE1545">
      <w:pPr>
        <w:pStyle w:val="1"/>
        <w:shd w:val="clear" w:color="auto" w:fill="auto"/>
        <w:spacing w:after="200" w:line="254" w:lineRule="auto"/>
        <w:ind w:firstLine="0"/>
        <w:jc w:val="center"/>
      </w:pPr>
      <w:r>
        <w:rPr>
          <w:b/>
          <w:bCs/>
        </w:rPr>
        <w:t>ГАЛИЧСКОГО МУНИЦИПАЛЬНОГО РАЙОНА</w:t>
      </w:r>
      <w:r>
        <w:rPr>
          <w:b/>
          <w:bCs/>
        </w:rPr>
        <w:br/>
        <w:t>КОСТРОМСКОЙ ОБЛАСТИ</w:t>
      </w:r>
    </w:p>
    <w:p w:rsidR="00F03B76" w:rsidRDefault="00CE1545">
      <w:pPr>
        <w:pStyle w:val="1"/>
        <w:shd w:val="clear" w:color="auto" w:fill="auto"/>
        <w:spacing w:after="200" w:line="240" w:lineRule="auto"/>
        <w:ind w:firstLine="0"/>
        <w:jc w:val="center"/>
      </w:pPr>
      <w:r>
        <w:t>ПОСТАНОВЛЕНИЕ</w:t>
      </w:r>
    </w:p>
    <w:p w:rsidR="00F03B76" w:rsidRDefault="00CE1545">
      <w:pPr>
        <w:pStyle w:val="1"/>
        <w:shd w:val="clear" w:color="auto" w:fill="auto"/>
        <w:tabs>
          <w:tab w:val="left" w:pos="4592"/>
        </w:tabs>
        <w:spacing w:line="240" w:lineRule="auto"/>
        <w:ind w:left="2120" w:firstLine="0"/>
        <w:jc w:val="both"/>
      </w:pPr>
      <w:r>
        <w:t>от «</w:t>
      </w:r>
      <w:r w:rsidR="00151CEC">
        <w:t>30</w:t>
      </w:r>
      <w:r>
        <w:t>»</w:t>
      </w:r>
      <w:r>
        <w:t xml:space="preserve"> июля 2012 года №</w:t>
      </w:r>
      <w:r w:rsidR="00151CEC">
        <w:t xml:space="preserve"> 290</w:t>
      </w:r>
      <w:r>
        <w:tab/>
      </w:r>
    </w:p>
    <w:p w:rsidR="00F03B76" w:rsidRDefault="00CE1545">
      <w:pPr>
        <w:pStyle w:val="1"/>
        <w:shd w:val="clear" w:color="auto" w:fill="auto"/>
        <w:spacing w:after="200" w:line="240" w:lineRule="auto"/>
        <w:ind w:firstLine="0"/>
        <w:jc w:val="center"/>
      </w:pPr>
      <w:r>
        <w:t>г. Галич</w:t>
      </w:r>
    </w:p>
    <w:p w:rsidR="00F03B76" w:rsidRDefault="00CE1545">
      <w:pPr>
        <w:pStyle w:val="1"/>
        <w:shd w:val="clear" w:color="auto" w:fill="auto"/>
        <w:spacing w:after="200" w:line="266" w:lineRule="auto"/>
        <w:ind w:firstLine="0"/>
        <w:jc w:val="center"/>
      </w:pPr>
      <w:r>
        <w:rPr>
          <w:b/>
          <w:bCs/>
        </w:rPr>
        <w:t>О внесении изменений в постановление администрации Галичского</w:t>
      </w:r>
      <w:r>
        <w:rPr>
          <w:b/>
          <w:bCs/>
        </w:rPr>
        <w:br/>
        <w:t>муниципального района от 19 января 2011 года № 7</w:t>
      </w:r>
    </w:p>
    <w:p w:rsidR="00F03B76" w:rsidRDefault="00CE1545">
      <w:pPr>
        <w:pStyle w:val="1"/>
        <w:shd w:val="clear" w:color="auto" w:fill="auto"/>
        <w:spacing w:line="300" w:lineRule="auto"/>
        <w:ind w:firstLine="580"/>
        <w:jc w:val="both"/>
      </w:pPr>
      <w:r>
        <w:t>В целях приведения муниципального нормативного правового акта в соответствие с действующим законодательством</w:t>
      </w:r>
    </w:p>
    <w:p w:rsidR="00F03B76" w:rsidRDefault="00CE1545">
      <w:pPr>
        <w:pStyle w:val="1"/>
        <w:shd w:val="clear" w:color="auto" w:fill="auto"/>
        <w:spacing w:line="300" w:lineRule="auto"/>
        <w:ind w:firstLine="520"/>
        <w:jc w:val="both"/>
      </w:pPr>
      <w:r>
        <w:t>ПОСТА</w:t>
      </w:r>
      <w:r>
        <w:t>НОВЛЯЮ:</w:t>
      </w:r>
    </w:p>
    <w:p w:rsidR="00F03B76" w:rsidRDefault="00CE1545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580"/>
        <w:jc w:val="both"/>
      </w:pPr>
      <w:r>
        <w:t>Внести в постановление администрации Галичского муниципального района от 19 января 2011 года № 7 «О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</w:t>
      </w:r>
      <w:r>
        <w:t xml:space="preserve"> урегулированию конфликта интересов» следующие изменения:</w:t>
      </w:r>
    </w:p>
    <w:p w:rsidR="00F03B76" w:rsidRDefault="00CE1545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ind w:firstLine="580"/>
        <w:jc w:val="both"/>
      </w:pPr>
      <w:r>
        <w:t>в приложении 1:</w:t>
      </w:r>
    </w:p>
    <w:p w:rsidR="00F03B76" w:rsidRDefault="00CE1545">
      <w:pPr>
        <w:pStyle w:val="1"/>
        <w:shd w:val="clear" w:color="auto" w:fill="auto"/>
        <w:tabs>
          <w:tab w:val="left" w:pos="874"/>
        </w:tabs>
        <w:ind w:firstLine="580"/>
        <w:jc w:val="both"/>
      </w:pPr>
      <w:r>
        <w:t>а)</w:t>
      </w:r>
      <w:r>
        <w:tab/>
        <w:t>пункт 6 изложить в новой редакции:</w:t>
      </w:r>
    </w:p>
    <w:p w:rsidR="00F03B76" w:rsidRDefault="00CE1545">
      <w:pPr>
        <w:pStyle w:val="1"/>
        <w:shd w:val="clear" w:color="auto" w:fill="auto"/>
        <w:ind w:firstLine="580"/>
        <w:jc w:val="both"/>
      </w:pPr>
      <w:r>
        <w:t>«6. В состав комиссии включаются представитель нанимателя (работодатель) и (или) уполномоченные им муниципальные служащие</w:t>
      </w:r>
      <w:proofErr w:type="gramStart"/>
      <w:r>
        <w:t>.»;</w:t>
      </w:r>
    </w:p>
    <w:p w:rsidR="00F03B76" w:rsidRDefault="00CE1545">
      <w:pPr>
        <w:pStyle w:val="1"/>
        <w:shd w:val="clear" w:color="auto" w:fill="auto"/>
        <w:tabs>
          <w:tab w:val="left" w:pos="879"/>
        </w:tabs>
        <w:ind w:firstLine="580"/>
        <w:jc w:val="both"/>
      </w:pPr>
      <w:proofErr w:type="gramEnd"/>
      <w:r>
        <w:t>б)</w:t>
      </w:r>
      <w:r>
        <w:tab/>
        <w:t>пункт 7 изложить</w:t>
      </w:r>
      <w:r>
        <w:t xml:space="preserve"> в новой редакции:</w:t>
      </w:r>
    </w:p>
    <w:p w:rsidR="00F03B76" w:rsidRDefault="00CE1545">
      <w:pPr>
        <w:pStyle w:val="1"/>
        <w:shd w:val="clear" w:color="auto" w:fill="auto"/>
        <w:ind w:firstLine="580"/>
        <w:jc w:val="both"/>
      </w:pPr>
      <w:r>
        <w:t>«7. По согласованию на основании запроса представителя нанимателя (работодателя) в состав комиссии могут включаться депутаты представительного органа муниципального образования, представитель (представители) образовательных учреждений, д</w:t>
      </w:r>
      <w:r>
        <w:t>еятельность которых связана с муниципальной службой, представитель профсоюзной организации, действующей в установленном порядке в органе местного самоуправления, иные лица</w:t>
      </w:r>
      <w:proofErr w:type="gramStart"/>
      <w:r>
        <w:t>.»;</w:t>
      </w:r>
    </w:p>
    <w:p w:rsidR="00F03B76" w:rsidRDefault="00CE1545">
      <w:pPr>
        <w:pStyle w:val="1"/>
        <w:shd w:val="clear" w:color="auto" w:fill="auto"/>
        <w:tabs>
          <w:tab w:val="left" w:pos="834"/>
        </w:tabs>
        <w:ind w:firstLine="520"/>
        <w:jc w:val="both"/>
      </w:pPr>
      <w:proofErr w:type="gramEnd"/>
      <w:r>
        <w:t>в)</w:t>
      </w:r>
      <w:r>
        <w:tab/>
        <w:t>в пункте 8 первое предложение исключить.</w:t>
      </w:r>
    </w:p>
    <w:p w:rsidR="00F03B76" w:rsidRDefault="00CE1545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ind w:firstLine="520"/>
        <w:jc w:val="both"/>
      </w:pPr>
      <w:r>
        <w:t>приложение 2 изложить в новой редакци</w:t>
      </w:r>
      <w:r>
        <w:t xml:space="preserve">и согласно приложению </w:t>
      </w:r>
      <w:proofErr w:type="gramStart"/>
      <w:r>
        <w:t>к</w:t>
      </w:r>
      <w:proofErr w:type="gramEnd"/>
    </w:p>
    <w:p w:rsidR="00F03B76" w:rsidRDefault="00CE1545">
      <w:pPr>
        <w:pStyle w:val="1"/>
        <w:shd w:val="clear" w:color="auto" w:fill="auto"/>
        <w:spacing w:line="262" w:lineRule="auto"/>
        <w:ind w:firstLine="520"/>
        <w:jc w:val="both"/>
      </w:pPr>
      <w:r>
        <w:t>настоящему постановлению;</w:t>
      </w:r>
    </w:p>
    <w:p w:rsidR="00F03B76" w:rsidRDefault="00CE1545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line="262" w:lineRule="auto"/>
        <w:ind w:firstLine="580"/>
        <w:jc w:val="both"/>
      </w:pPr>
      <w:r>
        <w:t xml:space="preserve">в пункте 3 слова </w:t>
      </w:r>
      <w:r>
        <w:t>«</w:t>
      </w:r>
      <w:r w:rsidR="00151CEC">
        <w:t>во</w:t>
      </w:r>
      <w:r>
        <w:t>зложить на первого заместителя главы администрации муниципального района И.Г. Шилова» заменить словами «возложить на главу админи</w:t>
      </w:r>
      <w:r w:rsidR="00151CEC">
        <w:t>страции муниципального района А.Н. Потехина».</w:t>
      </w:r>
    </w:p>
    <w:p w:rsidR="00151CEC" w:rsidRDefault="00CE1545" w:rsidP="00151CEC">
      <w:pPr>
        <w:pStyle w:val="1"/>
        <w:numPr>
          <w:ilvl w:val="0"/>
          <w:numId w:val="1"/>
        </w:numPr>
        <w:shd w:val="clear" w:color="auto" w:fill="auto"/>
        <w:tabs>
          <w:tab w:val="left" w:pos="899"/>
        </w:tabs>
        <w:spacing w:line="262" w:lineRule="auto"/>
        <w:ind w:firstLine="600"/>
        <w:jc w:val="both"/>
      </w:pPr>
      <w:proofErr w:type="gramStart"/>
      <w:r>
        <w:t xml:space="preserve">Контроль </w:t>
      </w:r>
      <w:r w:rsidR="00151CEC">
        <w:t>за</w:t>
      </w:r>
      <w:proofErr w:type="gramEnd"/>
      <w:r w:rsidR="00151CEC">
        <w:t xml:space="preserve"> исполнением настоящего постановления возложить на главу администрации муниципального района А.Н. Потехина. </w:t>
      </w:r>
    </w:p>
    <w:p w:rsidR="00151CEC" w:rsidRDefault="00CE1545" w:rsidP="00151CEC">
      <w:pPr>
        <w:pStyle w:val="1"/>
        <w:numPr>
          <w:ilvl w:val="0"/>
          <w:numId w:val="1"/>
        </w:numPr>
        <w:shd w:val="clear" w:color="auto" w:fill="auto"/>
        <w:tabs>
          <w:tab w:val="left" w:pos="899"/>
        </w:tabs>
        <w:spacing w:line="262" w:lineRule="auto"/>
        <w:ind w:firstLine="600"/>
        <w:jc w:val="both"/>
      </w:pPr>
      <w:r>
        <w:t xml:space="preserve">Настоящее </w:t>
      </w:r>
      <w:r w:rsidR="00151CEC">
        <w:t xml:space="preserve">постановление вступает в силу со дня официального </w:t>
      </w:r>
      <w:r>
        <w:t xml:space="preserve">опубликования. </w:t>
      </w:r>
    </w:p>
    <w:p w:rsidR="00151CEC" w:rsidRDefault="00151CEC" w:rsidP="00151CEC">
      <w:pPr>
        <w:pStyle w:val="1"/>
        <w:shd w:val="clear" w:color="auto" w:fill="auto"/>
        <w:tabs>
          <w:tab w:val="left" w:pos="899"/>
        </w:tabs>
        <w:spacing w:line="206" w:lineRule="auto"/>
        <w:ind w:firstLine="0"/>
        <w:jc w:val="both"/>
      </w:pPr>
    </w:p>
    <w:p w:rsidR="00F03B76" w:rsidRDefault="00CE1545" w:rsidP="00151CEC">
      <w:pPr>
        <w:pStyle w:val="1"/>
        <w:shd w:val="clear" w:color="auto" w:fill="auto"/>
        <w:tabs>
          <w:tab w:val="left" w:pos="899"/>
        </w:tabs>
        <w:spacing w:line="206" w:lineRule="auto"/>
        <w:ind w:firstLine="0"/>
        <w:jc w:val="both"/>
      </w:pPr>
      <w:r>
        <w:t>Глава администрации</w:t>
      </w:r>
    </w:p>
    <w:p w:rsidR="00151CEC" w:rsidRDefault="00151CEC" w:rsidP="00151CEC">
      <w:pPr>
        <w:pStyle w:val="1"/>
        <w:shd w:val="clear" w:color="auto" w:fill="auto"/>
        <w:tabs>
          <w:tab w:val="left" w:pos="899"/>
        </w:tabs>
        <w:spacing w:line="206" w:lineRule="auto"/>
        <w:ind w:firstLine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  <w:t xml:space="preserve">А.Н. Потехин </w:t>
      </w:r>
    </w:p>
    <w:p w:rsidR="00151CEC" w:rsidRDefault="00151CEC">
      <w:pPr>
        <w:rPr>
          <w:rFonts w:ascii="Times New Roman" w:eastAsia="Times New Roman" w:hAnsi="Times New Roman" w:cs="Times New Roman"/>
          <w:sz w:val="17"/>
          <w:szCs w:val="17"/>
        </w:rPr>
      </w:pPr>
      <w:r>
        <w:br w:type="page"/>
      </w:r>
    </w:p>
    <w:p w:rsidR="00F03B76" w:rsidRDefault="00CE1545">
      <w:pPr>
        <w:pStyle w:val="1"/>
        <w:shd w:val="clear" w:color="auto" w:fill="auto"/>
        <w:spacing w:after="640" w:line="223" w:lineRule="auto"/>
        <w:ind w:left="3500" w:firstLine="0"/>
        <w:jc w:val="right"/>
      </w:pPr>
      <w:r>
        <w:lastRenderedPageBreak/>
        <w:t xml:space="preserve">Приложение к постановлению администрации муниципального района от </w:t>
      </w:r>
      <w:r w:rsidR="00151CEC">
        <w:t xml:space="preserve">30 </w:t>
      </w:r>
      <w:r>
        <w:t>июля 2012 года</w:t>
      </w:r>
      <w:r w:rsidR="00151CEC">
        <w:t xml:space="preserve"> </w:t>
      </w:r>
      <w:r>
        <w:t xml:space="preserve">№ </w:t>
      </w:r>
      <w:r w:rsidR="00151CEC">
        <w:t>290</w:t>
      </w:r>
    </w:p>
    <w:p w:rsidR="00F03B76" w:rsidRDefault="00CE1545">
      <w:pPr>
        <w:pStyle w:val="20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t>Состав</w:t>
      </w:r>
      <w:bookmarkEnd w:id="0"/>
      <w:bookmarkEnd w:id="1"/>
    </w:p>
    <w:p w:rsidR="00F03B76" w:rsidRDefault="00CE1545">
      <w:pPr>
        <w:pStyle w:val="20"/>
        <w:keepNext/>
        <w:keepLines/>
        <w:shd w:val="clear" w:color="auto" w:fill="auto"/>
      </w:pPr>
      <w:bookmarkStart w:id="2" w:name="bookmark4"/>
      <w:bookmarkStart w:id="3" w:name="bookmark5"/>
      <w:r>
        <w:t>комиссии по соблюдению требований к служебному поведению</w:t>
      </w:r>
      <w:r>
        <w:br/>
      </w:r>
      <w:r>
        <w:t>муниципальных служащих администрации Галичского муниципального</w:t>
      </w:r>
      <w:r>
        <w:br/>
        <w:t>района Костромской области и урегулированию конфликта интересов</w:t>
      </w:r>
      <w:bookmarkEnd w:id="2"/>
      <w:bookmarkEnd w:id="3"/>
    </w:p>
    <w:p w:rsidR="00F03B76" w:rsidRDefault="00CE1545">
      <w:pPr>
        <w:pStyle w:val="1"/>
        <w:shd w:val="clear" w:color="auto" w:fill="auto"/>
        <w:tabs>
          <w:tab w:val="left" w:pos="1778"/>
          <w:tab w:val="left" w:pos="3184"/>
        </w:tabs>
        <w:ind w:firstLine="0"/>
      </w:pPr>
      <w:r>
        <w:t>Потехин А.Н.</w:t>
      </w:r>
      <w:r>
        <w:tab/>
        <w:t>-</w:t>
      </w:r>
      <w:r>
        <w:tab/>
        <w:t>глава администрации</w:t>
      </w:r>
    </w:p>
    <w:p w:rsidR="00F03B76" w:rsidRDefault="00CE1545">
      <w:pPr>
        <w:pStyle w:val="1"/>
        <w:shd w:val="clear" w:color="auto" w:fill="auto"/>
        <w:ind w:left="3180"/>
      </w:pPr>
      <w:r>
        <w:t>муниципального района, председатель комиссии</w:t>
      </w:r>
    </w:p>
    <w:p w:rsidR="00F03B76" w:rsidRDefault="00CE1545">
      <w:pPr>
        <w:pStyle w:val="1"/>
        <w:shd w:val="clear" w:color="auto" w:fill="auto"/>
        <w:tabs>
          <w:tab w:val="left" w:pos="1778"/>
          <w:tab w:val="left" w:pos="3184"/>
        </w:tabs>
        <w:ind w:firstLine="0"/>
      </w:pPr>
      <w:r>
        <w:t>Храмцова Л.Н.</w:t>
      </w:r>
      <w:r>
        <w:tab/>
        <w:t>-</w:t>
      </w:r>
      <w:r>
        <w:tab/>
        <w:t>управляющий делами администрации</w:t>
      </w:r>
    </w:p>
    <w:p w:rsidR="00F03B76" w:rsidRDefault="00CE1545">
      <w:pPr>
        <w:pStyle w:val="1"/>
        <w:shd w:val="clear" w:color="auto" w:fill="auto"/>
        <w:ind w:left="3180"/>
        <w:jc w:val="both"/>
      </w:pPr>
      <w:r>
        <w:t>муниципального района, заместитель председателя комиссии</w:t>
      </w:r>
    </w:p>
    <w:p w:rsidR="00F03B76" w:rsidRDefault="00CE1545">
      <w:pPr>
        <w:pStyle w:val="1"/>
        <w:shd w:val="clear" w:color="auto" w:fill="auto"/>
        <w:tabs>
          <w:tab w:val="left" w:pos="1778"/>
          <w:tab w:val="left" w:pos="3184"/>
        </w:tabs>
        <w:ind w:firstLine="0"/>
      </w:pPr>
      <w:r>
        <w:t>Поварова О.Ю.</w:t>
      </w:r>
      <w:r>
        <w:tab/>
        <w:t>-</w:t>
      </w:r>
      <w:r>
        <w:tab/>
        <w:t>заведующий сектором</w:t>
      </w:r>
    </w:p>
    <w:p w:rsidR="00F03B76" w:rsidRDefault="00CE1545">
      <w:pPr>
        <w:pStyle w:val="1"/>
        <w:shd w:val="clear" w:color="auto" w:fill="auto"/>
        <w:spacing w:after="360"/>
        <w:ind w:left="3180"/>
        <w:jc w:val="both"/>
      </w:pPr>
      <w:r>
        <w:t>организационной и кадровой работы администрации муниципального района, секретарь комиссии</w:t>
      </w:r>
    </w:p>
    <w:p w:rsidR="00F03B76" w:rsidRDefault="00CE1545">
      <w:pPr>
        <w:pStyle w:val="1"/>
        <w:shd w:val="clear" w:color="auto" w:fill="auto"/>
        <w:ind w:firstLine="0"/>
        <w:jc w:val="center"/>
      </w:pPr>
      <w:r>
        <w:t>Члены комиссии:</w:t>
      </w:r>
    </w:p>
    <w:p w:rsidR="00F03B76" w:rsidRDefault="00CE1545">
      <w:pPr>
        <w:pStyle w:val="1"/>
        <w:shd w:val="clear" w:color="auto" w:fill="auto"/>
        <w:tabs>
          <w:tab w:val="left" w:pos="2045"/>
          <w:tab w:val="left" w:pos="3184"/>
        </w:tabs>
        <w:ind w:firstLine="0"/>
      </w:pPr>
      <w:r>
        <w:t>Розова С.В.</w:t>
      </w:r>
      <w:r>
        <w:tab/>
        <w:t>-</w:t>
      </w:r>
      <w:r>
        <w:tab/>
        <w:t>помощник главы муниципального</w:t>
      </w:r>
    </w:p>
    <w:p w:rsidR="00F03B76" w:rsidRDefault="00CE1545">
      <w:pPr>
        <w:pStyle w:val="1"/>
        <w:shd w:val="clear" w:color="auto" w:fill="auto"/>
        <w:spacing w:after="200"/>
        <w:ind w:left="3180"/>
        <w:jc w:val="both"/>
      </w:pPr>
      <w:r>
        <w:t xml:space="preserve">района по </w:t>
      </w:r>
      <w:r>
        <w:t>правовым вопросам</w:t>
      </w:r>
    </w:p>
    <w:p w:rsidR="00F03B76" w:rsidRDefault="00CE1545">
      <w:pPr>
        <w:pStyle w:val="1"/>
        <w:shd w:val="clear" w:color="auto" w:fill="auto"/>
        <w:spacing w:after="420" w:line="266" w:lineRule="auto"/>
        <w:ind w:left="3180"/>
        <w:jc w:val="both"/>
      </w:pPr>
      <w:r>
        <w:t>депутаты представительного органа муниципального образования (по согласованию)</w:t>
      </w:r>
    </w:p>
    <w:p w:rsidR="00F03B76" w:rsidRDefault="00CE1545">
      <w:pPr>
        <w:pStyle w:val="1"/>
        <w:shd w:val="clear" w:color="auto" w:fill="auto"/>
        <w:spacing w:after="200" w:line="266" w:lineRule="auto"/>
        <w:ind w:left="3180"/>
        <w:jc w:val="both"/>
      </w:pPr>
      <w:r>
        <w:t>представитель (представители) образовательных учреждений, деятельность которых связана с муниципальной службой (по согласованию)</w:t>
      </w:r>
    </w:p>
    <w:p w:rsidR="00F03B76" w:rsidRDefault="00CE1545">
      <w:pPr>
        <w:pStyle w:val="1"/>
        <w:shd w:val="clear" w:color="auto" w:fill="auto"/>
        <w:spacing w:after="200"/>
        <w:ind w:left="3180"/>
        <w:jc w:val="both"/>
      </w:pPr>
      <w:r>
        <w:t>представитель профсоюзной орга</w:t>
      </w:r>
      <w:r>
        <w:t>низации, действующей в установленном порядке в органе местного самоуправления (по согласованию)</w:t>
      </w:r>
    </w:p>
    <w:sectPr w:rsidR="00F03B76" w:rsidSect="00F03B76">
      <w:pgSz w:w="8400" w:h="11900"/>
      <w:pgMar w:top="307" w:right="1295" w:bottom="564" w:left="688" w:header="0" w:footer="13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45" w:rsidRDefault="00CE1545" w:rsidP="00F03B76">
      <w:r>
        <w:separator/>
      </w:r>
    </w:p>
  </w:endnote>
  <w:endnote w:type="continuationSeparator" w:id="0">
    <w:p w:rsidR="00CE1545" w:rsidRDefault="00CE1545" w:rsidP="00F0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45" w:rsidRDefault="00CE1545"/>
  </w:footnote>
  <w:footnote w:type="continuationSeparator" w:id="0">
    <w:p w:rsidR="00CE1545" w:rsidRDefault="00CE15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1E96"/>
    <w:multiLevelType w:val="multilevel"/>
    <w:tmpl w:val="51905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E4F56"/>
    <w:multiLevelType w:val="multilevel"/>
    <w:tmpl w:val="7298C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3B76"/>
    <w:rsid w:val="00151CEC"/>
    <w:rsid w:val="00CE1545"/>
    <w:rsid w:val="00F0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0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F0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F03B76"/>
    <w:rPr>
      <w:rFonts w:ascii="Arial" w:eastAsia="Arial" w:hAnsi="Arial" w:cs="Arial"/>
      <w:b w:val="0"/>
      <w:bCs w:val="0"/>
      <w:i/>
      <w:iCs/>
      <w:smallCaps w:val="0"/>
      <w:strike w:val="0"/>
      <w:color w:val="938BBE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F03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a3"/>
    <w:rsid w:val="00F03B76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F03B76"/>
    <w:pPr>
      <w:shd w:val="clear" w:color="auto" w:fill="FFFFFF"/>
      <w:spacing w:line="264" w:lineRule="auto"/>
      <w:ind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F03B76"/>
    <w:pPr>
      <w:shd w:val="clear" w:color="auto" w:fill="FFFFFF"/>
      <w:ind w:left="4880"/>
      <w:outlineLvl w:val="0"/>
    </w:pPr>
    <w:rPr>
      <w:rFonts w:ascii="Arial" w:eastAsia="Arial" w:hAnsi="Arial" w:cs="Arial"/>
      <w:i/>
      <w:iCs/>
      <w:color w:val="938BBE"/>
      <w:sz w:val="30"/>
      <w:szCs w:val="30"/>
    </w:rPr>
  </w:style>
  <w:style w:type="paragraph" w:customStyle="1" w:styleId="20">
    <w:name w:val="Заголовок №2"/>
    <w:basedOn w:val="a"/>
    <w:link w:val="2"/>
    <w:rsid w:val="00F03B76"/>
    <w:pPr>
      <w:shd w:val="clear" w:color="auto" w:fill="FFFFFF"/>
      <w:spacing w:after="20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ОВ</dc:creator>
  <cp:lastModifiedBy>Гришина ЕБ</cp:lastModifiedBy>
  <cp:revision>2</cp:revision>
  <dcterms:created xsi:type="dcterms:W3CDTF">2021-03-24T14:22:00Z</dcterms:created>
  <dcterms:modified xsi:type="dcterms:W3CDTF">2021-03-24T14:22:00Z</dcterms:modified>
</cp:coreProperties>
</file>