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C" w:rsidRPr="005C50EB" w:rsidRDefault="0052046C" w:rsidP="0052046C">
      <w:pPr>
        <w:pStyle w:val="a3"/>
        <w:rPr>
          <w:rStyle w:val="a5"/>
          <w:iCs/>
          <w:sz w:val="28"/>
          <w:szCs w:val="28"/>
        </w:rPr>
      </w:pPr>
      <w:r w:rsidRPr="005C50EB">
        <w:rPr>
          <w:rStyle w:val="a5"/>
          <w:iCs/>
          <w:sz w:val="28"/>
          <w:szCs w:val="28"/>
        </w:rPr>
        <w:t xml:space="preserve">Сельская прибавка к пенсии: условия получения и размер в 2021 году </w:t>
      </w:r>
    </w:p>
    <w:p w:rsidR="0052046C" w:rsidRPr="005C50EB" w:rsidRDefault="0052046C" w:rsidP="0052046C">
      <w:pPr>
        <w:pStyle w:val="a3"/>
        <w:rPr>
          <w:rStyle w:val="a5"/>
          <w:i/>
          <w:iCs/>
          <w:sz w:val="28"/>
          <w:szCs w:val="28"/>
        </w:rPr>
      </w:pPr>
      <w:r w:rsidRPr="005C50EB">
        <w:rPr>
          <w:rStyle w:val="a5"/>
          <w:i/>
          <w:iCs/>
          <w:sz w:val="28"/>
          <w:szCs w:val="28"/>
        </w:rPr>
        <w:t xml:space="preserve">Отделение ПФР по Костромской области напоминает сельским труженикам региона, которые вышли на заслуженный отдых, о главных условиях получения сельской прибавки к пенсии. </w:t>
      </w:r>
    </w:p>
    <w:p w:rsidR="005A1FBF" w:rsidRPr="005C50EB" w:rsidRDefault="005A1FBF" w:rsidP="005A1FBF">
      <w:pPr>
        <w:rPr>
          <w:rFonts w:ascii="Times New Roman" w:hAnsi="Times New Roman" w:cs="Times New Roman"/>
          <w:b/>
          <w:sz w:val="28"/>
          <w:szCs w:val="28"/>
        </w:rPr>
      </w:pPr>
      <w:r w:rsidRPr="005A1FBF">
        <w:rPr>
          <w:rFonts w:ascii="Times New Roman" w:hAnsi="Times New Roman" w:cs="Times New Roman"/>
          <w:sz w:val="28"/>
          <w:szCs w:val="28"/>
        </w:rPr>
        <w:t>С 1 января 2019 года</w:t>
      </w:r>
      <w:r>
        <w:rPr>
          <w:sz w:val="28"/>
          <w:szCs w:val="28"/>
        </w:rPr>
        <w:t xml:space="preserve"> </w:t>
      </w:r>
      <w:r w:rsidRPr="00E70DC4">
        <w:rPr>
          <w:rFonts w:ascii="Times New Roman" w:hAnsi="Times New Roman" w:cs="Times New Roman"/>
          <w:sz w:val="28"/>
          <w:szCs w:val="28"/>
        </w:rPr>
        <w:t>неработающие пенсионеры, имеющие сельский стаж не менее 30 лет и проживающие в сельской местности начали п</w:t>
      </w:r>
      <w:r>
        <w:rPr>
          <w:rFonts w:ascii="Times New Roman" w:hAnsi="Times New Roman" w:cs="Times New Roman"/>
          <w:sz w:val="28"/>
          <w:szCs w:val="28"/>
        </w:rPr>
        <w:t>олучать повышенный размер пенсии</w:t>
      </w:r>
      <w:r w:rsidRPr="00E70DC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0DC4">
        <w:rPr>
          <w:rFonts w:ascii="Times New Roman" w:hAnsi="Times New Roman" w:cs="Times New Roman"/>
          <w:sz w:val="28"/>
          <w:szCs w:val="28"/>
        </w:rPr>
        <w:t>Прибавка составила 25% от её фиксированной выплаты.</w:t>
      </w:r>
      <w:r>
        <w:rPr>
          <w:rFonts w:ascii="Times New Roman" w:hAnsi="Times New Roman" w:cs="Times New Roman"/>
          <w:sz w:val="28"/>
          <w:szCs w:val="28"/>
        </w:rPr>
        <w:t xml:space="preserve"> После индексации </w:t>
      </w:r>
      <w:r w:rsidRPr="005C50EB">
        <w:rPr>
          <w:rFonts w:ascii="Times New Roman" w:hAnsi="Times New Roman" w:cs="Times New Roman"/>
          <w:b/>
          <w:sz w:val="28"/>
          <w:szCs w:val="28"/>
        </w:rPr>
        <w:t xml:space="preserve">с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 w:rsidRPr="005C50EB">
          <w:rPr>
            <w:rFonts w:ascii="Times New Roman" w:hAnsi="Times New Roman" w:cs="Times New Roman"/>
            <w:b/>
            <w:sz w:val="28"/>
            <w:szCs w:val="28"/>
          </w:rPr>
          <w:t>1 января 2021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размер фиксированной выплаты вырос до 6044 рублей 48 копеек, а </w:t>
      </w:r>
      <w:r w:rsidRPr="005C50EB">
        <w:rPr>
          <w:rFonts w:ascii="Times New Roman" w:hAnsi="Times New Roman" w:cs="Times New Roman"/>
          <w:b/>
          <w:sz w:val="28"/>
          <w:szCs w:val="28"/>
        </w:rPr>
        <w:t xml:space="preserve">размер прибавки за сельский стаж составил 1511 рублей 12 копеек. </w:t>
      </w:r>
    </w:p>
    <w:p w:rsidR="005A1FBF" w:rsidRDefault="005A1FBF" w:rsidP="005A1FBF">
      <w:pPr>
        <w:rPr>
          <w:rFonts w:ascii="Times New Roman" w:hAnsi="Times New Roman" w:cs="Times New Roman"/>
          <w:sz w:val="28"/>
          <w:szCs w:val="28"/>
        </w:rPr>
      </w:pPr>
      <w:r w:rsidRPr="005A1FBF">
        <w:rPr>
          <w:rFonts w:ascii="Times New Roman" w:hAnsi="Times New Roman" w:cs="Times New Roman"/>
          <w:sz w:val="28"/>
          <w:szCs w:val="28"/>
        </w:rPr>
        <w:t xml:space="preserve">Повышение пенсии большинству костромских селян в 2019 году было установлено в </w:t>
      </w:r>
      <w:proofErr w:type="spellStart"/>
      <w:r w:rsidRPr="005A1FBF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5A1FBF">
        <w:rPr>
          <w:rFonts w:ascii="Times New Roman" w:hAnsi="Times New Roman" w:cs="Times New Roman"/>
          <w:sz w:val="28"/>
          <w:szCs w:val="28"/>
        </w:rPr>
        <w:t xml:space="preserve"> порядке, то есть по документам, имеющимся в пенсионном деле. С января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Pr="005A1FBF">
        <w:rPr>
          <w:rFonts w:ascii="Times New Roman" w:hAnsi="Times New Roman" w:cs="Times New Roman"/>
          <w:sz w:val="28"/>
          <w:szCs w:val="28"/>
        </w:rPr>
        <w:t xml:space="preserve"> года эта мера носит заявительный характер, а перерасчет производится с 1-го числа месяца, следующе</w:t>
      </w:r>
      <w:r>
        <w:rPr>
          <w:rFonts w:ascii="Times New Roman" w:hAnsi="Times New Roman" w:cs="Times New Roman"/>
          <w:sz w:val="28"/>
          <w:szCs w:val="28"/>
        </w:rPr>
        <w:t>го за месяцем подачи заявления.</w:t>
      </w:r>
    </w:p>
    <w:p w:rsidR="00043A41" w:rsidRDefault="005A1FBF" w:rsidP="005A1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Неизменными остались условия, дающие право сельским труженикам на повышенную фиксированную выплату: </w:t>
      </w:r>
    </w:p>
    <w:p w:rsidR="00043A41" w:rsidRPr="00043A41" w:rsidRDefault="005A1FBF" w:rsidP="00043A41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43A41">
        <w:rPr>
          <w:rFonts w:ascii="Times New Roman" w:hAnsi="Times New Roman" w:cs="Times New Roman"/>
          <w:sz w:val="28"/>
          <w:szCs w:val="28"/>
        </w:rPr>
        <w:t xml:space="preserve">не менее 30 лет стажа </w:t>
      </w:r>
      <w:r w:rsidRPr="00043A41">
        <w:rPr>
          <w:rStyle w:val="a4"/>
          <w:rFonts w:ascii="Times New Roman" w:hAnsi="Times New Roman" w:cs="Times New Roman"/>
          <w:i w:val="0"/>
          <w:sz w:val="28"/>
          <w:szCs w:val="28"/>
        </w:rPr>
        <w:t>в колхозах, совхозах и других сельскохозяйственных предприятиях и организация</w:t>
      </w:r>
      <w:r w:rsidR="00043A41">
        <w:rPr>
          <w:rStyle w:val="a4"/>
          <w:rFonts w:ascii="Times New Roman" w:hAnsi="Times New Roman" w:cs="Times New Roman"/>
          <w:i w:val="0"/>
          <w:sz w:val="28"/>
          <w:szCs w:val="28"/>
        </w:rPr>
        <w:t>х</w:t>
      </w:r>
      <w:r w:rsidR="005C50E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hyperlink r:id="rId6" w:history="1">
        <w:r w:rsidR="005C50EB" w:rsidRPr="005C50EB">
          <w:rPr>
            <w:rStyle w:val="a6"/>
            <w:rFonts w:ascii="Times New Roman" w:hAnsi="Times New Roman" w:cs="Times New Roman"/>
            <w:sz w:val="28"/>
            <w:szCs w:val="28"/>
          </w:rPr>
          <w:t>всего более 500 профессий</w:t>
        </w:r>
      </w:hyperlink>
      <w:r w:rsidR="005C50EB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 w:rsidR="00043A41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043A41" w:rsidRPr="00043A41" w:rsidRDefault="00043A41" w:rsidP="00043A41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пенсионер не должен работать; </w:t>
      </w:r>
    </w:p>
    <w:p w:rsidR="005C50EB" w:rsidRPr="005C50EB" w:rsidRDefault="00043A41" w:rsidP="005C50EB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пенсионер должен проживать в сельской местности. </w:t>
      </w:r>
    </w:p>
    <w:p w:rsidR="00043A41" w:rsidRDefault="00043A41" w:rsidP="00043A4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При переезде пенсионера в город или трудоустройстве выплата за сельский стаж будет прекращена. Важно отметить, что об этих фактах (переезде и устройстве на работу) получатель сельской прибавки к пенсии должен сообщить в 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Пенсионного фонда не позднее следующего рабочего дня, чтобы избежать переплат и последующих взысканий. При этом, как только </w:t>
      </w:r>
      <w:r w:rsidR="005C50EB">
        <w:rPr>
          <w:rFonts w:ascii="Times New Roman" w:hAnsi="Times New Roman" w:cs="Times New Roman"/>
          <w:sz w:val="28"/>
          <w:szCs w:val="28"/>
        </w:rPr>
        <w:t xml:space="preserve">пенсионер оставит </w:t>
      </w:r>
      <w:r>
        <w:rPr>
          <w:rFonts w:ascii="Times New Roman" w:hAnsi="Times New Roman" w:cs="Times New Roman"/>
          <w:sz w:val="28"/>
          <w:szCs w:val="28"/>
        </w:rPr>
        <w:t>свою трудовую деятельность</w:t>
      </w:r>
      <w:r w:rsidR="005C50EB">
        <w:rPr>
          <w:rFonts w:ascii="Times New Roman" w:hAnsi="Times New Roman" w:cs="Times New Roman"/>
          <w:sz w:val="28"/>
          <w:szCs w:val="28"/>
        </w:rPr>
        <w:t xml:space="preserve"> или вернется жить на село, он</w:t>
      </w:r>
      <w:r>
        <w:rPr>
          <w:rFonts w:ascii="Times New Roman" w:hAnsi="Times New Roman" w:cs="Times New Roman"/>
          <w:sz w:val="28"/>
          <w:szCs w:val="28"/>
        </w:rPr>
        <w:t xml:space="preserve"> вправе вновь получать прибавку за сельский стаж. Для этого необходимо подать заявление в клиентскую службу ПФР. Пенсия будет повышена с месяца, следующего за месяцем обращения. </w:t>
      </w:r>
    </w:p>
    <w:p w:rsidR="005C50EB" w:rsidRPr="005C50EB" w:rsidRDefault="005C50EB" w:rsidP="00043A4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C50EB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144CBA" w:rsidRPr="005C50EB" w:rsidRDefault="005C50EB">
      <w:pPr>
        <w:rPr>
          <w:rFonts w:ascii="Times New Roman" w:hAnsi="Times New Roman" w:cs="Times New Roman"/>
          <w:i/>
          <w:sz w:val="28"/>
          <w:szCs w:val="28"/>
        </w:rPr>
      </w:pPr>
      <w:r w:rsidRPr="005C50EB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сельскую прибавку к пенсии получают 6080 жителей Костромской области. </w:t>
      </w:r>
    </w:p>
    <w:p w:rsidR="005C50EB" w:rsidRPr="007267DC" w:rsidRDefault="005C50EB">
      <w:pPr>
        <w:rPr>
          <w:rFonts w:ascii="Times New Roman" w:hAnsi="Times New Roman" w:cs="Times New Roman"/>
          <w:sz w:val="28"/>
          <w:szCs w:val="28"/>
        </w:rPr>
      </w:pPr>
      <w:r w:rsidRPr="005C50EB">
        <w:rPr>
          <w:rFonts w:ascii="Times New Roman" w:hAnsi="Times New Roman" w:cs="Times New Roman"/>
          <w:sz w:val="28"/>
          <w:szCs w:val="28"/>
        </w:rPr>
        <w:lastRenderedPageBreak/>
        <w:t>Пресс-служба ОПФР по Костромской области</w:t>
      </w:r>
    </w:p>
    <w:p w:rsidR="007267DC" w:rsidRDefault="007267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67DC" w:rsidRPr="007267DC" w:rsidRDefault="007267DC">
      <w:pPr>
        <w:rPr>
          <w:rFonts w:ascii="Times New Roman" w:hAnsi="Times New Roman" w:cs="Times New Roman"/>
          <w:sz w:val="28"/>
          <w:szCs w:val="28"/>
        </w:rPr>
      </w:pPr>
      <w:r w:rsidRPr="007267DC"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пенсияселянам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индексацияпенсии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пенсионноеобеспечение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267DC" w:rsidRPr="0072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642A"/>
    <w:multiLevelType w:val="hybridMultilevel"/>
    <w:tmpl w:val="DB4C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6C"/>
    <w:rsid w:val="00043A41"/>
    <w:rsid w:val="00144CBA"/>
    <w:rsid w:val="0052046C"/>
    <w:rsid w:val="005A1FBF"/>
    <w:rsid w:val="005C50EB"/>
    <w:rsid w:val="007267DC"/>
    <w:rsid w:val="008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046C"/>
    <w:rPr>
      <w:i/>
      <w:iCs/>
    </w:rPr>
  </w:style>
  <w:style w:type="character" w:styleId="a5">
    <w:name w:val="Strong"/>
    <w:basedOn w:val="a0"/>
    <w:uiPriority w:val="22"/>
    <w:qFormat/>
    <w:rsid w:val="0052046C"/>
    <w:rPr>
      <w:b/>
      <w:bCs/>
    </w:rPr>
  </w:style>
  <w:style w:type="character" w:styleId="a6">
    <w:name w:val="Hyperlink"/>
    <w:basedOn w:val="a0"/>
    <w:uiPriority w:val="99"/>
    <w:unhideWhenUsed/>
    <w:rsid w:val="005204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3A4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C5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046C"/>
    <w:rPr>
      <w:i/>
      <w:iCs/>
    </w:rPr>
  </w:style>
  <w:style w:type="character" w:styleId="a5">
    <w:name w:val="Strong"/>
    <w:basedOn w:val="a0"/>
    <w:uiPriority w:val="22"/>
    <w:qFormat/>
    <w:rsid w:val="0052046C"/>
    <w:rPr>
      <w:b/>
      <w:bCs/>
    </w:rPr>
  </w:style>
  <w:style w:type="character" w:styleId="a6">
    <w:name w:val="Hyperlink"/>
    <w:basedOn w:val="a0"/>
    <w:uiPriority w:val="99"/>
    <w:unhideWhenUsed/>
    <w:rsid w:val="005204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3A4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C5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files/id/pensii/SPISO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2021-03-15T06:28:00Z</cp:lastPrinted>
  <dcterms:created xsi:type="dcterms:W3CDTF">2021-03-15T05:40:00Z</dcterms:created>
  <dcterms:modified xsi:type="dcterms:W3CDTF">2021-03-16T05:50:00Z</dcterms:modified>
</cp:coreProperties>
</file>