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3C" w:rsidRDefault="00B7673C" w:rsidP="00B7673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7673C">
        <w:rPr>
          <w:rFonts w:ascii="Times New Roman" w:eastAsia="Times New Roman" w:hAnsi="Times New Roman" w:cs="Times New Roman"/>
          <w:b/>
          <w:color w:val="000000"/>
          <w:sz w:val="28"/>
          <w:szCs w:val="28"/>
          <w:lang w:eastAsia="ru-RU"/>
        </w:rPr>
        <w:t>ПОЯСНИТЕЛЬНАЯ ЗАПИСКА</w:t>
      </w:r>
    </w:p>
    <w:p w:rsidR="00B7673C" w:rsidRDefault="00B7673C" w:rsidP="00B7673C">
      <w:pPr>
        <w:pStyle w:val="Standard"/>
        <w:jc w:val="center"/>
        <w:rPr>
          <w:rFonts w:cs="Times New Roman"/>
          <w:b/>
          <w:bCs/>
          <w:sz w:val="28"/>
          <w:szCs w:val="28"/>
          <w:lang w:val="ru-RU"/>
        </w:rPr>
      </w:pPr>
      <w:r>
        <w:rPr>
          <w:b/>
          <w:bCs/>
          <w:sz w:val="28"/>
          <w:szCs w:val="28"/>
          <w:lang w:val="ru-RU"/>
        </w:rPr>
        <w:t xml:space="preserve">к проекту </w:t>
      </w:r>
      <w:r>
        <w:rPr>
          <w:rFonts w:cs="Times New Roman"/>
          <w:b/>
          <w:bCs/>
          <w:sz w:val="28"/>
          <w:szCs w:val="28"/>
          <w:lang w:val="ru-RU"/>
        </w:rPr>
        <w:t xml:space="preserve">постановления администрации </w:t>
      </w:r>
    </w:p>
    <w:p w:rsidR="00B7673C" w:rsidRPr="00694370" w:rsidRDefault="00B7673C" w:rsidP="00B7673C">
      <w:pPr>
        <w:pStyle w:val="Standard"/>
        <w:jc w:val="center"/>
        <w:rPr>
          <w:rFonts w:cs="Times New Roman"/>
          <w:b/>
          <w:sz w:val="28"/>
          <w:lang w:val="ru-RU"/>
        </w:rPr>
      </w:pPr>
      <w:r>
        <w:rPr>
          <w:rFonts w:cs="Times New Roman"/>
          <w:b/>
          <w:bCs/>
          <w:sz w:val="28"/>
          <w:szCs w:val="28"/>
          <w:lang w:val="ru-RU"/>
        </w:rPr>
        <w:t>Галичского муниципального района Костромской области</w:t>
      </w:r>
    </w:p>
    <w:p w:rsidR="00B7673C" w:rsidRDefault="00B7673C" w:rsidP="00B7673C">
      <w:pPr>
        <w:pStyle w:val="a3"/>
        <w:spacing w:after="0"/>
        <w:jc w:val="center"/>
        <w:rPr>
          <w:b/>
          <w:bCs/>
          <w:sz w:val="28"/>
          <w:szCs w:val="28"/>
          <w:lang w:val="ru-RU"/>
        </w:rPr>
      </w:pPr>
      <w:r w:rsidRPr="00694370">
        <w:rPr>
          <w:rFonts w:cs="Times New Roman"/>
          <w:b/>
          <w:sz w:val="28"/>
          <w:lang w:val="ru-RU"/>
        </w:rPr>
        <w:t xml:space="preserve">«Об </w:t>
      </w:r>
      <w:r>
        <w:rPr>
          <w:rFonts w:cs="Times New Roman"/>
          <w:b/>
          <w:sz w:val="28"/>
          <w:lang w:val="ru-RU"/>
        </w:rPr>
        <w:t xml:space="preserve">утверждении </w:t>
      </w:r>
      <w:r w:rsidR="00627A05">
        <w:rPr>
          <w:rFonts w:cs="Times New Roman"/>
          <w:b/>
          <w:sz w:val="28"/>
          <w:lang w:val="ru-RU"/>
        </w:rPr>
        <w:t>схемы  размещения  нестационарных торговых объектов</w:t>
      </w:r>
      <w:r>
        <w:rPr>
          <w:rFonts w:cs="Times New Roman"/>
          <w:b/>
          <w:sz w:val="28"/>
          <w:lang w:val="ru-RU"/>
        </w:rPr>
        <w:t xml:space="preserve"> на территории  Галичского муниципального района Костромской области</w:t>
      </w:r>
      <w:r w:rsidRPr="00694370">
        <w:rPr>
          <w:rFonts w:cs="Times New Roman"/>
          <w:b/>
          <w:sz w:val="28"/>
          <w:lang w:val="ru-RU"/>
        </w:rPr>
        <w:t>»</w:t>
      </w:r>
    </w:p>
    <w:p w:rsidR="00B7673C" w:rsidRPr="00B7673C" w:rsidRDefault="00B7673C" w:rsidP="00B7673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7673C" w:rsidRDefault="00B7673C" w:rsidP="00B7673C">
      <w:pPr>
        <w:shd w:val="clear" w:color="auto" w:fill="FFFFFF"/>
        <w:spacing w:after="0" w:line="240" w:lineRule="auto"/>
        <w:rPr>
          <w:rFonts w:ascii="yandex-sans" w:eastAsia="Times New Roman" w:hAnsi="yandex-sans" w:cs="Times New Roman"/>
          <w:color w:val="000000"/>
          <w:sz w:val="23"/>
          <w:szCs w:val="23"/>
          <w:lang w:eastAsia="ru-RU"/>
        </w:rPr>
      </w:pPr>
    </w:p>
    <w:p w:rsidR="00313517" w:rsidRDefault="00B7673C" w:rsidP="00B7673C">
      <w:pPr>
        <w:pStyle w:val="Standard"/>
        <w:jc w:val="both"/>
        <w:rPr>
          <w:color w:val="000000"/>
          <w:sz w:val="28"/>
          <w:szCs w:val="28"/>
          <w:lang w:val="ru-RU"/>
        </w:rPr>
      </w:pPr>
      <w:r w:rsidRPr="00B7673C">
        <w:rPr>
          <w:sz w:val="28"/>
          <w:szCs w:val="28"/>
          <w:lang w:val="ru-RU"/>
        </w:rPr>
        <w:t xml:space="preserve">           </w:t>
      </w:r>
      <w:proofErr w:type="gramStart"/>
      <w:r w:rsidRPr="00B7673C">
        <w:rPr>
          <w:sz w:val="28"/>
          <w:szCs w:val="28"/>
          <w:lang w:val="ru-RU"/>
        </w:rPr>
        <w:t xml:space="preserve">Проект постановления </w:t>
      </w:r>
      <w:r w:rsidRPr="00B7673C">
        <w:rPr>
          <w:rFonts w:cs="Times New Roman"/>
          <w:sz w:val="28"/>
          <w:szCs w:val="28"/>
          <w:lang w:val="ru-RU"/>
        </w:rPr>
        <w:t xml:space="preserve">администрации Галичского муниципального района Костромской области </w:t>
      </w:r>
      <w:r w:rsidRPr="00B7673C">
        <w:rPr>
          <w:rFonts w:cs="Times New Roman"/>
          <w:b/>
          <w:sz w:val="28"/>
          <w:szCs w:val="28"/>
          <w:lang w:val="ru-RU"/>
        </w:rPr>
        <w:t>«</w:t>
      </w:r>
      <w:r w:rsidR="00627A05" w:rsidRPr="00694370">
        <w:rPr>
          <w:rFonts w:cs="Times New Roman"/>
          <w:b/>
          <w:sz w:val="28"/>
          <w:lang w:val="ru-RU"/>
        </w:rPr>
        <w:t xml:space="preserve">Об </w:t>
      </w:r>
      <w:r w:rsidR="00627A05">
        <w:rPr>
          <w:rFonts w:cs="Times New Roman"/>
          <w:b/>
          <w:sz w:val="28"/>
          <w:lang w:val="ru-RU"/>
        </w:rPr>
        <w:t xml:space="preserve">утверждении схемы  размещения  нестационарных торговых объектов на территории  Галичского </w:t>
      </w:r>
      <w:r w:rsidR="00627A05" w:rsidRPr="00313517">
        <w:rPr>
          <w:rFonts w:cs="Times New Roman"/>
          <w:b/>
          <w:sz w:val="28"/>
          <w:lang w:val="ru-RU"/>
        </w:rPr>
        <w:t>муниципального района Костромской области</w:t>
      </w:r>
      <w:r w:rsidRPr="00313517">
        <w:rPr>
          <w:rFonts w:cs="Times New Roman"/>
          <w:b/>
          <w:sz w:val="28"/>
          <w:szCs w:val="28"/>
          <w:lang w:val="ru-RU"/>
        </w:rPr>
        <w:t xml:space="preserve">» </w:t>
      </w:r>
      <w:r w:rsidRPr="00313517">
        <w:rPr>
          <w:rFonts w:cs="Times New Roman"/>
          <w:sz w:val="28"/>
          <w:szCs w:val="28"/>
          <w:lang w:val="ru-RU"/>
        </w:rPr>
        <w:t>разработан</w:t>
      </w:r>
      <w:r w:rsidRPr="00313517">
        <w:rPr>
          <w:rFonts w:cs="Times New Roman"/>
          <w:b/>
          <w:sz w:val="28"/>
          <w:szCs w:val="28"/>
          <w:lang w:val="ru-RU"/>
        </w:rPr>
        <w:t xml:space="preserve"> в </w:t>
      </w:r>
      <w:r w:rsidRPr="00313517">
        <w:rPr>
          <w:sz w:val="28"/>
          <w:szCs w:val="28"/>
          <w:lang w:val="ru-RU"/>
        </w:rPr>
        <w:t xml:space="preserve"> соответствии </w:t>
      </w:r>
      <w:r w:rsidR="00313517" w:rsidRPr="00313517">
        <w:rPr>
          <w:sz w:val="28"/>
          <w:szCs w:val="28"/>
          <w:lang w:val="ru-RU"/>
        </w:rPr>
        <w:t>с пунктом 2 распоряжения Правительства Российской Федерации от 30 января 2021 года № 208-р, Федеральным законом от 28</w:t>
      </w:r>
      <w:r w:rsidR="00313517" w:rsidRPr="00313517">
        <w:rPr>
          <w:color w:val="000000"/>
          <w:sz w:val="28"/>
          <w:szCs w:val="28"/>
          <w:lang w:val="ru-RU"/>
        </w:rPr>
        <w:t xml:space="preserve"> декабря 2009 №381- ФЗ «Об основах государственного регулирования торговой деятельности в Российской Федерации», статьей 4 Закона Костромской области</w:t>
      </w:r>
      <w:proofErr w:type="gramEnd"/>
      <w:r w:rsidR="00313517" w:rsidRPr="00313517">
        <w:rPr>
          <w:color w:val="000000"/>
          <w:sz w:val="28"/>
          <w:szCs w:val="28"/>
          <w:lang w:val="ru-RU"/>
        </w:rPr>
        <w:t xml:space="preserve"> от 2 сентября 2010 года №657-4-ЗКО «О государственном регулировании торговой деятельности на территории Костромской области», постановления департамента экономического развития, промышленности и торговли Костромской области от 21 марта 2011 года № 7</w:t>
      </w:r>
      <w:r w:rsidR="00313517">
        <w:rPr>
          <w:color w:val="000000"/>
          <w:sz w:val="28"/>
          <w:szCs w:val="28"/>
          <w:lang w:val="ru-RU"/>
        </w:rPr>
        <w:t>.</w:t>
      </w:r>
    </w:p>
    <w:p w:rsidR="004A1CFE" w:rsidRPr="0078148F" w:rsidRDefault="004A1CFE" w:rsidP="00B7673C">
      <w:pPr>
        <w:pStyle w:val="Standard"/>
        <w:jc w:val="both"/>
        <w:rPr>
          <w:sz w:val="28"/>
          <w:szCs w:val="28"/>
          <w:lang w:val="ru-RU"/>
        </w:rPr>
      </w:pPr>
      <w:r>
        <w:rPr>
          <w:color w:val="000000"/>
          <w:sz w:val="28"/>
          <w:szCs w:val="28"/>
          <w:lang w:val="ru-RU"/>
        </w:rPr>
        <w:t xml:space="preserve">        Проект НПА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w:t>
      </w:r>
      <w:r w:rsidRPr="0078148F">
        <w:rPr>
          <w:sz w:val="28"/>
          <w:szCs w:val="28"/>
          <w:lang w:val="ru-RU"/>
        </w:rPr>
        <w:t>деятельности.</w:t>
      </w:r>
    </w:p>
    <w:p w:rsidR="004A1CFE" w:rsidRPr="0078148F" w:rsidRDefault="004A1CFE" w:rsidP="00B7673C">
      <w:pPr>
        <w:pStyle w:val="Standard"/>
        <w:jc w:val="both"/>
        <w:rPr>
          <w:sz w:val="28"/>
          <w:szCs w:val="28"/>
          <w:lang w:val="ru-RU"/>
        </w:rPr>
      </w:pPr>
      <w:r w:rsidRPr="0078148F">
        <w:rPr>
          <w:sz w:val="28"/>
          <w:szCs w:val="28"/>
          <w:lang w:val="ru-RU"/>
        </w:rPr>
        <w:t xml:space="preserve">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Настоящим проектом НПА утверждается схема размещения нестационарных торговых объектов на территории Галичского муниципального района Костромской области, в которую входят 64 объекта.</w:t>
      </w:r>
    </w:p>
    <w:p w:rsidR="004A1CFE" w:rsidRDefault="004A1CFE" w:rsidP="00B7673C">
      <w:pPr>
        <w:pStyle w:val="Standard"/>
        <w:jc w:val="both"/>
        <w:rPr>
          <w:color w:val="000000"/>
          <w:sz w:val="28"/>
          <w:szCs w:val="28"/>
          <w:lang w:val="ru-RU"/>
        </w:rPr>
      </w:pPr>
      <w:r w:rsidRPr="0078148F">
        <w:rPr>
          <w:sz w:val="28"/>
          <w:szCs w:val="28"/>
          <w:lang w:val="ru-RU"/>
        </w:rPr>
        <w:t xml:space="preserve">  </w:t>
      </w:r>
      <w:r w:rsidR="0078148F">
        <w:rPr>
          <w:sz w:val="28"/>
          <w:szCs w:val="28"/>
          <w:lang w:val="ru-RU"/>
        </w:rPr>
        <w:t xml:space="preserve">    </w:t>
      </w:r>
      <w:r w:rsidRPr="0078148F">
        <w:rPr>
          <w:sz w:val="28"/>
          <w:szCs w:val="28"/>
          <w:lang w:val="ru-RU"/>
        </w:rPr>
        <w:t xml:space="preserve"> </w:t>
      </w:r>
      <w:proofErr w:type="gramStart"/>
      <w:r w:rsidRPr="0078148F">
        <w:rPr>
          <w:sz w:val="28"/>
          <w:szCs w:val="28"/>
          <w:lang w:val="ru-RU"/>
        </w:rPr>
        <w:t>Согласно постановления</w:t>
      </w:r>
      <w:proofErr w:type="gramEnd"/>
      <w:r w:rsidRPr="0078148F">
        <w:rPr>
          <w:sz w:val="28"/>
          <w:szCs w:val="28"/>
          <w:lang w:val="ru-RU"/>
        </w:rPr>
        <w:t xml:space="preserve"> администрации Галичского муниципального</w:t>
      </w:r>
      <w:r w:rsidRPr="004A1CFE">
        <w:rPr>
          <w:color w:val="000000"/>
          <w:sz w:val="28"/>
          <w:szCs w:val="28"/>
          <w:lang w:val="ru-RU"/>
        </w:rPr>
        <w:t xml:space="preserve"> района Костромской области от 31 января 2020 года № 28 «Об утверждении схемы размещения  нестационарных торговых объектов на территории Галичского муниципального района Костромской области»</w:t>
      </w:r>
      <w:r>
        <w:rPr>
          <w:color w:val="000000"/>
          <w:sz w:val="28"/>
          <w:szCs w:val="28"/>
          <w:lang w:val="ru-RU"/>
        </w:rPr>
        <w:t xml:space="preserve"> количество нестационарных торговых объектов  составляло – 50 единиц</w:t>
      </w:r>
      <w:r w:rsidR="0078148F">
        <w:rPr>
          <w:color w:val="000000"/>
          <w:sz w:val="28"/>
          <w:szCs w:val="28"/>
          <w:lang w:val="ru-RU"/>
        </w:rPr>
        <w:t xml:space="preserve">, т.е. рост количества нестационарных торговых объектов составил 28 %. </w:t>
      </w:r>
    </w:p>
    <w:p w:rsidR="0078148F" w:rsidRPr="004A1CFE" w:rsidRDefault="0078148F" w:rsidP="00B7673C">
      <w:pPr>
        <w:pStyle w:val="Standard"/>
        <w:jc w:val="both"/>
        <w:rPr>
          <w:color w:val="FF0000"/>
          <w:sz w:val="28"/>
          <w:szCs w:val="28"/>
          <w:lang w:val="ru-RU"/>
        </w:rPr>
      </w:pPr>
      <w:r>
        <w:rPr>
          <w:color w:val="000000"/>
          <w:sz w:val="28"/>
          <w:szCs w:val="28"/>
          <w:lang w:val="ru-RU"/>
        </w:rPr>
        <w:t xml:space="preserve">        Иных положений,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w:t>
      </w:r>
      <w:r w:rsidRPr="0078148F">
        <w:rPr>
          <w:sz w:val="28"/>
          <w:szCs w:val="28"/>
          <w:lang w:val="ru-RU"/>
        </w:rPr>
        <w:t>деятельности</w:t>
      </w:r>
      <w:r>
        <w:rPr>
          <w:sz w:val="28"/>
          <w:szCs w:val="28"/>
          <w:lang w:val="ru-RU"/>
        </w:rPr>
        <w:t>, проект нормативного правового акта не содержит.</w:t>
      </w:r>
    </w:p>
    <w:p w:rsidR="006432C3" w:rsidRPr="006432C3" w:rsidRDefault="00B7673C" w:rsidP="0078148F">
      <w:pPr>
        <w:shd w:val="clear" w:color="auto" w:fill="FFFFFF"/>
        <w:spacing w:after="0" w:line="240" w:lineRule="auto"/>
        <w:jc w:val="both"/>
        <w:rPr>
          <w:rFonts w:ascii="Times New Roman" w:eastAsia="Times New Roman" w:hAnsi="Times New Roman" w:cs="Times New Roman"/>
          <w:sz w:val="28"/>
          <w:szCs w:val="28"/>
          <w:lang w:eastAsia="ru-RU"/>
        </w:rPr>
      </w:pPr>
      <w:r w:rsidRPr="006432C3">
        <w:rPr>
          <w:rFonts w:ascii="Times New Roman" w:eastAsia="Times New Roman" w:hAnsi="Times New Roman" w:cs="Times New Roman"/>
          <w:sz w:val="28"/>
          <w:szCs w:val="28"/>
          <w:lang w:eastAsia="ru-RU"/>
        </w:rPr>
        <w:t xml:space="preserve">       Настоящий </w:t>
      </w:r>
      <w:r w:rsidR="0078148F" w:rsidRPr="006432C3">
        <w:rPr>
          <w:rFonts w:ascii="Times New Roman" w:eastAsia="Times New Roman" w:hAnsi="Times New Roman" w:cs="Times New Roman"/>
          <w:sz w:val="28"/>
          <w:szCs w:val="28"/>
          <w:lang w:eastAsia="ru-RU"/>
        </w:rPr>
        <w:t>НПА</w:t>
      </w:r>
      <w:r w:rsidR="006432C3" w:rsidRPr="006432C3">
        <w:rPr>
          <w:rFonts w:ascii="Times New Roman" w:eastAsia="Times New Roman" w:hAnsi="Times New Roman" w:cs="Times New Roman"/>
          <w:sz w:val="28"/>
          <w:szCs w:val="28"/>
          <w:lang w:eastAsia="ru-RU"/>
        </w:rPr>
        <w:t>:</w:t>
      </w:r>
    </w:p>
    <w:p w:rsidR="00B7673C" w:rsidRPr="006432C3" w:rsidRDefault="006432C3" w:rsidP="0078148F">
      <w:pPr>
        <w:shd w:val="clear" w:color="auto" w:fill="FFFFFF"/>
        <w:spacing w:after="0" w:line="240" w:lineRule="auto"/>
        <w:jc w:val="both"/>
        <w:rPr>
          <w:rFonts w:ascii="Times New Roman" w:eastAsia="Times New Roman" w:hAnsi="Times New Roman" w:cs="Times New Roman"/>
          <w:sz w:val="28"/>
          <w:szCs w:val="28"/>
          <w:lang w:eastAsia="ru-RU"/>
        </w:rPr>
      </w:pPr>
      <w:r w:rsidRPr="006432C3">
        <w:rPr>
          <w:rFonts w:ascii="Times New Roman" w:eastAsia="Times New Roman" w:hAnsi="Times New Roman" w:cs="Times New Roman"/>
          <w:sz w:val="28"/>
          <w:szCs w:val="28"/>
          <w:lang w:eastAsia="ru-RU"/>
        </w:rPr>
        <w:t xml:space="preserve">- </w:t>
      </w:r>
      <w:r w:rsidR="00B7673C" w:rsidRPr="006432C3">
        <w:rPr>
          <w:rFonts w:ascii="Times New Roman" w:eastAsia="Times New Roman" w:hAnsi="Times New Roman" w:cs="Times New Roman"/>
          <w:sz w:val="28"/>
          <w:szCs w:val="28"/>
          <w:lang w:eastAsia="ru-RU"/>
        </w:rPr>
        <w:t xml:space="preserve">  </w:t>
      </w:r>
      <w:proofErr w:type="gramStart"/>
      <w:r w:rsidR="0078148F" w:rsidRPr="006432C3">
        <w:rPr>
          <w:rFonts w:ascii="Times New Roman" w:eastAsia="Times New Roman" w:hAnsi="Times New Roman" w:cs="Times New Roman"/>
          <w:sz w:val="28"/>
          <w:szCs w:val="28"/>
          <w:lang w:eastAsia="ru-RU"/>
        </w:rPr>
        <w:t>нацелен</w:t>
      </w:r>
      <w:proofErr w:type="gramEnd"/>
      <w:r w:rsidR="0078148F" w:rsidRPr="006432C3">
        <w:rPr>
          <w:rFonts w:ascii="Times New Roman" w:eastAsia="Times New Roman" w:hAnsi="Times New Roman" w:cs="Times New Roman"/>
          <w:sz w:val="28"/>
          <w:szCs w:val="28"/>
          <w:lang w:eastAsia="ru-RU"/>
        </w:rPr>
        <w:t xml:space="preserve">  на создание полноценной  социально-ориентированной рыночной среды, наиболее полное удовлетворение спроса населения на потреби</w:t>
      </w:r>
      <w:r w:rsidRPr="006432C3">
        <w:rPr>
          <w:rFonts w:ascii="Times New Roman" w:eastAsia="Times New Roman" w:hAnsi="Times New Roman" w:cs="Times New Roman"/>
          <w:sz w:val="28"/>
          <w:szCs w:val="28"/>
          <w:lang w:eastAsia="ru-RU"/>
        </w:rPr>
        <w:t>т</w:t>
      </w:r>
      <w:r w:rsidR="0078148F" w:rsidRPr="006432C3">
        <w:rPr>
          <w:rFonts w:ascii="Times New Roman" w:eastAsia="Times New Roman" w:hAnsi="Times New Roman" w:cs="Times New Roman"/>
          <w:sz w:val="28"/>
          <w:szCs w:val="28"/>
          <w:lang w:eastAsia="ru-RU"/>
        </w:rPr>
        <w:t xml:space="preserve">ельские товары в широком ассортименте, по доступным ценам и в </w:t>
      </w:r>
      <w:r w:rsidR="0078148F" w:rsidRPr="006432C3">
        <w:rPr>
          <w:rFonts w:ascii="Times New Roman" w:eastAsia="Times New Roman" w:hAnsi="Times New Roman" w:cs="Times New Roman"/>
          <w:sz w:val="28"/>
          <w:szCs w:val="28"/>
          <w:lang w:eastAsia="ru-RU"/>
        </w:rPr>
        <w:lastRenderedPageBreak/>
        <w:t>пределах территориальной доступности,  при гара</w:t>
      </w:r>
      <w:r w:rsidRPr="006432C3">
        <w:rPr>
          <w:rFonts w:ascii="Times New Roman" w:eastAsia="Times New Roman" w:hAnsi="Times New Roman" w:cs="Times New Roman"/>
          <w:sz w:val="28"/>
          <w:szCs w:val="28"/>
          <w:lang w:eastAsia="ru-RU"/>
        </w:rPr>
        <w:t>н</w:t>
      </w:r>
      <w:r w:rsidR="0078148F" w:rsidRPr="006432C3">
        <w:rPr>
          <w:rFonts w:ascii="Times New Roman" w:eastAsia="Times New Roman" w:hAnsi="Times New Roman" w:cs="Times New Roman"/>
          <w:sz w:val="28"/>
          <w:szCs w:val="28"/>
          <w:lang w:eastAsia="ru-RU"/>
        </w:rPr>
        <w:t>тированном качестве и безопасности их при</w:t>
      </w:r>
      <w:r w:rsidRPr="006432C3">
        <w:rPr>
          <w:rFonts w:ascii="Times New Roman" w:eastAsia="Times New Roman" w:hAnsi="Times New Roman" w:cs="Times New Roman"/>
          <w:sz w:val="28"/>
          <w:szCs w:val="28"/>
          <w:lang w:eastAsia="ru-RU"/>
        </w:rPr>
        <w:t>о</w:t>
      </w:r>
      <w:r w:rsidR="0078148F" w:rsidRPr="006432C3">
        <w:rPr>
          <w:rFonts w:ascii="Times New Roman" w:eastAsia="Times New Roman" w:hAnsi="Times New Roman" w:cs="Times New Roman"/>
          <w:sz w:val="28"/>
          <w:szCs w:val="28"/>
          <w:lang w:eastAsia="ru-RU"/>
        </w:rPr>
        <w:t>бретения и потребления</w:t>
      </w:r>
      <w:r w:rsidRPr="006432C3">
        <w:rPr>
          <w:rFonts w:ascii="Times New Roman" w:eastAsia="Times New Roman" w:hAnsi="Times New Roman" w:cs="Times New Roman"/>
          <w:sz w:val="28"/>
          <w:szCs w:val="28"/>
          <w:lang w:eastAsia="ru-RU"/>
        </w:rPr>
        <w:t>;</w:t>
      </w:r>
    </w:p>
    <w:p w:rsidR="006432C3" w:rsidRPr="006432C3" w:rsidRDefault="006432C3" w:rsidP="0078148F">
      <w:pPr>
        <w:shd w:val="clear" w:color="auto" w:fill="FFFFFF"/>
        <w:spacing w:after="0" w:line="240" w:lineRule="auto"/>
        <w:jc w:val="both"/>
        <w:rPr>
          <w:rFonts w:ascii="Times New Roman" w:eastAsia="Times New Roman" w:hAnsi="Times New Roman" w:cs="Times New Roman"/>
          <w:sz w:val="28"/>
          <w:szCs w:val="28"/>
          <w:lang w:eastAsia="ru-RU"/>
        </w:rPr>
      </w:pPr>
      <w:r w:rsidRPr="006432C3">
        <w:rPr>
          <w:rFonts w:ascii="Times New Roman" w:eastAsia="Times New Roman" w:hAnsi="Times New Roman" w:cs="Times New Roman"/>
          <w:sz w:val="28"/>
          <w:szCs w:val="28"/>
          <w:lang w:eastAsia="ru-RU"/>
        </w:rPr>
        <w:t>- содействует открытию юридическими и физическими лицами новых мест размещения  нестационарных торговых объектов;</w:t>
      </w:r>
    </w:p>
    <w:p w:rsidR="006432C3" w:rsidRPr="006432C3" w:rsidRDefault="006432C3" w:rsidP="0078148F">
      <w:pPr>
        <w:shd w:val="clear" w:color="auto" w:fill="FFFFFF"/>
        <w:spacing w:after="0" w:line="240" w:lineRule="auto"/>
        <w:jc w:val="both"/>
        <w:rPr>
          <w:rFonts w:ascii="Times New Roman" w:eastAsia="Times New Roman" w:hAnsi="Times New Roman" w:cs="Times New Roman"/>
          <w:sz w:val="28"/>
          <w:szCs w:val="28"/>
          <w:lang w:eastAsia="ru-RU"/>
        </w:rPr>
      </w:pPr>
      <w:r w:rsidRPr="006432C3">
        <w:rPr>
          <w:rFonts w:ascii="Times New Roman" w:eastAsia="Times New Roman" w:hAnsi="Times New Roman" w:cs="Times New Roman"/>
          <w:sz w:val="28"/>
          <w:szCs w:val="28"/>
          <w:lang w:eastAsia="ru-RU"/>
        </w:rPr>
        <w:t>- обеспечивает КФХ, а также  гражданам, ведущим личное подсобное хозяйство, занимающимися садоводством, огородничеством, осуществляющим заготовку пищевых лесных ресурсов, возможность реализации указанной продукции в местах с высокой проходимостью.</w:t>
      </w:r>
    </w:p>
    <w:p w:rsidR="006432C3" w:rsidRDefault="006432C3" w:rsidP="00B767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Принятие проекта НПА будет способствовать  упорядочению и гармонизации деятельности размещения мелкорозничной торговли.     </w:t>
      </w:r>
    </w:p>
    <w:p w:rsidR="00B7673C" w:rsidRDefault="00B7673C" w:rsidP="00B7673C">
      <w:pPr>
        <w:shd w:val="clear" w:color="auto" w:fill="FFFFFF"/>
        <w:spacing w:after="0" w:line="240" w:lineRule="auto"/>
        <w:jc w:val="both"/>
        <w:rPr>
          <w:rFonts w:ascii="Times New Roman" w:eastAsia="Times New Roman" w:hAnsi="Times New Roman" w:cs="Times New Roman"/>
          <w:sz w:val="28"/>
          <w:szCs w:val="28"/>
          <w:lang w:eastAsia="ru-RU"/>
        </w:rPr>
      </w:pPr>
      <w:r w:rsidRPr="006432C3">
        <w:rPr>
          <w:rFonts w:ascii="Times New Roman" w:eastAsia="Times New Roman" w:hAnsi="Times New Roman" w:cs="Times New Roman"/>
          <w:sz w:val="28"/>
          <w:szCs w:val="28"/>
          <w:lang w:eastAsia="ru-RU"/>
        </w:rPr>
        <w:t xml:space="preserve">      Участники соответствующих отношений самостоятельно не вправе решать и регулировать данный вопрос.</w:t>
      </w:r>
    </w:p>
    <w:p w:rsidR="006432C3" w:rsidRDefault="006432C3" w:rsidP="00B767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Группа участников отношений:</w:t>
      </w:r>
    </w:p>
    <w:p w:rsidR="006432C3" w:rsidRDefault="006432C3" w:rsidP="006432C3">
      <w:pPr>
        <w:pStyle w:val="a5"/>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Галичского муниципального района Костромской области;</w:t>
      </w:r>
    </w:p>
    <w:p w:rsidR="006432C3" w:rsidRDefault="006432C3" w:rsidP="006432C3">
      <w:pPr>
        <w:pStyle w:val="a5"/>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Юридические лица и индивидуальные предприниматели, осуществляющие торговую деятельность на территории муниципального района;</w:t>
      </w:r>
    </w:p>
    <w:p w:rsidR="006432C3" w:rsidRDefault="006432C3" w:rsidP="006432C3">
      <w:pPr>
        <w:pStyle w:val="a5"/>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432C3">
        <w:rPr>
          <w:rFonts w:ascii="Times New Roman" w:eastAsia="Times New Roman" w:hAnsi="Times New Roman" w:cs="Times New Roman"/>
          <w:sz w:val="28"/>
          <w:szCs w:val="28"/>
          <w:lang w:eastAsia="ru-RU"/>
        </w:rPr>
        <w:t xml:space="preserve">КФХ, а также  гражданам, ведущим личное подсобное хозяйство, </w:t>
      </w:r>
      <w:proofErr w:type="gramStart"/>
      <w:r w:rsidRPr="006432C3">
        <w:rPr>
          <w:rFonts w:ascii="Times New Roman" w:eastAsia="Times New Roman" w:hAnsi="Times New Roman" w:cs="Times New Roman"/>
          <w:sz w:val="28"/>
          <w:szCs w:val="28"/>
          <w:lang w:eastAsia="ru-RU"/>
        </w:rPr>
        <w:t>занимающимися</w:t>
      </w:r>
      <w:proofErr w:type="gramEnd"/>
      <w:r w:rsidRPr="006432C3">
        <w:rPr>
          <w:rFonts w:ascii="Times New Roman" w:eastAsia="Times New Roman" w:hAnsi="Times New Roman" w:cs="Times New Roman"/>
          <w:sz w:val="28"/>
          <w:szCs w:val="28"/>
          <w:lang w:eastAsia="ru-RU"/>
        </w:rPr>
        <w:t xml:space="preserve"> садоводством, огородничеством, осуществляющим заготовку пищевых лесных ресурсов</w:t>
      </w:r>
      <w:r>
        <w:rPr>
          <w:rFonts w:ascii="Times New Roman" w:eastAsia="Times New Roman" w:hAnsi="Times New Roman" w:cs="Times New Roman"/>
          <w:sz w:val="28"/>
          <w:szCs w:val="28"/>
          <w:lang w:eastAsia="ru-RU"/>
        </w:rPr>
        <w:t>.</w:t>
      </w:r>
    </w:p>
    <w:p w:rsidR="00B7673C" w:rsidRPr="006432C3" w:rsidRDefault="00B7673C" w:rsidP="00B7673C">
      <w:pPr>
        <w:shd w:val="clear" w:color="auto" w:fill="FFFFFF"/>
        <w:spacing w:after="0" w:line="240" w:lineRule="auto"/>
        <w:jc w:val="both"/>
        <w:rPr>
          <w:rFonts w:ascii="Times New Roman" w:eastAsia="Times New Roman" w:hAnsi="Times New Roman" w:cs="Times New Roman"/>
          <w:sz w:val="28"/>
          <w:szCs w:val="28"/>
          <w:lang w:eastAsia="ru-RU"/>
        </w:rPr>
      </w:pPr>
      <w:r w:rsidRPr="006432C3">
        <w:rPr>
          <w:rFonts w:ascii="Times New Roman" w:eastAsia="Times New Roman" w:hAnsi="Times New Roman" w:cs="Times New Roman"/>
          <w:sz w:val="28"/>
          <w:szCs w:val="28"/>
          <w:lang w:eastAsia="ru-RU"/>
        </w:rPr>
        <w:t xml:space="preserve">        Дополнительных расходов для бюджета и субъектов предпринимательской деятельности не возникнет.</w:t>
      </w:r>
    </w:p>
    <w:p w:rsidR="009B0F2A" w:rsidRPr="009B0F2A" w:rsidRDefault="009B0F2A" w:rsidP="009B0F2A">
      <w:pPr>
        <w:shd w:val="clear" w:color="auto" w:fill="FFFFFF"/>
        <w:spacing w:after="0" w:line="240" w:lineRule="auto"/>
        <w:jc w:val="both"/>
        <w:rPr>
          <w:rFonts w:ascii="Times New Roman" w:eastAsia="Times New Roman" w:hAnsi="Times New Roman" w:cs="Times New Roman"/>
          <w:sz w:val="28"/>
          <w:szCs w:val="28"/>
          <w:lang w:eastAsia="ru-RU"/>
        </w:rPr>
      </w:pPr>
      <w:r w:rsidRPr="009B0F2A">
        <w:rPr>
          <w:rFonts w:ascii="Times New Roman" w:eastAsia="Times New Roman" w:hAnsi="Times New Roman" w:cs="Times New Roman"/>
          <w:sz w:val="28"/>
          <w:szCs w:val="28"/>
          <w:lang w:eastAsia="ru-RU"/>
        </w:rPr>
        <w:t xml:space="preserve">        </w:t>
      </w:r>
      <w:r w:rsidR="00B7673C" w:rsidRPr="009B0F2A">
        <w:rPr>
          <w:rFonts w:ascii="Times New Roman" w:eastAsia="Times New Roman" w:hAnsi="Times New Roman" w:cs="Times New Roman"/>
          <w:sz w:val="28"/>
          <w:szCs w:val="28"/>
          <w:lang w:eastAsia="ru-RU"/>
        </w:rPr>
        <w:t>Проект постановления администрации</w:t>
      </w:r>
      <w:r w:rsidRPr="009B0F2A">
        <w:rPr>
          <w:rFonts w:ascii="Times New Roman" w:eastAsia="Times New Roman" w:hAnsi="Times New Roman" w:cs="Times New Roman"/>
          <w:sz w:val="28"/>
          <w:szCs w:val="28"/>
          <w:lang w:eastAsia="ru-RU"/>
        </w:rPr>
        <w:t xml:space="preserve"> определит количественные и качественные показатели  сети нестационарных торговых объектов и параметры их использования по состоянию на дату разработки схемы размещения.</w:t>
      </w:r>
    </w:p>
    <w:p w:rsidR="00B7673C" w:rsidRPr="00627A05" w:rsidRDefault="00B7673C" w:rsidP="00B7673C">
      <w:pPr>
        <w:pStyle w:val="Standard"/>
        <w:ind w:firstLine="706"/>
        <w:jc w:val="both"/>
        <w:rPr>
          <w:sz w:val="28"/>
          <w:szCs w:val="28"/>
          <w:lang w:val="ru-RU"/>
        </w:rPr>
      </w:pPr>
      <w:proofErr w:type="gramStart"/>
      <w:r w:rsidRPr="00627A05">
        <w:rPr>
          <w:sz w:val="28"/>
          <w:szCs w:val="28"/>
          <w:lang w:val="ru-RU"/>
        </w:rPr>
        <w:t>В соответствии с постановлением администрации Галичского муниципального района Костромской области от 28.04.2017 года № 106 «Об утверждении Порядка проведения оценки регулирующего воздействия проектов муниципальных нормативных правовых актов Галичского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Галичского муниципального района Костромской области обязанности для субъектов предпринимательской и инвестиционной деятельности, и Порядка проведения экспертизы муниципальных нормативных правовых</w:t>
      </w:r>
      <w:proofErr w:type="gramEnd"/>
      <w:r w:rsidRPr="00627A05">
        <w:rPr>
          <w:sz w:val="28"/>
          <w:szCs w:val="28"/>
          <w:lang w:val="ru-RU"/>
        </w:rPr>
        <w:t xml:space="preserve"> актов Галичского муниципального района Костромской области, затрагивающих вопросы осуществления предпринимательской и инвестиционной деятельности» </w:t>
      </w:r>
      <w:r w:rsidRPr="00627A05">
        <w:rPr>
          <w:b/>
          <w:bCs/>
          <w:sz w:val="28"/>
          <w:szCs w:val="28"/>
          <w:lang w:val="ru-RU"/>
        </w:rPr>
        <w:t>данный проект постановления имеет</w:t>
      </w:r>
      <w:r w:rsidRPr="00627A05">
        <w:rPr>
          <w:rFonts w:eastAsia="Calibri"/>
          <w:b/>
          <w:sz w:val="28"/>
          <w:szCs w:val="28"/>
          <w:lang w:val="ru-RU"/>
        </w:rPr>
        <w:t xml:space="preserve">  </w:t>
      </w:r>
      <w:proofErr w:type="gramStart"/>
      <w:r w:rsidR="00627A05" w:rsidRPr="00627A05">
        <w:rPr>
          <w:rFonts w:eastAsia="Calibri"/>
          <w:b/>
          <w:sz w:val="28"/>
          <w:szCs w:val="28"/>
          <w:lang w:val="ru-RU"/>
        </w:rPr>
        <w:t>среднюю</w:t>
      </w:r>
      <w:proofErr w:type="gramEnd"/>
      <w:r w:rsidRPr="00627A05">
        <w:rPr>
          <w:rFonts w:eastAsia="Calibri"/>
          <w:b/>
          <w:sz w:val="28"/>
          <w:szCs w:val="28"/>
          <w:lang w:val="ru-RU"/>
        </w:rPr>
        <w:t xml:space="preserve">  регулирующего  воздействия</w:t>
      </w:r>
      <w:r w:rsidRPr="00627A05">
        <w:rPr>
          <w:sz w:val="28"/>
          <w:szCs w:val="28"/>
          <w:lang w:val="ru-RU"/>
        </w:rPr>
        <w:t>.</w:t>
      </w:r>
    </w:p>
    <w:p w:rsidR="00B7673C" w:rsidRPr="00627A05" w:rsidRDefault="00B7673C" w:rsidP="00B7673C">
      <w:pPr>
        <w:shd w:val="clear" w:color="auto" w:fill="FFFFFF"/>
        <w:spacing w:after="0" w:line="240" w:lineRule="auto"/>
        <w:jc w:val="both"/>
        <w:rPr>
          <w:rFonts w:ascii="Times New Roman" w:eastAsia="Times New Roman" w:hAnsi="Times New Roman" w:cs="Times New Roman"/>
          <w:sz w:val="28"/>
          <w:szCs w:val="28"/>
          <w:lang w:eastAsia="ru-RU"/>
        </w:rPr>
      </w:pPr>
    </w:p>
    <w:p w:rsidR="00B7673C" w:rsidRPr="00627A05" w:rsidRDefault="00B7673C" w:rsidP="00B7673C">
      <w:pPr>
        <w:shd w:val="clear" w:color="auto" w:fill="FFFFFF"/>
        <w:spacing w:after="0" w:line="240" w:lineRule="auto"/>
        <w:jc w:val="both"/>
        <w:rPr>
          <w:rFonts w:ascii="Times New Roman" w:eastAsia="Times New Roman" w:hAnsi="Times New Roman" w:cs="Times New Roman"/>
          <w:sz w:val="28"/>
          <w:szCs w:val="28"/>
          <w:lang w:eastAsia="ru-RU"/>
        </w:rPr>
      </w:pPr>
      <w:r w:rsidRPr="00627A05">
        <w:rPr>
          <w:rFonts w:ascii="Times New Roman" w:eastAsia="Times New Roman" w:hAnsi="Times New Roman" w:cs="Times New Roman"/>
          <w:sz w:val="28"/>
          <w:szCs w:val="28"/>
          <w:lang w:eastAsia="ru-RU"/>
        </w:rPr>
        <w:t>Заведующий отделом</w:t>
      </w:r>
    </w:p>
    <w:p w:rsidR="00B7673C" w:rsidRPr="00627A05" w:rsidRDefault="00B7673C" w:rsidP="00B7673C">
      <w:pPr>
        <w:shd w:val="clear" w:color="auto" w:fill="FFFFFF"/>
        <w:spacing w:after="0" w:line="240" w:lineRule="auto"/>
        <w:jc w:val="both"/>
        <w:rPr>
          <w:rFonts w:ascii="Times New Roman" w:eastAsia="Times New Roman" w:hAnsi="Times New Roman" w:cs="Times New Roman"/>
          <w:sz w:val="28"/>
          <w:szCs w:val="28"/>
          <w:lang w:eastAsia="ru-RU"/>
        </w:rPr>
      </w:pPr>
      <w:r w:rsidRPr="00627A05">
        <w:rPr>
          <w:rFonts w:ascii="Times New Roman" w:eastAsia="Times New Roman" w:hAnsi="Times New Roman" w:cs="Times New Roman"/>
          <w:sz w:val="28"/>
          <w:szCs w:val="28"/>
          <w:lang w:eastAsia="ru-RU"/>
        </w:rPr>
        <w:t>по экономике и охране труда</w:t>
      </w:r>
    </w:p>
    <w:p w:rsidR="00B7673C" w:rsidRPr="00B7673C" w:rsidRDefault="00B7673C" w:rsidP="00B7673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7A05">
        <w:rPr>
          <w:rFonts w:ascii="Times New Roman" w:eastAsia="Times New Roman" w:hAnsi="Times New Roman" w:cs="Times New Roman"/>
          <w:sz w:val="28"/>
          <w:szCs w:val="28"/>
          <w:lang w:eastAsia="ru-RU"/>
        </w:rPr>
        <w:t>администрации                                                               С.М.Титова</w:t>
      </w:r>
      <w:r w:rsidRPr="00627A05">
        <w:rPr>
          <w:rFonts w:ascii="Times New Roman" w:eastAsia="Times New Roman" w:hAnsi="Times New Roman" w:cs="Times New Roman"/>
          <w:color w:val="FF0000"/>
          <w:sz w:val="28"/>
          <w:szCs w:val="28"/>
          <w:lang w:eastAsia="ru-RU"/>
        </w:rPr>
        <w:t xml:space="preserve">                                           </w:t>
      </w:r>
    </w:p>
    <w:sectPr w:rsidR="00B7673C" w:rsidRPr="00B7673C" w:rsidSect="002D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211D"/>
    <w:multiLevelType w:val="hybridMultilevel"/>
    <w:tmpl w:val="E2DA6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73C"/>
    <w:rsid w:val="00287B83"/>
    <w:rsid w:val="002D1F22"/>
    <w:rsid w:val="00313517"/>
    <w:rsid w:val="003B30FF"/>
    <w:rsid w:val="003C70C0"/>
    <w:rsid w:val="004A1CFE"/>
    <w:rsid w:val="00627A05"/>
    <w:rsid w:val="006432C3"/>
    <w:rsid w:val="007637D1"/>
    <w:rsid w:val="0078148F"/>
    <w:rsid w:val="009B0F2A"/>
    <w:rsid w:val="00B2063A"/>
    <w:rsid w:val="00B7673C"/>
    <w:rsid w:val="00C077AD"/>
    <w:rsid w:val="00E36F35"/>
    <w:rsid w:val="00E9766B"/>
    <w:rsid w:val="00F33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73C"/>
    <w:pPr>
      <w:widowControl w:val="0"/>
      <w:suppressAutoHyphens/>
      <w:spacing w:after="120" w:line="240" w:lineRule="auto"/>
      <w:textAlignment w:val="baseline"/>
    </w:pPr>
    <w:rPr>
      <w:rFonts w:ascii="Times New Roman" w:eastAsia="Andale Sans UI" w:hAnsi="Times New Roman" w:cs="Tahoma"/>
      <w:kern w:val="1"/>
      <w:sz w:val="24"/>
      <w:szCs w:val="24"/>
      <w:lang w:val="en-US" w:bidi="en-US"/>
    </w:rPr>
  </w:style>
  <w:style w:type="character" w:customStyle="1" w:styleId="a4">
    <w:name w:val="Основной текст Знак"/>
    <w:basedOn w:val="a0"/>
    <w:link w:val="a3"/>
    <w:rsid w:val="00B7673C"/>
    <w:rPr>
      <w:rFonts w:ascii="Times New Roman" w:eastAsia="Andale Sans UI" w:hAnsi="Times New Roman" w:cs="Tahoma"/>
      <w:kern w:val="1"/>
      <w:sz w:val="24"/>
      <w:szCs w:val="24"/>
      <w:lang w:val="en-US" w:bidi="en-US"/>
    </w:rPr>
  </w:style>
  <w:style w:type="paragraph" w:customStyle="1" w:styleId="Standard">
    <w:name w:val="Standard"/>
    <w:rsid w:val="00B7673C"/>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 w:type="paragraph" w:styleId="a5">
    <w:name w:val="List Paragraph"/>
    <w:basedOn w:val="a"/>
    <w:uiPriority w:val="34"/>
    <w:qFormat/>
    <w:rsid w:val="006432C3"/>
    <w:pPr>
      <w:ind w:left="720"/>
      <w:contextualSpacing/>
    </w:pPr>
  </w:style>
</w:styles>
</file>

<file path=word/webSettings.xml><?xml version="1.0" encoding="utf-8"?>
<w:webSettings xmlns:r="http://schemas.openxmlformats.org/officeDocument/2006/relationships" xmlns:w="http://schemas.openxmlformats.org/wordprocessingml/2006/main">
  <w:divs>
    <w:div w:id="6180394">
      <w:bodyDiv w:val="1"/>
      <w:marLeft w:val="0"/>
      <w:marRight w:val="0"/>
      <w:marTop w:val="0"/>
      <w:marBottom w:val="0"/>
      <w:divBdr>
        <w:top w:val="none" w:sz="0" w:space="0" w:color="auto"/>
        <w:left w:val="none" w:sz="0" w:space="0" w:color="auto"/>
        <w:bottom w:val="none" w:sz="0" w:space="0" w:color="auto"/>
        <w:right w:val="none" w:sz="0" w:space="0" w:color="auto"/>
      </w:divBdr>
    </w:div>
    <w:div w:id="583687946">
      <w:bodyDiv w:val="1"/>
      <w:marLeft w:val="0"/>
      <w:marRight w:val="0"/>
      <w:marTop w:val="0"/>
      <w:marBottom w:val="0"/>
      <w:divBdr>
        <w:top w:val="none" w:sz="0" w:space="0" w:color="auto"/>
        <w:left w:val="none" w:sz="0" w:space="0" w:color="auto"/>
        <w:bottom w:val="none" w:sz="0" w:space="0" w:color="auto"/>
        <w:right w:val="none" w:sz="0" w:space="0" w:color="auto"/>
      </w:divBdr>
    </w:div>
    <w:div w:id="15959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5</cp:revision>
  <dcterms:created xsi:type="dcterms:W3CDTF">2021-04-02T05:43:00Z</dcterms:created>
  <dcterms:modified xsi:type="dcterms:W3CDTF">2021-04-18T08:44:00Z</dcterms:modified>
</cp:coreProperties>
</file>