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7" w:rsidRPr="002163F7" w:rsidRDefault="002163F7" w:rsidP="002163F7">
      <w:pPr>
        <w:jc w:val="center"/>
        <w:rPr>
          <w:rFonts w:ascii="Times New Roman" w:hAnsi="Times New Roman" w:cs="Times New Roman"/>
        </w:rPr>
      </w:pPr>
      <w:r w:rsidRPr="002163F7">
        <w:rPr>
          <w:rFonts w:ascii="Times New Roman" w:hAnsi="Times New Roman" w:cs="Times New Roman"/>
        </w:rPr>
        <w:t>Продление периода маркировки средствами идентификации остатков обувных товаров до 1 июня 2021 года.</w:t>
      </w:r>
    </w:p>
    <w:p w:rsidR="006133D0" w:rsidRPr="002163F7" w:rsidRDefault="002163F7" w:rsidP="00302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6C2019" w:rsidRPr="002163F7">
        <w:rPr>
          <w:rFonts w:ascii="Times New Roman" w:hAnsi="Times New Roman" w:cs="Times New Roman"/>
        </w:rPr>
        <w:t>В соответствии с постановлением Правительства Российской Федерации от 05.07.2019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5774DA" w:rsidRPr="002163F7">
        <w:rPr>
          <w:rFonts w:ascii="Times New Roman" w:hAnsi="Times New Roman" w:cs="Times New Roman"/>
        </w:rPr>
        <w:t>, в отношении обувных товаров» (далее</w:t>
      </w:r>
      <w:r w:rsidRPr="002163F7">
        <w:rPr>
          <w:rFonts w:ascii="Times New Roman" w:hAnsi="Times New Roman" w:cs="Times New Roman"/>
        </w:rPr>
        <w:t xml:space="preserve"> </w:t>
      </w:r>
      <w:r w:rsidR="005774DA" w:rsidRPr="002163F7">
        <w:rPr>
          <w:rFonts w:ascii="Times New Roman" w:hAnsi="Times New Roman" w:cs="Times New Roman"/>
        </w:rPr>
        <w:t>- Правила) 1 июля 2020 года введен запрет на оборот немаркированных средствами идентификации обувных товаров.</w:t>
      </w:r>
      <w:proofErr w:type="gramEnd"/>
    </w:p>
    <w:p w:rsidR="005774DA" w:rsidRPr="002163F7" w:rsidRDefault="002163F7" w:rsidP="00302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774DA" w:rsidRPr="002163F7">
        <w:rPr>
          <w:rFonts w:ascii="Times New Roman" w:hAnsi="Times New Roman" w:cs="Times New Roman"/>
        </w:rPr>
        <w:t>Вместе с тем, 22 апреля 2021 года вступило в силу</w:t>
      </w:r>
      <w:r w:rsidR="00CF2969" w:rsidRPr="002163F7">
        <w:rPr>
          <w:rFonts w:ascii="Times New Roman" w:hAnsi="Times New Roman" w:cs="Times New Roman"/>
        </w:rPr>
        <w:t xml:space="preserve"> постановление Правительств</w:t>
      </w:r>
      <w:r w:rsidR="00471EBB" w:rsidRPr="002163F7">
        <w:rPr>
          <w:rFonts w:ascii="Times New Roman" w:hAnsi="Times New Roman" w:cs="Times New Roman"/>
        </w:rPr>
        <w:t>а</w:t>
      </w:r>
      <w:r w:rsidR="00CF2969" w:rsidRPr="002163F7">
        <w:rPr>
          <w:rFonts w:ascii="Times New Roman" w:hAnsi="Times New Roman" w:cs="Times New Roman"/>
        </w:rPr>
        <w:t xml:space="preserve"> Российской Федерации от 08.04.2021 № 560 «О внесении изменений в </w:t>
      </w:r>
      <w:r w:rsidR="00471EBB" w:rsidRPr="002163F7">
        <w:rPr>
          <w:rFonts w:ascii="Times New Roman" w:hAnsi="Times New Roman" w:cs="Times New Roman"/>
        </w:rPr>
        <w:t>постановление Правительства Российской Федерации от 05.07.2019 №860</w:t>
      </w:r>
      <w:r w:rsidR="00CF2969" w:rsidRPr="002163F7">
        <w:rPr>
          <w:rFonts w:ascii="Times New Roman" w:hAnsi="Times New Roman" w:cs="Times New Roman"/>
        </w:rPr>
        <w:t>»</w:t>
      </w:r>
      <w:r w:rsidR="00471EBB" w:rsidRPr="002163F7">
        <w:rPr>
          <w:rFonts w:ascii="Times New Roman" w:hAnsi="Times New Roman" w:cs="Times New Roman"/>
        </w:rPr>
        <w:t xml:space="preserve">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 w:rsidR="00471EBB" w:rsidRPr="002163F7">
        <w:rPr>
          <w:rFonts w:ascii="Times New Roman" w:hAnsi="Times New Roman" w:cs="Times New Roman"/>
        </w:rPr>
        <w:t>идентификации</w:t>
      </w:r>
      <w:proofErr w:type="gramEnd"/>
      <w:r w:rsidR="00230CEF" w:rsidRPr="002163F7">
        <w:rPr>
          <w:rFonts w:ascii="Times New Roman" w:hAnsi="Times New Roman" w:cs="Times New Roman"/>
        </w:rPr>
        <w:t xml:space="preserve"> в целях последующей реализации находившихся у них во владении, и (или)</w:t>
      </w:r>
      <w:r w:rsidR="00FA30F3" w:rsidRPr="002163F7">
        <w:rPr>
          <w:rFonts w:ascii="Times New Roman" w:hAnsi="Times New Roman" w:cs="Times New Roman"/>
        </w:rPr>
        <w:t xml:space="preserve"> пользовании, и (или) распоряжении обувных товаров по состоянию на 1 июля 2020 год</w:t>
      </w:r>
      <w:proofErr w:type="gramStart"/>
      <w:r w:rsidR="00FA30F3" w:rsidRPr="002163F7">
        <w:rPr>
          <w:rFonts w:ascii="Times New Roman" w:hAnsi="Times New Roman" w:cs="Times New Roman"/>
        </w:rPr>
        <w:t>а(</w:t>
      </w:r>
      <w:proofErr w:type="gramEnd"/>
      <w:r w:rsidR="00FA30F3" w:rsidRPr="002163F7">
        <w:rPr>
          <w:rFonts w:ascii="Times New Roman" w:hAnsi="Times New Roman" w:cs="Times New Roman"/>
        </w:rPr>
        <w:t>остатков обувных товаров), до 1 июня 2021 года и вводить их в оборот не позднее 15 июня 2021 года.</w:t>
      </w:r>
    </w:p>
    <w:p w:rsidR="00FA30F3" w:rsidRPr="002163F7" w:rsidRDefault="002163F7" w:rsidP="00302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A30F3" w:rsidRPr="002163F7">
        <w:rPr>
          <w:rFonts w:ascii="Times New Roman" w:hAnsi="Times New Roman" w:cs="Times New Roman"/>
        </w:rPr>
        <w:t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</w:p>
    <w:p w:rsidR="00FA30F3" w:rsidRPr="00302A32" w:rsidRDefault="002163F7" w:rsidP="00302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A30F3" w:rsidRPr="002163F7">
        <w:rPr>
          <w:rFonts w:ascii="Times New Roman" w:hAnsi="Times New Roman" w:cs="Times New Roman"/>
        </w:rPr>
        <w:t>Подробная информация по вопросам маркировки товаров средствами идентификации размещена на официальном сайте информационной системы маркировки в информационно-телекоммуникационной сети «Интернет» по адресу:</w:t>
      </w:r>
      <w:r w:rsidRPr="002163F7">
        <w:rPr>
          <w:rFonts w:ascii="Times New Roman" w:hAnsi="Times New Roman" w:cs="Times New Roman"/>
        </w:rPr>
        <w:t xml:space="preserve"> </w:t>
      </w:r>
      <w:hyperlink r:id="rId4" w:history="1">
        <w:r w:rsidR="00302A32" w:rsidRPr="00A570D4">
          <w:rPr>
            <w:rStyle w:val="a3"/>
            <w:rFonts w:ascii="Times New Roman" w:hAnsi="Times New Roman" w:cs="Times New Roman"/>
            <w:lang w:val="en-US"/>
          </w:rPr>
          <w:t>https</w:t>
        </w:r>
        <w:r w:rsidR="00302A32" w:rsidRPr="00A570D4">
          <w:rPr>
            <w:rStyle w:val="a3"/>
            <w:rFonts w:ascii="Times New Roman" w:hAnsi="Times New Roman" w:cs="Times New Roman"/>
          </w:rPr>
          <w:t>://</w:t>
        </w:r>
        <w:r w:rsidR="00302A32" w:rsidRPr="00A570D4">
          <w:rPr>
            <w:rStyle w:val="a3"/>
            <w:rFonts w:ascii="Times New Roman" w:hAnsi="Times New Roman" w:cs="Times New Roman"/>
            <w:lang w:val="en-US"/>
          </w:rPr>
          <w:t>x</w:t>
        </w:r>
        <w:r w:rsidR="00302A32" w:rsidRPr="00A570D4">
          <w:rPr>
            <w:rStyle w:val="a3"/>
            <w:rFonts w:ascii="Times New Roman" w:hAnsi="Times New Roman" w:cs="Times New Roman"/>
          </w:rPr>
          <w:t>--80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ajghhoc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2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ajlc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8</w:t>
        </w:r>
        <w:r w:rsidR="00302A32" w:rsidRPr="00A570D4">
          <w:rPr>
            <w:rStyle w:val="a3"/>
            <w:rFonts w:ascii="Times New Roman" w:hAnsi="Times New Roman" w:cs="Times New Roman"/>
            <w:lang w:val="en-US"/>
          </w:rPr>
          <w:t>b</w:t>
        </w:r>
        <w:r w:rsidR="00302A32" w:rsidRPr="00A570D4">
          <w:rPr>
            <w:rStyle w:val="a3"/>
            <w:rFonts w:ascii="Times New Roman" w:hAnsi="Times New Roman" w:cs="Times New Roman"/>
          </w:rPr>
          <w:t>.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xn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plai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/</w:t>
        </w:r>
        <w:r w:rsidR="00302A32" w:rsidRPr="00A570D4">
          <w:rPr>
            <w:rStyle w:val="a3"/>
            <w:rFonts w:ascii="Times New Roman" w:hAnsi="Times New Roman" w:cs="Times New Roman"/>
            <w:lang w:val="en-US"/>
          </w:rPr>
          <w:t>info</w:t>
        </w:r>
        <w:r w:rsidR="00302A32" w:rsidRPr="00A570D4">
          <w:rPr>
            <w:rStyle w:val="a3"/>
            <w:rFonts w:ascii="Times New Roman" w:hAnsi="Times New Roman" w:cs="Times New Roman"/>
          </w:rPr>
          <w:t>/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smi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_</w:t>
        </w:r>
        <w:r w:rsidR="00302A32" w:rsidRPr="00A570D4">
          <w:rPr>
            <w:rStyle w:val="a3"/>
            <w:rFonts w:ascii="Times New Roman" w:hAnsi="Times New Roman" w:cs="Times New Roman"/>
            <w:lang w:val="en-US"/>
          </w:rPr>
          <w:t>o</w:t>
        </w:r>
        <w:r w:rsidR="00302A32" w:rsidRPr="00A570D4">
          <w:rPr>
            <w:rStyle w:val="a3"/>
            <w:rFonts w:ascii="Times New Roman" w:hAnsi="Times New Roman" w:cs="Times New Roman"/>
          </w:rPr>
          <w:t>_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nas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/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rg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napominaet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promarkirovat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ostatki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obuvi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mozhno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-</w:t>
        </w:r>
        <w:r w:rsidR="00302A32" w:rsidRPr="00A570D4">
          <w:rPr>
            <w:rStyle w:val="a3"/>
            <w:rFonts w:ascii="Times New Roman" w:hAnsi="Times New Roman" w:cs="Times New Roman"/>
            <w:lang w:val="en-US"/>
          </w:rPr>
          <w:t>do</w:t>
        </w:r>
        <w:r w:rsidR="00302A32" w:rsidRPr="00A570D4">
          <w:rPr>
            <w:rStyle w:val="a3"/>
            <w:rFonts w:ascii="Times New Roman" w:hAnsi="Times New Roman" w:cs="Times New Roman"/>
          </w:rPr>
          <w:t>-31-</w:t>
        </w:r>
        <w:proofErr w:type="spellStart"/>
        <w:r w:rsidR="00302A32" w:rsidRPr="00A570D4">
          <w:rPr>
            <w:rStyle w:val="a3"/>
            <w:rFonts w:ascii="Times New Roman" w:hAnsi="Times New Roman" w:cs="Times New Roman"/>
            <w:lang w:val="en-US"/>
          </w:rPr>
          <w:t>maya</w:t>
        </w:r>
        <w:proofErr w:type="spellEnd"/>
        <w:r w:rsidR="00302A32" w:rsidRPr="00A570D4">
          <w:rPr>
            <w:rStyle w:val="a3"/>
            <w:rFonts w:ascii="Times New Roman" w:hAnsi="Times New Roman" w:cs="Times New Roman"/>
          </w:rPr>
          <w:t>/</w:t>
        </w:r>
      </w:hyperlink>
      <w:r w:rsidRPr="002163F7">
        <w:rPr>
          <w:rFonts w:ascii="Times New Roman" w:hAnsi="Times New Roman" w:cs="Times New Roman"/>
        </w:rPr>
        <w:t>.</w:t>
      </w:r>
    </w:p>
    <w:p w:rsidR="00302A32" w:rsidRPr="00302A32" w:rsidRDefault="00302A32" w:rsidP="00302A32">
      <w:pPr>
        <w:spacing w:after="0"/>
        <w:jc w:val="both"/>
        <w:rPr>
          <w:rFonts w:ascii="Times New Roman" w:hAnsi="Times New Roman" w:cs="Times New Roman"/>
        </w:rPr>
      </w:pPr>
    </w:p>
    <w:p w:rsidR="002163F7" w:rsidRPr="002163F7" w:rsidRDefault="002163F7" w:rsidP="00302A32">
      <w:pPr>
        <w:spacing w:after="0"/>
        <w:jc w:val="both"/>
        <w:rPr>
          <w:rFonts w:ascii="Times New Roman" w:hAnsi="Times New Roman" w:cs="Times New Roman"/>
        </w:rPr>
      </w:pPr>
    </w:p>
    <w:p w:rsidR="002163F7" w:rsidRPr="002163F7" w:rsidRDefault="002163F7" w:rsidP="002163F7">
      <w:pPr>
        <w:spacing w:after="0"/>
        <w:rPr>
          <w:rFonts w:ascii="Times New Roman" w:hAnsi="Times New Roman" w:cs="Times New Roman"/>
        </w:rPr>
      </w:pPr>
    </w:p>
    <w:sectPr w:rsidR="002163F7" w:rsidRPr="002163F7" w:rsidSect="00BD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019"/>
    <w:rsid w:val="002163F7"/>
    <w:rsid w:val="00230CEF"/>
    <w:rsid w:val="00302A32"/>
    <w:rsid w:val="00471EBB"/>
    <w:rsid w:val="00547256"/>
    <w:rsid w:val="005774DA"/>
    <w:rsid w:val="006C2019"/>
    <w:rsid w:val="00BB7B4B"/>
    <w:rsid w:val="00BD7B62"/>
    <w:rsid w:val="00CF2969"/>
    <w:rsid w:val="00F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--80ajghhoc2ajlc8b.xn--plai/info/smi_o_nas/rg-napominaet-promarkirovat-ostatki-obuvi-mozhno-do-31-m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2021-05-05T10:47:00Z</dcterms:created>
  <dcterms:modified xsi:type="dcterms:W3CDTF">2021-05-05T12:53:00Z</dcterms:modified>
</cp:coreProperties>
</file>