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7" w:rsidRPr="00FF33B4" w:rsidRDefault="00512B97" w:rsidP="00512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33B4">
        <w:rPr>
          <w:rFonts w:ascii="Times New Roman" w:hAnsi="Times New Roman"/>
          <w:b/>
          <w:sz w:val="28"/>
          <w:szCs w:val="28"/>
        </w:rPr>
        <w:t xml:space="preserve">Галичской межрайонной прокуратурой проведена проверка исполнения законодательства об ответственном обращении с домашними животными </w:t>
      </w:r>
    </w:p>
    <w:p w:rsidR="00512B97" w:rsidRDefault="00512B97" w:rsidP="005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3B4">
        <w:rPr>
          <w:rFonts w:ascii="Times New Roman" w:hAnsi="Times New Roman"/>
          <w:sz w:val="28"/>
          <w:szCs w:val="28"/>
        </w:rPr>
        <w:t xml:space="preserve">Галичской межрайонной прокуратурой  в июле 2020 года проведена проверка исполнения законодательства об ответственном обращении с домашними животными администрацией </w:t>
      </w:r>
      <w:proofErr w:type="spellStart"/>
      <w:r w:rsidRPr="00FF33B4">
        <w:rPr>
          <w:rFonts w:ascii="Times New Roman" w:hAnsi="Times New Roman"/>
          <w:sz w:val="28"/>
          <w:szCs w:val="28"/>
        </w:rPr>
        <w:t>Лопаревского</w:t>
      </w:r>
      <w:proofErr w:type="spellEnd"/>
      <w:r w:rsidRPr="00FF33B4">
        <w:rPr>
          <w:rFonts w:ascii="Times New Roman" w:hAnsi="Times New Roman"/>
          <w:sz w:val="28"/>
          <w:szCs w:val="28"/>
        </w:rPr>
        <w:t xml:space="preserve"> сельского поселения Галичского 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12B97" w:rsidRPr="00FF33B4" w:rsidRDefault="00512B97" w:rsidP="005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3B4">
        <w:rPr>
          <w:rFonts w:ascii="Times New Roman" w:hAnsi="Times New Roman"/>
          <w:sz w:val="28"/>
          <w:szCs w:val="28"/>
        </w:rPr>
        <w:t>Проверкой установлено, что администрацией поселения допускаются отдельные нарушения требований Федерального закона от 06.10.2003 № 131-ФЗ «Об общих принципах организации местного самоуправления в Российской Федерации» (далее - Закон № 131-ФЗ),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СП 3.1.7.2627-10.</w:t>
      </w:r>
      <w:proofErr w:type="gramEnd"/>
      <w:r w:rsidRPr="00FF33B4">
        <w:rPr>
          <w:rFonts w:ascii="Times New Roman" w:hAnsi="Times New Roman"/>
          <w:sz w:val="28"/>
          <w:szCs w:val="28"/>
        </w:rPr>
        <w:t xml:space="preserve"> «Профилактика бешенства среди людей. Санитарно-эпидемиологические правила», утвержденных Постановлением Главного государственного санитарного врача РФ от 06.05.2010 № 54 (далее по текст</w:t>
      </w:r>
      <w:proofErr w:type="gramStart"/>
      <w:r w:rsidRPr="00FF33B4">
        <w:rPr>
          <w:rFonts w:ascii="Times New Roman" w:hAnsi="Times New Roman"/>
          <w:sz w:val="28"/>
          <w:szCs w:val="28"/>
        </w:rPr>
        <w:t>у-</w:t>
      </w:r>
      <w:proofErr w:type="gramEnd"/>
      <w:r w:rsidRPr="00FF33B4">
        <w:rPr>
          <w:rFonts w:ascii="Times New Roman" w:hAnsi="Times New Roman"/>
          <w:sz w:val="28"/>
          <w:szCs w:val="28"/>
        </w:rPr>
        <w:t xml:space="preserve"> СП 3.1.7.2627- 10).</w:t>
      </w:r>
    </w:p>
    <w:p w:rsidR="00512B97" w:rsidRPr="00FF33B4" w:rsidRDefault="00512B97" w:rsidP="005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3B4">
        <w:rPr>
          <w:rFonts w:ascii="Times New Roman" w:hAnsi="Times New Roman"/>
          <w:sz w:val="28"/>
          <w:szCs w:val="28"/>
        </w:rPr>
        <w:t>На момент проведения проверки органом местного самоуправления специальные территории для выгула домашних животных в населенных пунктах поселения не определены, табличками не обозначены, нормативный правовой акт, регламентирующий места выгула домашних животных не разработан.</w:t>
      </w:r>
    </w:p>
    <w:p w:rsidR="00512B97" w:rsidRPr="00FF33B4" w:rsidRDefault="00512B97" w:rsidP="005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3B4">
        <w:rPr>
          <w:rFonts w:ascii="Times New Roman" w:hAnsi="Times New Roman"/>
          <w:sz w:val="28"/>
          <w:szCs w:val="28"/>
        </w:rPr>
        <w:t xml:space="preserve">По данному факту в адрес главы администрации </w:t>
      </w:r>
      <w:proofErr w:type="spellStart"/>
      <w:r w:rsidRPr="00FF33B4">
        <w:rPr>
          <w:rFonts w:ascii="Times New Roman" w:hAnsi="Times New Roman"/>
          <w:sz w:val="28"/>
          <w:szCs w:val="28"/>
        </w:rPr>
        <w:t>Лопаревского</w:t>
      </w:r>
      <w:proofErr w:type="spellEnd"/>
      <w:r w:rsidRPr="00FF33B4">
        <w:rPr>
          <w:rFonts w:ascii="Times New Roman" w:hAnsi="Times New Roman"/>
          <w:sz w:val="28"/>
          <w:szCs w:val="28"/>
        </w:rPr>
        <w:t xml:space="preserve"> сельского поселения Галичского муниципального района Костромской области внесено представление об устранении выявленных нарушений.</w:t>
      </w:r>
    </w:p>
    <w:p w:rsidR="00512B97" w:rsidRPr="00FF33B4" w:rsidRDefault="00512B97" w:rsidP="005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 w:rsidRPr="00FF33B4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F33B4">
        <w:rPr>
          <w:rFonts w:ascii="Times New Roman" w:hAnsi="Times New Roman"/>
          <w:sz w:val="28"/>
          <w:szCs w:val="28"/>
        </w:rPr>
        <w:t>рассмотрения принят</w:t>
      </w:r>
      <w:r>
        <w:rPr>
          <w:rFonts w:ascii="Times New Roman" w:hAnsi="Times New Roman"/>
          <w:sz w:val="28"/>
          <w:szCs w:val="28"/>
        </w:rPr>
        <w:t>о постановление от 20.08.2020 №</w:t>
      </w:r>
      <w:r w:rsidRPr="00FF33B4">
        <w:rPr>
          <w:rFonts w:ascii="Times New Roman" w:hAnsi="Times New Roman"/>
          <w:sz w:val="28"/>
          <w:szCs w:val="28"/>
        </w:rPr>
        <w:t xml:space="preserve">28 «Об определении мест, предназначенных для выгула домашних животных на территории </w:t>
      </w:r>
      <w:proofErr w:type="spellStart"/>
      <w:r w:rsidRPr="00FF33B4">
        <w:rPr>
          <w:rFonts w:ascii="Times New Roman" w:hAnsi="Times New Roman"/>
          <w:sz w:val="28"/>
          <w:szCs w:val="28"/>
        </w:rPr>
        <w:t>Лопаревского</w:t>
      </w:r>
      <w:proofErr w:type="spellEnd"/>
      <w:r w:rsidRPr="00FF33B4">
        <w:rPr>
          <w:rFonts w:ascii="Times New Roman" w:hAnsi="Times New Roman"/>
          <w:sz w:val="28"/>
          <w:szCs w:val="28"/>
        </w:rPr>
        <w:t xml:space="preserve"> сельского поселения Галичского муниципального района Костромской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12B97" w:rsidRDefault="00512B97" w:rsidP="0051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до настоящего времени </w:t>
      </w:r>
      <w:r w:rsidRPr="00FF33B4">
        <w:rPr>
          <w:rFonts w:ascii="Times New Roman" w:hAnsi="Times New Roman"/>
          <w:sz w:val="28"/>
          <w:szCs w:val="28"/>
        </w:rPr>
        <w:t>специальные территории для выгула домашних животных в населенных пунктах поселения не опреде</w:t>
      </w:r>
      <w:r>
        <w:rPr>
          <w:rFonts w:ascii="Times New Roman" w:hAnsi="Times New Roman"/>
          <w:sz w:val="28"/>
          <w:szCs w:val="28"/>
        </w:rPr>
        <w:t xml:space="preserve">лены, табличками не обозначены,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 чем Галичский межрайонный прокурор обратился в суд с исковым заявлением, которое находится на рассмотрении.</w:t>
      </w:r>
    </w:p>
    <w:p w:rsidR="006133D0" w:rsidRDefault="00512B97"/>
    <w:sectPr w:rsidR="006133D0" w:rsidSect="0003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97"/>
    <w:rsid w:val="00035D58"/>
    <w:rsid w:val="00512B97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2021-06-24T07:43:00Z</dcterms:created>
  <dcterms:modified xsi:type="dcterms:W3CDTF">2021-06-24T07:44:00Z</dcterms:modified>
</cp:coreProperties>
</file>