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AE0E55" w:rsidRDefault="00AE0E55" w:rsidP="00AE0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55">
        <w:rPr>
          <w:rFonts w:ascii="Times New Roman" w:hAnsi="Times New Roman" w:cs="Times New Roman"/>
          <w:b/>
          <w:sz w:val="24"/>
          <w:szCs w:val="24"/>
        </w:rPr>
        <w:t>Памятка об ответственном обращении с животными.</w:t>
      </w:r>
    </w:p>
    <w:p w:rsidR="00AE0E55" w:rsidRPr="00AE0E55" w:rsidRDefault="00AE0E55" w:rsidP="00AE0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E0E55">
        <w:rPr>
          <w:rFonts w:ascii="Times New Roman" w:hAnsi="Times New Roman" w:cs="Times New Roman"/>
          <w:sz w:val="24"/>
          <w:szCs w:val="24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AE0E55" w:rsidRPr="00AE0E55" w:rsidRDefault="00AE0E55">
      <w:pPr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t xml:space="preserve"> При обращении с животными не допускаются: 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0E55">
        <w:rPr>
          <w:rFonts w:ascii="Times New Roman" w:hAnsi="Times New Roman" w:cs="Times New Roman"/>
          <w:sz w:val="24"/>
          <w:szCs w:val="24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 2) натравливание животных (за исключением служебных животных) на других животных;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 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 4) торговля животными в местах, специально не отведенных для этого; 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5) организация и проведение боев животных; 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 </w:t>
      </w:r>
    </w:p>
    <w:p w:rsidR="00AE0E55" w:rsidRDefault="00AE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 </w:t>
      </w:r>
    </w:p>
    <w:p w:rsidR="00AE0E55" w:rsidRPr="00AE0E55" w:rsidRDefault="00AE0E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0E55">
        <w:rPr>
          <w:rFonts w:ascii="Times New Roman" w:hAnsi="Times New Roman" w:cs="Times New Roman"/>
          <w:sz w:val="24"/>
          <w:szCs w:val="24"/>
          <w:u w:val="single"/>
        </w:rPr>
        <w:t>Жестокое обращение с животными карается в соответствии ст. 245 Уголовного кодекса Российской Федерации.</w:t>
      </w:r>
    </w:p>
    <w:p w:rsidR="00AE0E55" w:rsidRPr="00AE0E55" w:rsidRDefault="00AE0E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0E55">
        <w:rPr>
          <w:rFonts w:ascii="Times New Roman" w:hAnsi="Times New Roman" w:cs="Times New Roman"/>
          <w:sz w:val="24"/>
          <w:szCs w:val="24"/>
          <w:u w:val="single"/>
        </w:rPr>
        <w:t xml:space="preserve">           Запрещается пропаганда жестокого обращения с животными, а также призывы к жестокому обращению с животными.</w:t>
      </w:r>
    </w:p>
    <w:p w:rsidR="00AE0E55" w:rsidRPr="00AE0E55" w:rsidRDefault="00AE0E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0E55">
        <w:rPr>
          <w:rFonts w:ascii="Times New Roman" w:hAnsi="Times New Roman" w:cs="Times New Roman"/>
          <w:sz w:val="24"/>
          <w:szCs w:val="24"/>
          <w:u w:val="single"/>
        </w:rPr>
        <w:t xml:space="preserve">        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AE0E55" w:rsidRP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 </w:t>
      </w:r>
      <w:r w:rsidRPr="00AE0E55">
        <w:rPr>
          <w:rFonts w:ascii="Times New Roman" w:hAnsi="Times New Roman" w:cs="Times New Roman"/>
          <w:sz w:val="24"/>
          <w:szCs w:val="24"/>
          <w:u w:val="single"/>
        </w:rPr>
        <w:t>К общим требованиям к содержанию животных их владельцами относятся: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t xml:space="preserve"> 1) обеспечение надлежащего ухода за животными; 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 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lastRenderedPageBreak/>
        <w:t>3) принятие мер по предотвращению появления нежелательного потомства у животных;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t xml:space="preserve"> 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</w:t>
      </w:r>
    </w:p>
    <w:p w:rsidR="00AE0E55" w:rsidRDefault="00AE0E55">
      <w:pPr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t xml:space="preserve">5) осуществление обращения с биологическими отходами в соответствии с законодательством Российской Федерации. </w:t>
      </w:r>
    </w:p>
    <w:p w:rsidR="00AE0E55" w:rsidRDefault="00AE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В случае отказа от права собственности на животное или невозможности его дальнейшего содержания </w:t>
      </w:r>
      <w:r w:rsidRPr="00AE0E55">
        <w:rPr>
          <w:rFonts w:ascii="Times New Roman" w:hAnsi="Times New Roman" w:cs="Times New Roman"/>
          <w:sz w:val="24"/>
          <w:szCs w:val="24"/>
          <w:u w:val="single"/>
        </w:rPr>
        <w:t>владелец животного обязан передать его новому владельцу или в приют для животных,</w:t>
      </w:r>
      <w:r w:rsidRPr="00AE0E55">
        <w:rPr>
          <w:rFonts w:ascii="Times New Roman" w:hAnsi="Times New Roman" w:cs="Times New Roman"/>
          <w:sz w:val="24"/>
          <w:szCs w:val="24"/>
        </w:rPr>
        <w:t xml:space="preserve"> которые могут обеспечить условия содержания такого животного.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E0E55" w:rsidRDefault="00AE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При выгуле домашнего животного необходимо соблюдать следующие требования: 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AE0E55" w:rsidRDefault="00AE0E55" w:rsidP="00AE0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E55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AE0E55" w:rsidRDefault="00AE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 </w:t>
      </w:r>
      <w:r w:rsidRPr="00AE0E55">
        <w:rPr>
          <w:rFonts w:ascii="Times New Roman" w:hAnsi="Times New Roman" w:cs="Times New Roman"/>
          <w:sz w:val="24"/>
          <w:szCs w:val="24"/>
          <w:u w:val="single"/>
        </w:rPr>
        <w:t>Выгул потенциально опасной собаки без намордника и поводка независимо от места выгула запрещается</w:t>
      </w:r>
      <w:r w:rsidRPr="00AE0E55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E55">
        <w:rPr>
          <w:rFonts w:ascii="Times New Roman" w:hAnsi="Times New Roman" w:cs="Times New Roman"/>
          <w:sz w:val="24"/>
          <w:szCs w:val="24"/>
        </w:rPr>
        <w:t xml:space="preserve">Перечень потенциально опасных собак утвержден постановлением Правительства Российской Федерации от 29.07.2019 № 974. </w:t>
      </w:r>
    </w:p>
    <w:p w:rsidR="006133D0" w:rsidRPr="00AE0E55" w:rsidRDefault="00AE0E55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E55">
        <w:rPr>
          <w:rFonts w:ascii="Times New Roman" w:hAnsi="Times New Roman" w:cs="Times New Roman"/>
          <w:sz w:val="24"/>
          <w:szCs w:val="24"/>
          <w:u w:val="single"/>
        </w:rPr>
        <w:t>За нарушение правил содержания животных и обращения с ними предусмотрена административная, уголовная и граждан</w:t>
      </w:r>
      <w:r w:rsidRPr="00AE0E55">
        <w:rPr>
          <w:u w:val="single"/>
        </w:rPr>
        <w:t>ско-правовая ответственность.</w:t>
      </w:r>
    </w:p>
    <w:sectPr w:rsidR="006133D0" w:rsidRPr="00AE0E55" w:rsidSect="00CD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55"/>
    <w:rsid w:val="00547256"/>
    <w:rsid w:val="00AE0E55"/>
    <w:rsid w:val="00BB7B4B"/>
    <w:rsid w:val="00C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2021-06-10T10:59:00Z</dcterms:created>
  <dcterms:modified xsi:type="dcterms:W3CDTF">2021-06-10T11:06:00Z</dcterms:modified>
</cp:coreProperties>
</file>