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2D" w:rsidRDefault="0053262D" w:rsidP="0053262D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2D" w:rsidRPr="002249E5" w:rsidRDefault="0053262D" w:rsidP="0053262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262D" w:rsidRPr="00797C18" w:rsidRDefault="0053262D" w:rsidP="0053262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53262D" w:rsidRPr="00797C18" w:rsidRDefault="0053262D" w:rsidP="0053262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53262D" w:rsidRPr="00797C18" w:rsidRDefault="0053262D" w:rsidP="0053262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53262D" w:rsidRPr="00797C18" w:rsidRDefault="0053262D" w:rsidP="0053262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3262D" w:rsidRPr="00797C18" w:rsidRDefault="0053262D" w:rsidP="0053262D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53262D" w:rsidRDefault="0053262D" w:rsidP="0053262D">
      <w:pPr>
        <w:pStyle w:val="a3"/>
        <w:spacing w:before="0" w:beforeAutospacing="0" w:after="0"/>
      </w:pPr>
    </w:p>
    <w:p w:rsidR="0053262D" w:rsidRPr="00AE61F5" w:rsidRDefault="0053262D" w:rsidP="0053262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>
        <w:rPr>
          <w:sz w:val="28"/>
          <w:szCs w:val="28"/>
        </w:rPr>
        <w:t xml:space="preserve"> 21</w:t>
      </w:r>
      <w:r w:rsidRPr="00AE61F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E61F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E61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419</w:t>
      </w:r>
    </w:p>
    <w:p w:rsidR="0053262D" w:rsidRDefault="0053262D" w:rsidP="0053262D">
      <w:pPr>
        <w:pStyle w:val="a3"/>
        <w:spacing w:before="0" w:beforeAutospacing="0" w:after="0"/>
        <w:jc w:val="center"/>
      </w:pPr>
    </w:p>
    <w:p w:rsidR="0053262D" w:rsidRDefault="0053262D" w:rsidP="0053262D">
      <w:pPr>
        <w:pStyle w:val="a3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53262D" w:rsidRDefault="0053262D" w:rsidP="0053262D">
      <w:pPr>
        <w:spacing w:after="0"/>
        <w:jc w:val="center"/>
      </w:pPr>
    </w:p>
    <w:p w:rsidR="0053262D" w:rsidRDefault="0053262D" w:rsidP="0053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Pr="000F2396">
        <w:rPr>
          <w:rFonts w:ascii="Times New Roman" w:hAnsi="Times New Roman" w:cs="Times New Roman"/>
          <w:b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53262D" w:rsidRDefault="0053262D" w:rsidP="0053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 на 2021 год</w:t>
      </w:r>
    </w:p>
    <w:p w:rsidR="0053262D" w:rsidRDefault="0053262D" w:rsidP="0053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2D" w:rsidRPr="002249E5" w:rsidRDefault="0053262D" w:rsidP="00532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2008</w:t>
        </w:r>
        <w:r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года</w:t>
        </w:r>
        <w:r w:rsidRPr="0065046A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        № </w:t>
        </w:r>
        <w:r w:rsidRPr="0065046A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7" w:history="1">
        <w:r w:rsidRPr="002249E5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 6 октября 2003 года № 131-ФЗ "Об общих принципах организации местного самоуправления в Российской Федерации"</w:t>
        </w:r>
      </w:hyperlink>
      <w:r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</w:t>
      </w:r>
    </w:p>
    <w:p w:rsidR="0053262D" w:rsidRPr="002249E5" w:rsidRDefault="0053262D" w:rsidP="00532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53262D" w:rsidRPr="000E7E71" w:rsidRDefault="0053262D" w:rsidP="0053262D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62D" w:rsidRDefault="0053262D" w:rsidP="0053262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2021 год 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3262D" w:rsidRPr="00592C78" w:rsidRDefault="0053262D" w:rsidP="0053262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2021 год (Приложение  2);</w:t>
      </w:r>
    </w:p>
    <w:p w:rsidR="0053262D" w:rsidRPr="000E7E71" w:rsidRDefault="0053262D" w:rsidP="0053262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2021 год (Приложение 3).</w:t>
      </w:r>
      <w:proofErr w:type="gramEnd"/>
    </w:p>
    <w:p w:rsidR="0053262D" w:rsidRPr="00487855" w:rsidRDefault="0053262D" w:rsidP="0053262D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лицам, ответственным за осуществление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53262D" w:rsidRPr="00AE61F5" w:rsidRDefault="0053262D" w:rsidP="005326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53262D" w:rsidRPr="00A15C7B" w:rsidRDefault="0053262D" w:rsidP="0053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647D">
        <w:rPr>
          <w:rFonts w:ascii="Times New Roman" w:hAnsi="Times New Roman" w:cs="Times New Roman"/>
          <w:sz w:val="28"/>
          <w:szCs w:val="28"/>
        </w:rPr>
        <w:t>. Настоящее</w:t>
      </w:r>
      <w:r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Pr="00A15C7B">
        <w:rPr>
          <w:rFonts w:ascii="Times New Roman" w:hAnsi="Times New Roman" w:cs="Times New Roman"/>
          <w:sz w:val="28"/>
          <w:szCs w:val="28"/>
        </w:rPr>
        <w:t>.</w:t>
      </w:r>
    </w:p>
    <w:p w:rsidR="0053262D" w:rsidRDefault="0053262D" w:rsidP="0053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Pr="00A15C7B" w:rsidRDefault="0053262D" w:rsidP="0053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Pr="00BC6240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62D" w:rsidRDefault="0053262D" w:rsidP="00532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Приложение 1</w:t>
      </w:r>
    </w:p>
    <w:p w:rsidR="0053262D" w:rsidRPr="00B56602" w:rsidRDefault="0053262D" w:rsidP="0053262D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3262D" w:rsidRPr="00B56602" w:rsidRDefault="0053262D" w:rsidP="0053262D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53262D" w:rsidRPr="00B56602" w:rsidRDefault="0053262D" w:rsidP="0053262D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53262D" w:rsidRPr="00B56602" w:rsidRDefault="0053262D" w:rsidP="0053262D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21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419</w:t>
      </w:r>
    </w:p>
    <w:p w:rsidR="0053262D" w:rsidRPr="00B56602" w:rsidRDefault="0053262D" w:rsidP="005326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62D" w:rsidRPr="00B10B5C" w:rsidRDefault="0053262D" w:rsidP="0053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53262D" w:rsidRDefault="0053262D" w:rsidP="0053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</w:p>
    <w:p w:rsidR="0053262D" w:rsidRPr="006625E6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E6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53262D" w:rsidRDefault="0053262D" w:rsidP="005326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>организации проведения профилактики нарушений обязательных требований земельного</w:t>
      </w:r>
      <w:proofErr w:type="gramEnd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 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 в сфере земельных отношений.</w:t>
      </w:r>
    </w:p>
    <w:p w:rsidR="0053262D" w:rsidRPr="003F1B21" w:rsidRDefault="0053262D" w:rsidP="005326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53262D" w:rsidRPr="00DA6828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53262D" w:rsidRPr="00DA6828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является:</w:t>
      </w:r>
    </w:p>
    <w:p w:rsidR="0053262D" w:rsidRPr="002249E5" w:rsidRDefault="0053262D" w:rsidP="005326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Pr="002249E5">
        <w:rPr>
          <w:color w:val="000000" w:themeColor="text1"/>
          <w:spacing w:val="2"/>
          <w:sz w:val="28"/>
          <w:szCs w:val="28"/>
        </w:rPr>
        <w:t>1) стимулирование добросовестного соблюдения организациями (юридическими лицами) и гражданами, в том числе являющимися индивидуальными предпринимателями (далее - контролируемые лица) требований земельного законодательства, направлено на снижение риска причинения вреда (ущерба) или минимизацию потенциальной выгоды от таких нарушений и является приоритетным по отношению к проведению контрольных мероприятий;</w:t>
      </w:r>
    </w:p>
    <w:p w:rsidR="0053262D" w:rsidRPr="002249E5" w:rsidRDefault="0053262D" w:rsidP="005326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Pr="002249E5">
        <w:rPr>
          <w:color w:val="000000" w:themeColor="text1"/>
          <w:spacing w:val="2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53262D" w:rsidRPr="002249E5" w:rsidRDefault="0053262D" w:rsidP="005326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Pr="002249E5">
        <w:rPr>
          <w:color w:val="000000" w:themeColor="text1"/>
          <w:spacing w:val="2"/>
          <w:sz w:val="28"/>
          <w:szCs w:val="28"/>
        </w:rPr>
        <w:t>3) создание условий для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53262D" w:rsidRPr="002249E5" w:rsidRDefault="0053262D" w:rsidP="005326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3262D" w:rsidRPr="00DA6828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53262D" w:rsidRPr="00391E30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53262D" w:rsidRPr="00391E30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3262D" w:rsidRPr="00391E30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требований законодательства </w:t>
      </w:r>
      <w:r w:rsidRPr="00391E30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земельного контроля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62D" w:rsidRPr="00391E30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подконтрольных субъектов.</w:t>
      </w:r>
    </w:p>
    <w:p w:rsidR="0053262D" w:rsidRPr="00391E30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53262D" w:rsidRPr="00E02857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53262D" w:rsidRPr="00302C02" w:rsidRDefault="0053262D" w:rsidP="0053262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Принципами проведения профилактических мероприятий являются:</w:t>
      </w:r>
    </w:p>
    <w:p w:rsidR="0053262D" w:rsidRPr="00302C02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принцип информационной открытости и доступности для подконтрольных субъектов -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262D" w:rsidRPr="00302C02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принцип полноты охвата профилактическими мероприятиями подконтрольных субъектов -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262D" w:rsidRDefault="0053262D" w:rsidP="005326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53262D" w:rsidRPr="00302C02" w:rsidRDefault="0053262D" w:rsidP="005326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53262D" w:rsidRPr="00302C02" w:rsidRDefault="0053262D" w:rsidP="0053262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53262D" w:rsidRPr="000615F3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5F3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52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408"/>
        <w:gridCol w:w="2078"/>
        <w:gridCol w:w="2450"/>
      </w:tblGrid>
      <w:tr w:rsidR="0053262D" w:rsidRPr="00302C02" w:rsidTr="005B4D13">
        <w:trPr>
          <w:tblCellSpacing w:w="15" w:type="dxa"/>
        </w:trPr>
        <w:tc>
          <w:tcPr>
            <w:tcW w:w="539" w:type="dxa"/>
            <w:shd w:val="clear" w:color="auto" w:fill="F5F9FB"/>
            <w:vAlign w:val="center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F5F9FB"/>
            <w:vAlign w:val="center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5F9FB"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5" w:type="dxa"/>
            <w:shd w:val="clear" w:color="auto" w:fill="F5F9FB"/>
            <w:vAlign w:val="center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3262D" w:rsidRPr="00302C02" w:rsidTr="005B4D13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 об осуществлении муниципального земельного контроля на территории муниципального района</w:t>
            </w:r>
          </w:p>
        </w:tc>
        <w:tc>
          <w:tcPr>
            <w:tcW w:w="2048" w:type="dxa"/>
            <w:shd w:val="clear" w:color="auto" w:fill="FFFFFF" w:themeFill="background1"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53262D" w:rsidRPr="00302C02" w:rsidTr="005B4D13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Галичского муниципального района Костромской области  в сети «Интернет» перечней нормативных правовых актов или их отдельных частей, содержащих обязательные требования,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</w:p>
        </w:tc>
        <w:tc>
          <w:tcPr>
            <w:tcW w:w="2048" w:type="dxa"/>
            <w:shd w:val="clear" w:color="auto" w:fill="FFFFFF" w:themeFill="background1"/>
          </w:tcPr>
          <w:p w:rsidR="0053262D" w:rsidRPr="00CF371D" w:rsidRDefault="0053262D" w:rsidP="005B4D1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53262D" w:rsidRPr="00302C02" w:rsidTr="005B4D13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контроля, 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посредством опубликования в информационном бюллетене «Районный вестник» и размещения на официальном сайте Галичского муниципального района Костромской области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048" w:type="dxa"/>
            <w:shd w:val="clear" w:color="auto" w:fill="F5F9FB"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53262D" w:rsidRPr="00CF371D" w:rsidTr="005B4D13">
        <w:trPr>
          <w:trHeight w:val="5245"/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обобщение практики осуществления муниципального земельного контроля и размещение на официальном сайте Галичского муниципального района 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048" w:type="dxa"/>
            <w:shd w:val="clear" w:color="auto" w:fill="F5F9FB"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405" w:type="dxa"/>
            <w:shd w:val="clear" w:color="auto" w:fill="F5F9FB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53262D" w:rsidRPr="00CF371D" w:rsidTr="005B4D13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62D" w:rsidRPr="00CF371D" w:rsidRDefault="0053262D" w:rsidP="005B4D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в сфере муниципального земельного контроля 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.ч. 5-7 ст. 8.2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48" w:type="dxa"/>
            <w:shd w:val="clear" w:color="auto" w:fill="F5F9FB"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53262D" w:rsidRPr="00CF371D" w:rsidTr="005B4D13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048" w:type="dxa"/>
            <w:shd w:val="clear" w:color="auto" w:fill="F5F9FB"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53262D" w:rsidRPr="00CF371D" w:rsidTr="005B4D13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78" w:type="dxa"/>
            <w:shd w:val="clear" w:color="auto" w:fill="F5F9FB"/>
            <w:hideMark/>
          </w:tcPr>
          <w:p w:rsidR="0053262D" w:rsidRPr="00CF371D" w:rsidRDefault="0053262D" w:rsidP="005B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Костромской области плана  проведения плановых проверок  юридических 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2048" w:type="dxa"/>
            <w:shd w:val="clear" w:color="auto" w:fill="F5F9FB"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53262D" w:rsidRPr="00CF371D" w:rsidRDefault="0053262D" w:rsidP="005B4D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53262D" w:rsidRPr="001679C9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9C9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53262D" w:rsidRPr="001679C9" w:rsidRDefault="0053262D" w:rsidP="0053262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79C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- 2021 год.</w:t>
      </w:r>
    </w:p>
    <w:p w:rsidR="006133D0" w:rsidRDefault="0053262D"/>
    <w:sectPr w:rsidR="006133D0" w:rsidSect="0064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2D"/>
    <w:rsid w:val="0053262D"/>
    <w:rsid w:val="00547256"/>
    <w:rsid w:val="00642147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26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262D"/>
    <w:rPr>
      <w:color w:val="0000FF"/>
      <w:u w:val="single"/>
    </w:rPr>
  </w:style>
  <w:style w:type="paragraph" w:customStyle="1" w:styleId="formattext">
    <w:name w:val="formattext"/>
    <w:basedOn w:val="a"/>
    <w:rsid w:val="0053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6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2021-06-10T05:33:00Z</dcterms:created>
  <dcterms:modified xsi:type="dcterms:W3CDTF">2021-06-10T05:34:00Z</dcterms:modified>
</cp:coreProperties>
</file>