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AE" w:rsidRDefault="00ED64AE" w:rsidP="00670239">
      <w:pPr>
        <w:pStyle w:val="a3"/>
        <w:spacing w:before="0"/>
        <w:ind w:firstLine="0"/>
        <w:rPr>
          <w:rFonts w:ascii="Times New Roman" w:hAnsi="Times New Roman"/>
          <w:b/>
          <w:caps/>
          <w:spacing w:val="16"/>
          <w:sz w:val="28"/>
        </w:rPr>
      </w:pPr>
      <w:r w:rsidRPr="004D6755">
        <w:rPr>
          <w:rFonts w:ascii="Times New Roman" w:hAnsi="Times New Roman"/>
          <w:b/>
          <w:caps/>
          <w:spacing w:val="6"/>
        </w:rPr>
        <w:t xml:space="preserve">ИЗБИРАТЕЛЬНАЯ КОМИССИЯ </w:t>
      </w:r>
      <w:r>
        <w:rPr>
          <w:rFonts w:ascii="Times New Roman" w:hAnsi="Times New Roman"/>
          <w:b/>
          <w:caps/>
          <w:spacing w:val="6"/>
        </w:rPr>
        <w:t xml:space="preserve">муниципального образования берёзовское сельское поселение галичского </w:t>
      </w:r>
      <w:r w:rsidRPr="007829E0">
        <w:rPr>
          <w:rFonts w:ascii="Times New Roman" w:hAnsi="Times New Roman"/>
          <w:b/>
          <w:caps/>
          <w:spacing w:val="16"/>
        </w:rPr>
        <w:t>муниципального района Костромской области</w:t>
      </w:r>
      <w:r>
        <w:rPr>
          <w:rFonts w:ascii="Times New Roman" w:hAnsi="Times New Roman"/>
          <w:b/>
          <w:spacing w:val="16"/>
        </w:rPr>
        <w:t xml:space="preserve"> </w:t>
      </w:r>
    </w:p>
    <w:p w:rsidR="00ED64AE" w:rsidRPr="007829E0" w:rsidRDefault="00ED64AE" w:rsidP="00670239">
      <w:pPr>
        <w:pStyle w:val="a3"/>
        <w:spacing w:before="0" w:after="240"/>
        <w:ind w:firstLine="0"/>
        <w:rPr>
          <w:rFonts w:ascii="Times New Roman" w:hAnsi="Times New Roman"/>
          <w:b/>
          <w:spacing w:val="12"/>
          <w:sz w:val="10"/>
          <w:szCs w:val="10"/>
        </w:rPr>
      </w:pPr>
    </w:p>
    <w:p w:rsidR="00ED64AE" w:rsidRDefault="00ED64AE" w:rsidP="00670239">
      <w:pPr>
        <w:pStyle w:val="a3"/>
        <w:spacing w:before="0" w:after="240"/>
        <w:ind w:firstLine="0"/>
        <w:rPr>
          <w:rFonts w:cs="Arial"/>
          <w:bCs/>
          <w:i/>
          <w:iCs/>
          <w:spacing w:val="12"/>
          <w:sz w:val="20"/>
        </w:rPr>
      </w:pPr>
      <w:r>
        <w:rPr>
          <w:rFonts w:ascii="Times New Roman" w:hAnsi="Times New Roman"/>
          <w:b/>
          <w:spacing w:val="12"/>
          <w:sz w:val="28"/>
        </w:rPr>
        <w:t>ПОСТАНОВЛЕНИЕ</w:t>
      </w:r>
    </w:p>
    <w:p w:rsidR="00ED64AE" w:rsidRPr="00B75ECA" w:rsidRDefault="00ED64AE" w:rsidP="00670239">
      <w:pPr>
        <w:rPr>
          <w:rFonts w:ascii="Times New Roman" w:hAnsi="Times New Roman"/>
          <w:sz w:val="28"/>
          <w:szCs w:val="28"/>
        </w:rPr>
      </w:pPr>
      <w:r w:rsidRPr="00B75EC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6 июля</w:t>
      </w:r>
      <w:r w:rsidRPr="00B75EC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B75EC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B75EC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72</w:t>
      </w:r>
    </w:p>
    <w:p w:rsidR="00ED64AE" w:rsidRPr="00174273" w:rsidRDefault="00ED64AE" w:rsidP="00670239">
      <w:pPr>
        <w:jc w:val="center"/>
        <w:rPr>
          <w:sz w:val="16"/>
          <w:szCs w:val="16"/>
        </w:rPr>
      </w:pPr>
    </w:p>
    <w:p w:rsidR="00ED64AE" w:rsidRPr="00ED64AE" w:rsidRDefault="00ED64AE" w:rsidP="00670239">
      <w:pPr>
        <w:pStyle w:val="2"/>
        <w:spacing w:line="240" w:lineRule="auto"/>
        <w:jc w:val="center"/>
        <w:rPr>
          <w:sz w:val="28"/>
          <w:szCs w:val="28"/>
        </w:rPr>
      </w:pPr>
      <w:r w:rsidRPr="00ED64AE">
        <w:rPr>
          <w:sz w:val="28"/>
          <w:szCs w:val="28"/>
        </w:rPr>
        <w:t>О форме и описании нагрудного знака наблюдателей,</w:t>
      </w:r>
      <w:r w:rsidRPr="00ED64AE">
        <w:rPr>
          <w:sz w:val="28"/>
          <w:szCs w:val="28"/>
        </w:rPr>
        <w:br/>
        <w:t>присутствующих при голосовании и подсчете голосов избирателей,</w:t>
      </w:r>
    </w:p>
    <w:p w:rsidR="00ED64AE" w:rsidRPr="00ED64AE" w:rsidRDefault="00ED64AE" w:rsidP="00670239">
      <w:pPr>
        <w:pStyle w:val="2"/>
        <w:spacing w:line="240" w:lineRule="auto"/>
        <w:jc w:val="center"/>
        <w:rPr>
          <w:sz w:val="28"/>
          <w:szCs w:val="28"/>
        </w:rPr>
      </w:pPr>
      <w:proofErr w:type="gramStart"/>
      <w:r w:rsidRPr="00ED64AE">
        <w:rPr>
          <w:sz w:val="28"/>
          <w:szCs w:val="28"/>
        </w:rPr>
        <w:t>составлении</w:t>
      </w:r>
      <w:proofErr w:type="gramEnd"/>
      <w:r w:rsidRPr="00ED64AE">
        <w:rPr>
          <w:sz w:val="28"/>
          <w:szCs w:val="28"/>
        </w:rPr>
        <w:t xml:space="preserve"> протокола об итогах голосования, о результатах выборов</w:t>
      </w:r>
      <w:r w:rsidRPr="00ED64AE">
        <w:rPr>
          <w:sz w:val="28"/>
          <w:szCs w:val="28"/>
        </w:rPr>
        <w:br/>
        <w:t xml:space="preserve">при проведении выборов главы муниципального образования Берёзовское сельское  поселение Галичского </w:t>
      </w:r>
      <w:r>
        <w:rPr>
          <w:sz w:val="28"/>
          <w:szCs w:val="28"/>
        </w:rPr>
        <w:t xml:space="preserve"> </w:t>
      </w:r>
      <w:r w:rsidRPr="00ED64AE">
        <w:rPr>
          <w:sz w:val="28"/>
          <w:szCs w:val="28"/>
        </w:rPr>
        <w:t>муниц</w:t>
      </w:r>
      <w:r w:rsidRPr="00ED64AE">
        <w:rPr>
          <w:sz w:val="28"/>
          <w:szCs w:val="28"/>
        </w:rPr>
        <w:t>и</w:t>
      </w:r>
      <w:r w:rsidRPr="00ED64AE">
        <w:rPr>
          <w:sz w:val="28"/>
          <w:szCs w:val="28"/>
        </w:rPr>
        <w:t xml:space="preserve">пального района </w:t>
      </w:r>
      <w:r>
        <w:rPr>
          <w:sz w:val="28"/>
          <w:szCs w:val="28"/>
        </w:rPr>
        <w:t xml:space="preserve"> </w:t>
      </w:r>
      <w:r w:rsidRPr="00ED64AE">
        <w:rPr>
          <w:sz w:val="28"/>
          <w:szCs w:val="28"/>
        </w:rPr>
        <w:t xml:space="preserve">Костромской области </w:t>
      </w:r>
    </w:p>
    <w:p w:rsidR="00ED64AE" w:rsidRPr="00174273" w:rsidRDefault="00ED64AE" w:rsidP="00ED64AE">
      <w:pPr>
        <w:pStyle w:val="31"/>
        <w:spacing w:line="276" w:lineRule="auto"/>
        <w:rPr>
          <w:rFonts w:cs="Times New Roman"/>
          <w:sz w:val="16"/>
          <w:szCs w:val="16"/>
        </w:rPr>
      </w:pPr>
    </w:p>
    <w:p w:rsidR="00ED64AE" w:rsidRDefault="00ED64AE" w:rsidP="00ED64AE">
      <w:pPr>
        <w:pStyle w:val="31"/>
        <w:spacing w:line="276" w:lineRule="auto"/>
        <w:ind w:firstLine="60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подпунктом «ж» пункта 9 статьи 30 </w:t>
      </w:r>
      <w:r w:rsidRPr="00DD5DE0">
        <w:rPr>
          <w:rFonts w:ascii="Times New Roman" w:hAnsi="Times New Roman"/>
          <w:spacing w:val="-4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</w:t>
      </w:r>
      <w:r w:rsidRPr="00DD5DE0">
        <w:rPr>
          <w:rFonts w:ascii="Times New Roman" w:hAnsi="Times New Roman"/>
          <w:spacing w:val="-4"/>
          <w:sz w:val="28"/>
          <w:szCs w:val="28"/>
        </w:rPr>
        <w:t>н</w:t>
      </w:r>
      <w:r w:rsidRPr="00DD5DE0">
        <w:rPr>
          <w:rFonts w:ascii="Times New Roman" w:hAnsi="Times New Roman"/>
          <w:spacing w:val="-4"/>
          <w:sz w:val="28"/>
          <w:szCs w:val="28"/>
        </w:rPr>
        <w:t>думе граждан Российской Федерации»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174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42, пунктом 12 части 7 статьи 88 </w:t>
      </w:r>
      <w:r w:rsidRPr="00174273">
        <w:rPr>
          <w:rFonts w:ascii="Times New Roman" w:hAnsi="Times New Roman" w:cs="Times New Roman"/>
          <w:sz w:val="28"/>
          <w:szCs w:val="28"/>
        </w:rPr>
        <w:t>Избир</w:t>
      </w:r>
      <w:r w:rsidRPr="00174273">
        <w:rPr>
          <w:rFonts w:ascii="Times New Roman" w:hAnsi="Times New Roman" w:cs="Times New Roman"/>
          <w:sz w:val="28"/>
          <w:szCs w:val="28"/>
        </w:rPr>
        <w:t>а</w:t>
      </w:r>
      <w:r w:rsidRPr="00174273">
        <w:rPr>
          <w:rFonts w:ascii="Times New Roman" w:hAnsi="Times New Roman" w:cs="Times New Roman"/>
          <w:sz w:val="28"/>
          <w:szCs w:val="28"/>
        </w:rPr>
        <w:t>тельного код</w:t>
      </w:r>
      <w:r>
        <w:rPr>
          <w:rFonts w:ascii="Times New Roman" w:hAnsi="Times New Roman" w:cs="Times New Roman"/>
          <w:sz w:val="28"/>
          <w:szCs w:val="28"/>
        </w:rPr>
        <w:t>екса Костромской области</w:t>
      </w:r>
      <w:r w:rsidRPr="00174273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670239">
        <w:rPr>
          <w:rFonts w:ascii="Times New Roman" w:hAnsi="Times New Roman" w:cs="Times New Roman"/>
          <w:sz w:val="28"/>
          <w:szCs w:val="28"/>
        </w:rPr>
        <w:t>муниципального образования Берёзовское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Галичского </w:t>
      </w:r>
      <w:r w:rsidRPr="00174273">
        <w:rPr>
          <w:rFonts w:ascii="Times New Roman" w:hAnsi="Times New Roman" w:cs="Times New Roman"/>
          <w:sz w:val="28"/>
          <w:szCs w:val="28"/>
        </w:rPr>
        <w:t xml:space="preserve">муниципального района Костромской области </w:t>
      </w:r>
      <w:r w:rsidRPr="00174273">
        <w:rPr>
          <w:rFonts w:ascii="Times New Roman" w:hAnsi="Times New Roman" w:cs="Times New Roman"/>
          <w:b/>
          <w:bCs/>
          <w:sz w:val="28"/>
          <w:szCs w:val="28"/>
        </w:rPr>
        <w:t>постано</w:t>
      </w:r>
      <w:r w:rsidRPr="0017427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4273">
        <w:rPr>
          <w:rFonts w:ascii="Times New Roman" w:hAnsi="Times New Roman" w:cs="Times New Roman"/>
          <w:b/>
          <w:bCs/>
          <w:sz w:val="28"/>
          <w:szCs w:val="28"/>
        </w:rPr>
        <w:t>ляет:</w:t>
      </w:r>
      <w:proofErr w:type="gramEnd"/>
    </w:p>
    <w:p w:rsidR="00ED64AE" w:rsidRPr="00ED64AE" w:rsidRDefault="00ED64AE" w:rsidP="00ED64AE">
      <w:pPr>
        <w:pStyle w:val="2"/>
        <w:spacing w:line="276" w:lineRule="auto"/>
        <w:jc w:val="both"/>
        <w:rPr>
          <w:sz w:val="28"/>
          <w:szCs w:val="28"/>
        </w:rPr>
      </w:pPr>
      <w:r w:rsidRPr="00AC7325">
        <w:rPr>
          <w:spacing w:val="-4"/>
          <w:sz w:val="28"/>
          <w:szCs w:val="28"/>
        </w:rPr>
        <w:t xml:space="preserve">1. Установить форму и описание нагрудного знака наблюдателей, </w:t>
      </w:r>
      <w:r w:rsidRPr="00AC7325">
        <w:rPr>
          <w:sz w:val="28"/>
          <w:szCs w:val="28"/>
        </w:rPr>
        <w:t>присутствующих при голосовании и подсчете голосов избирателей, составлении протокола об итогах голосования, о результатах выборов при проведении выборов</w:t>
      </w:r>
      <w:r w:rsidRPr="00ED64AE">
        <w:rPr>
          <w:sz w:val="28"/>
          <w:szCs w:val="28"/>
        </w:rPr>
        <w:t xml:space="preserve"> главы муниципального образования Берёзовское сельское  поселение Галичского </w:t>
      </w:r>
      <w:r>
        <w:rPr>
          <w:sz w:val="28"/>
          <w:szCs w:val="28"/>
        </w:rPr>
        <w:t xml:space="preserve"> </w:t>
      </w:r>
      <w:r w:rsidRPr="00ED64AE">
        <w:rPr>
          <w:sz w:val="28"/>
          <w:szCs w:val="28"/>
        </w:rPr>
        <w:t>муниц</w:t>
      </w:r>
      <w:r w:rsidRPr="00ED64AE">
        <w:rPr>
          <w:sz w:val="28"/>
          <w:szCs w:val="28"/>
        </w:rPr>
        <w:t>и</w:t>
      </w:r>
      <w:r w:rsidRPr="00ED64AE">
        <w:rPr>
          <w:sz w:val="28"/>
          <w:szCs w:val="28"/>
        </w:rPr>
        <w:t xml:space="preserve">пального района </w:t>
      </w:r>
      <w:r>
        <w:rPr>
          <w:sz w:val="28"/>
          <w:szCs w:val="28"/>
        </w:rPr>
        <w:t xml:space="preserve"> </w:t>
      </w:r>
      <w:r w:rsidRPr="00ED64AE">
        <w:rPr>
          <w:sz w:val="28"/>
          <w:szCs w:val="28"/>
        </w:rPr>
        <w:t xml:space="preserve">Костромской области </w:t>
      </w:r>
      <w:r w:rsidRPr="00AC7325">
        <w:rPr>
          <w:sz w:val="28"/>
          <w:szCs w:val="28"/>
        </w:rPr>
        <w:t xml:space="preserve"> </w:t>
      </w:r>
      <w:r w:rsidRPr="00AC7325">
        <w:rPr>
          <w:spacing w:val="-4"/>
          <w:sz w:val="28"/>
          <w:szCs w:val="28"/>
        </w:rPr>
        <w:t>(прилож</w:t>
      </w:r>
      <w:r w:rsidRPr="00AC7325">
        <w:rPr>
          <w:spacing w:val="-4"/>
          <w:sz w:val="28"/>
          <w:szCs w:val="28"/>
        </w:rPr>
        <w:t>е</w:t>
      </w:r>
      <w:r w:rsidRPr="00AC7325">
        <w:rPr>
          <w:spacing w:val="-4"/>
          <w:sz w:val="28"/>
          <w:szCs w:val="28"/>
        </w:rPr>
        <w:t>ние).</w:t>
      </w:r>
    </w:p>
    <w:p w:rsidR="00ED64AE" w:rsidRPr="00140E58" w:rsidRDefault="00ED64AE" w:rsidP="00ED64AE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140E58">
        <w:rPr>
          <w:rFonts w:ascii="Times New Roman" w:hAnsi="Times New Roman"/>
          <w:bCs/>
          <w:sz w:val="28"/>
        </w:rPr>
        <w:t xml:space="preserve">2. </w:t>
      </w:r>
      <w:proofErr w:type="gramStart"/>
      <w:r w:rsidRPr="00140E58">
        <w:rPr>
          <w:rFonts w:ascii="Times New Roman" w:eastAsia="Calibri" w:hAnsi="Times New Roman"/>
          <w:bCs/>
          <w:sz w:val="28"/>
          <w:szCs w:val="28"/>
        </w:rPr>
        <w:t>Разместить</w:t>
      </w:r>
      <w:proofErr w:type="gramEnd"/>
      <w:r w:rsidRPr="00140E58">
        <w:rPr>
          <w:rFonts w:ascii="Times New Roman" w:eastAsia="Calibri" w:hAnsi="Times New Roman"/>
          <w:bCs/>
          <w:sz w:val="28"/>
          <w:szCs w:val="28"/>
        </w:rPr>
        <w:t xml:space="preserve"> настоящее постановление в разделе «Избирательная комиссия» на официальном сайте администрации </w:t>
      </w:r>
      <w:r>
        <w:rPr>
          <w:rFonts w:ascii="Times New Roman" w:eastAsia="Calibri" w:hAnsi="Times New Roman"/>
          <w:bCs/>
          <w:sz w:val="28"/>
          <w:szCs w:val="28"/>
        </w:rPr>
        <w:t xml:space="preserve">Галичского </w:t>
      </w:r>
      <w:r w:rsidRPr="00140E58">
        <w:rPr>
          <w:rFonts w:ascii="Times New Roman" w:eastAsia="Calibri" w:hAnsi="Times New Roman"/>
          <w:bCs/>
          <w:sz w:val="28"/>
          <w:szCs w:val="28"/>
        </w:rPr>
        <w:t>муниципального района Костромской области в информационно-телекоммуникационной сети «Интернет»</w:t>
      </w:r>
      <w:r w:rsidRPr="00140E58">
        <w:rPr>
          <w:rFonts w:ascii="Times New Roman" w:hAnsi="Times New Roman"/>
          <w:bCs/>
          <w:sz w:val="28"/>
        </w:rPr>
        <w:t>.</w:t>
      </w:r>
    </w:p>
    <w:p w:rsidR="00ED64AE" w:rsidRDefault="00ED64AE" w:rsidP="00ED64AE">
      <w:pPr>
        <w:pStyle w:val="2"/>
        <w:spacing w:line="276" w:lineRule="auto"/>
        <w:jc w:val="both"/>
        <w:rPr>
          <w:sz w:val="28"/>
          <w:szCs w:val="28"/>
        </w:rPr>
      </w:pPr>
      <w:r w:rsidRPr="00EB077D">
        <w:rPr>
          <w:sz w:val="28"/>
          <w:szCs w:val="28"/>
        </w:rPr>
        <w:t xml:space="preserve">3. Возложить </w:t>
      </w:r>
      <w:proofErr w:type="gramStart"/>
      <w:r w:rsidRPr="00EB077D">
        <w:rPr>
          <w:sz w:val="28"/>
          <w:szCs w:val="28"/>
        </w:rPr>
        <w:t>контроль за</w:t>
      </w:r>
      <w:proofErr w:type="gramEnd"/>
      <w:r w:rsidRPr="00EB077D">
        <w:rPr>
          <w:sz w:val="28"/>
          <w:szCs w:val="28"/>
        </w:rPr>
        <w:t xml:space="preserve"> исполнением настоящего постановления на секретаря избирательной комиссии </w:t>
      </w:r>
      <w:r w:rsidRPr="00ED64AE">
        <w:rPr>
          <w:sz w:val="28"/>
          <w:szCs w:val="28"/>
        </w:rPr>
        <w:t xml:space="preserve">муниципального образования Берёзовское сельское  поселение Галичского </w:t>
      </w:r>
      <w:r>
        <w:rPr>
          <w:sz w:val="28"/>
          <w:szCs w:val="28"/>
        </w:rPr>
        <w:t xml:space="preserve"> </w:t>
      </w:r>
      <w:r w:rsidRPr="00ED64AE">
        <w:rPr>
          <w:sz w:val="28"/>
          <w:szCs w:val="28"/>
        </w:rPr>
        <w:t>муниц</w:t>
      </w:r>
      <w:r w:rsidRPr="00ED64AE">
        <w:rPr>
          <w:sz w:val="28"/>
          <w:szCs w:val="28"/>
        </w:rPr>
        <w:t>и</w:t>
      </w:r>
      <w:r w:rsidRPr="00ED64AE">
        <w:rPr>
          <w:sz w:val="28"/>
          <w:szCs w:val="28"/>
        </w:rPr>
        <w:t>пального района Костромской области</w:t>
      </w:r>
      <w:r>
        <w:rPr>
          <w:sz w:val="28"/>
          <w:szCs w:val="28"/>
        </w:rPr>
        <w:t xml:space="preserve"> М.А.Лебедеву.</w:t>
      </w:r>
    </w:p>
    <w:p w:rsidR="00670239" w:rsidRPr="00670239" w:rsidRDefault="00670239" w:rsidP="00670239"/>
    <w:p w:rsidR="00ED64AE" w:rsidRPr="00B75ECA" w:rsidRDefault="00ED64AE" w:rsidP="00ED64AE">
      <w:pPr>
        <w:pStyle w:val="a4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75EC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D64AE" w:rsidRPr="00B75ECA" w:rsidRDefault="00ED64AE" w:rsidP="00ED64AE">
      <w:pPr>
        <w:pStyle w:val="a4"/>
        <w:spacing w:after="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B75ECA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Pr="00B75ECA">
        <w:rPr>
          <w:rFonts w:ascii="Times New Roman" w:hAnsi="Times New Roman"/>
          <w:sz w:val="28"/>
          <w:szCs w:val="28"/>
        </w:rPr>
        <w:t xml:space="preserve"> комиссии</w:t>
      </w:r>
      <w:r w:rsidRPr="00B75ECA">
        <w:rPr>
          <w:rFonts w:ascii="Times New Roman" w:hAnsi="Times New Roman"/>
          <w:sz w:val="28"/>
          <w:szCs w:val="28"/>
        </w:rPr>
        <w:tab/>
      </w:r>
      <w:r w:rsidRPr="00B75ECA">
        <w:rPr>
          <w:rFonts w:ascii="Times New Roman" w:hAnsi="Times New Roman"/>
          <w:sz w:val="28"/>
          <w:szCs w:val="28"/>
        </w:rPr>
        <w:tab/>
      </w:r>
      <w:r w:rsidRPr="00B75ECA">
        <w:rPr>
          <w:rFonts w:ascii="Times New Roman" w:hAnsi="Times New Roman"/>
          <w:sz w:val="28"/>
          <w:szCs w:val="28"/>
        </w:rPr>
        <w:tab/>
      </w:r>
      <w:r w:rsidRPr="00B75ECA">
        <w:rPr>
          <w:rFonts w:ascii="Times New Roman" w:hAnsi="Times New Roman"/>
          <w:sz w:val="28"/>
          <w:szCs w:val="28"/>
        </w:rPr>
        <w:tab/>
      </w:r>
      <w:r w:rsidRPr="00B75ECA">
        <w:rPr>
          <w:rFonts w:ascii="Times New Roman" w:hAnsi="Times New Roman"/>
          <w:sz w:val="28"/>
          <w:szCs w:val="28"/>
        </w:rPr>
        <w:tab/>
      </w:r>
      <w:r w:rsidRPr="00B75E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Н.Н.Румянцева</w:t>
      </w:r>
    </w:p>
    <w:p w:rsidR="00ED64AE" w:rsidRPr="00B75ECA" w:rsidRDefault="00ED64AE" w:rsidP="00ED64A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D64AE" w:rsidRPr="00B75ECA" w:rsidRDefault="00ED64AE" w:rsidP="00ED64A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75ECA">
        <w:rPr>
          <w:rFonts w:ascii="Times New Roman" w:hAnsi="Times New Roman"/>
          <w:sz w:val="28"/>
          <w:szCs w:val="28"/>
        </w:rPr>
        <w:t xml:space="preserve">Секретарь </w:t>
      </w:r>
    </w:p>
    <w:p w:rsidR="00ED64AE" w:rsidRDefault="00ED64AE" w:rsidP="00ED64A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B75ECA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Pr="00B75ECA">
        <w:rPr>
          <w:rFonts w:ascii="Times New Roman" w:hAnsi="Times New Roman"/>
          <w:sz w:val="28"/>
          <w:szCs w:val="28"/>
        </w:rPr>
        <w:t xml:space="preserve"> комиссии                       </w:t>
      </w:r>
      <w:r w:rsidRPr="00B75ECA">
        <w:rPr>
          <w:rFonts w:ascii="Times New Roman" w:hAnsi="Times New Roman"/>
          <w:sz w:val="28"/>
          <w:szCs w:val="28"/>
        </w:rPr>
        <w:tab/>
      </w:r>
      <w:r w:rsidRPr="00B75ECA">
        <w:rPr>
          <w:rFonts w:ascii="Times New Roman" w:hAnsi="Times New Roman"/>
          <w:sz w:val="28"/>
          <w:szCs w:val="28"/>
        </w:rPr>
        <w:tab/>
      </w:r>
      <w:r w:rsidRPr="00B75ECA">
        <w:rPr>
          <w:rFonts w:ascii="Times New Roman" w:hAnsi="Times New Roman"/>
          <w:sz w:val="28"/>
          <w:szCs w:val="28"/>
        </w:rPr>
        <w:tab/>
      </w:r>
      <w:r w:rsidRPr="00B75E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М.А.Лебедева</w:t>
      </w:r>
    </w:p>
    <w:p w:rsidR="00ED64AE" w:rsidRDefault="00ED64AE" w:rsidP="00ED64A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76"/>
        <w:gridCol w:w="4394"/>
      </w:tblGrid>
      <w:tr w:rsidR="00ED64AE" w:rsidRPr="00C1209E" w:rsidTr="00731D96">
        <w:tc>
          <w:tcPr>
            <w:tcW w:w="5176" w:type="dxa"/>
            <w:shd w:val="clear" w:color="auto" w:fill="auto"/>
          </w:tcPr>
          <w:p w:rsidR="00ED64AE" w:rsidRPr="00C1209E" w:rsidRDefault="00ED64AE" w:rsidP="00731D96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D64AE" w:rsidRPr="00F42098" w:rsidRDefault="00ED64AE" w:rsidP="00731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098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ED64AE" w:rsidRPr="00F42098" w:rsidRDefault="00ED64AE" w:rsidP="00731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098">
              <w:rPr>
                <w:rFonts w:ascii="Times New Roman" w:hAnsi="Times New Roman"/>
                <w:sz w:val="20"/>
                <w:szCs w:val="20"/>
              </w:rPr>
              <w:t xml:space="preserve">к постановлению </w:t>
            </w:r>
            <w:proofErr w:type="gramStart"/>
            <w:r w:rsidRPr="00F42098">
              <w:rPr>
                <w:rFonts w:ascii="Times New Roman" w:hAnsi="Times New Roman"/>
                <w:sz w:val="20"/>
                <w:szCs w:val="20"/>
              </w:rPr>
              <w:t>избирательной</w:t>
            </w:r>
            <w:proofErr w:type="gramEnd"/>
            <w:r w:rsidRPr="00F42098">
              <w:rPr>
                <w:rFonts w:ascii="Times New Roman" w:hAnsi="Times New Roman"/>
                <w:sz w:val="20"/>
                <w:szCs w:val="20"/>
              </w:rPr>
              <w:t xml:space="preserve">  комиссии </w:t>
            </w:r>
          </w:p>
          <w:p w:rsidR="00670239" w:rsidRPr="00670239" w:rsidRDefault="00670239" w:rsidP="00670239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 w:rsidRPr="00670239">
              <w:rPr>
                <w:sz w:val="20"/>
                <w:szCs w:val="20"/>
              </w:rPr>
              <w:t>муниципального образования Берёзовское сельское  поселение Галичского  муниц</w:t>
            </w:r>
            <w:r w:rsidRPr="00670239">
              <w:rPr>
                <w:sz w:val="20"/>
                <w:szCs w:val="20"/>
              </w:rPr>
              <w:t>и</w:t>
            </w:r>
            <w:r w:rsidRPr="00670239">
              <w:rPr>
                <w:sz w:val="20"/>
                <w:szCs w:val="20"/>
              </w:rPr>
              <w:t xml:space="preserve">пального района </w:t>
            </w:r>
            <w:r>
              <w:rPr>
                <w:sz w:val="20"/>
                <w:szCs w:val="20"/>
              </w:rPr>
              <w:t xml:space="preserve"> </w:t>
            </w:r>
            <w:r w:rsidRPr="00670239">
              <w:rPr>
                <w:sz w:val="20"/>
                <w:szCs w:val="20"/>
              </w:rPr>
              <w:t xml:space="preserve">Костромской области </w:t>
            </w:r>
          </w:p>
          <w:p w:rsidR="00ED64AE" w:rsidRPr="00F42098" w:rsidRDefault="00ED64AE" w:rsidP="00670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098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Костромской области </w:t>
            </w:r>
          </w:p>
          <w:p w:rsidR="00ED64AE" w:rsidRPr="00C1209E" w:rsidRDefault="00ED64AE" w:rsidP="00731D9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098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67023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  <w:r w:rsidRPr="00F42098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42098">
              <w:rPr>
                <w:rFonts w:ascii="Times New Roman" w:hAnsi="Times New Roman"/>
                <w:sz w:val="20"/>
                <w:szCs w:val="20"/>
              </w:rPr>
              <w:t xml:space="preserve"> года № </w:t>
            </w:r>
            <w:r w:rsidR="0067023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</w:tbl>
    <w:p w:rsidR="00ED64AE" w:rsidRPr="00C1209E" w:rsidRDefault="00ED64AE" w:rsidP="00ED64AE">
      <w:pPr>
        <w:suppressAutoHyphens/>
        <w:ind w:left="3969"/>
        <w:jc w:val="center"/>
        <w:rPr>
          <w:rFonts w:ascii="Times New Roman" w:hAnsi="Times New Roman"/>
          <w:sz w:val="28"/>
        </w:rPr>
      </w:pPr>
    </w:p>
    <w:p w:rsidR="00ED64AE" w:rsidRPr="00C1209E" w:rsidRDefault="00ED64AE" w:rsidP="00670239">
      <w:pPr>
        <w:widowControl w:val="0"/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1209E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 xml:space="preserve">и описание </w:t>
      </w:r>
      <w:r w:rsidRPr="00C1209E">
        <w:rPr>
          <w:rFonts w:ascii="Times New Roman" w:hAnsi="Times New Roman"/>
          <w:sz w:val="28"/>
          <w:szCs w:val="28"/>
        </w:rPr>
        <w:t xml:space="preserve">нагрудного знака наблюдателя </w:t>
      </w:r>
    </w:p>
    <w:p w:rsidR="00670239" w:rsidRDefault="00ED64AE" w:rsidP="00670239">
      <w:pPr>
        <w:pStyle w:val="2"/>
        <w:spacing w:line="276" w:lineRule="auto"/>
        <w:jc w:val="center"/>
        <w:rPr>
          <w:sz w:val="28"/>
          <w:szCs w:val="28"/>
        </w:rPr>
      </w:pPr>
      <w:r w:rsidRPr="00C1209E">
        <w:rPr>
          <w:sz w:val="28"/>
          <w:szCs w:val="28"/>
        </w:rPr>
        <w:t xml:space="preserve">при проведении </w:t>
      </w:r>
      <w:r w:rsidRPr="00C1209E">
        <w:rPr>
          <w:color w:val="000000"/>
          <w:sz w:val="28"/>
          <w:szCs w:val="28"/>
        </w:rPr>
        <w:t>выборов</w:t>
      </w:r>
      <w:r w:rsidR="00670239" w:rsidRPr="00670239">
        <w:rPr>
          <w:sz w:val="28"/>
          <w:szCs w:val="28"/>
        </w:rPr>
        <w:t xml:space="preserve"> </w:t>
      </w:r>
      <w:r w:rsidR="00670239" w:rsidRPr="00ED64AE">
        <w:rPr>
          <w:sz w:val="28"/>
          <w:szCs w:val="28"/>
        </w:rPr>
        <w:t xml:space="preserve">главы муниципального образования Берёзовское сельское  поселение Галичского </w:t>
      </w:r>
      <w:r w:rsidR="00670239">
        <w:rPr>
          <w:sz w:val="28"/>
          <w:szCs w:val="28"/>
        </w:rPr>
        <w:t xml:space="preserve"> </w:t>
      </w:r>
      <w:r w:rsidR="00670239" w:rsidRPr="00ED64AE">
        <w:rPr>
          <w:sz w:val="28"/>
          <w:szCs w:val="28"/>
        </w:rPr>
        <w:t>муниц</w:t>
      </w:r>
      <w:r w:rsidR="00670239" w:rsidRPr="00ED64AE">
        <w:rPr>
          <w:sz w:val="28"/>
          <w:szCs w:val="28"/>
        </w:rPr>
        <w:t>и</w:t>
      </w:r>
      <w:r w:rsidR="00670239" w:rsidRPr="00ED64AE">
        <w:rPr>
          <w:sz w:val="28"/>
          <w:szCs w:val="28"/>
        </w:rPr>
        <w:t xml:space="preserve">пального района </w:t>
      </w:r>
    </w:p>
    <w:p w:rsidR="00670239" w:rsidRPr="00ED64AE" w:rsidRDefault="00670239" w:rsidP="00670239">
      <w:pPr>
        <w:pStyle w:val="2"/>
        <w:spacing w:line="276" w:lineRule="auto"/>
        <w:jc w:val="center"/>
        <w:rPr>
          <w:sz w:val="28"/>
          <w:szCs w:val="28"/>
        </w:rPr>
      </w:pPr>
      <w:r w:rsidRPr="00ED64AE">
        <w:rPr>
          <w:sz w:val="28"/>
          <w:szCs w:val="28"/>
        </w:rPr>
        <w:t xml:space="preserve">Костромской области </w:t>
      </w:r>
    </w:p>
    <w:p w:rsidR="00ED64AE" w:rsidRPr="00670239" w:rsidRDefault="00ED64AE" w:rsidP="00670239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12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09E">
        <w:rPr>
          <w:rFonts w:ascii="Times New Roman" w:hAnsi="Times New Roman"/>
        </w:rPr>
        <w:pict>
          <v:group id="_x0000_s1026" style="position:absolute;left:0;text-align:left;margin-left:92.15pt;margin-top:14.25pt;width:274.25pt;height:178.75pt;z-index:251660288;mso-wrap-distance-left:0;mso-wrap-distance-right:0;mso-position-horizontal-relative:text;mso-position-vertical-relative:text" coordorigin="2517,292" coordsize="4812,3577">
            <o:lock v:ext="edit" text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518;top:292;width:4809;height:3576;mso-wrap-style:none;v-text-anchor:middle" strokeweight=".26mm">
              <v:fill color2="black"/>
              <v:stroke endcap="square"/>
            </v:shape>
            <v:shape id="_x0000_s1028" type="#_x0000_t202" style="position:absolute;left:2517;top:458;width:4790;height:749" filled="f" stroked="f" strokecolor="gray">
              <v:stroke color2="#7f7f7f" joinstyle="round"/>
              <v:textbox style="mso-rotate-with-shape:t">
                <w:txbxContent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1209E">
                      <w:rPr>
                        <w:rFonts w:ascii="Times New Roman" w:hAnsi="Times New Roman"/>
                      </w:rPr>
                      <w:t>_____________________________________</w:t>
                    </w:r>
                  </w:p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  <w:i/>
                        <w:sz w:val="14"/>
                        <w:szCs w:val="14"/>
                      </w:rPr>
                    </w:pPr>
                    <w:r w:rsidRPr="00C1209E">
                      <w:rPr>
                        <w:rFonts w:ascii="Times New Roman" w:hAnsi="Times New Roman"/>
                        <w:i/>
                        <w:sz w:val="14"/>
                        <w:szCs w:val="14"/>
                      </w:rPr>
                      <w:t>(фамилия, имя, отчество)</w:t>
                    </w:r>
                  </w:p>
                </w:txbxContent>
              </v:textbox>
            </v:shape>
            <v:shape id="_x0000_s1029" type="#_x0000_t202" style="position:absolute;left:2541;top:1108;width:4766;height:478" filled="f" stroked="f" strokecolor="gray">
              <v:stroke color2="#7f7f7f" joinstyle="round"/>
              <v:textbox style="mso-rotate-with-shape:t">
                <w:txbxContent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1209E">
                      <w:rPr>
                        <w:rFonts w:ascii="Times New Roman" w:hAnsi="Times New Roman"/>
                        <w:b/>
                      </w:rPr>
                      <w:t>НАБЛЮДАТЕЛЬ</w:t>
                    </w:r>
                  </w:p>
                </w:txbxContent>
              </v:textbox>
            </v:shape>
            <v:shape id="_x0000_s1030" type="#_x0000_t202" style="position:absolute;left:2517;top:1596;width:4790;height:2267" filled="f" stroked="f" strokecolor="gray">
              <v:stroke color2="#7f7f7f" joinstyle="round"/>
              <v:textbox style="mso-rotate-with-shape:t">
                <w:txbxContent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  <w:sz w:val="22"/>
                        <w:szCs w:val="18"/>
                      </w:rPr>
                    </w:pPr>
                    <w:r w:rsidRPr="00C1209E">
                      <w:rPr>
                        <w:rFonts w:ascii="Times New Roman" w:hAnsi="Times New Roman"/>
                        <w:sz w:val="22"/>
                        <w:szCs w:val="18"/>
                      </w:rPr>
                      <w:t>направлен</w:t>
                    </w:r>
                  </w:p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1209E">
                      <w:rPr>
                        <w:rFonts w:ascii="Times New Roman" w:hAnsi="Times New Roman"/>
                      </w:rPr>
                      <w:t>_____________________________________</w:t>
                    </w:r>
                  </w:p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  <w:i/>
                        <w:sz w:val="10"/>
                        <w:szCs w:val="12"/>
                      </w:rPr>
                    </w:pPr>
                    <w:proofErr w:type="gramStart"/>
                    <w:r w:rsidRPr="00C1209E">
                      <w:rPr>
                        <w:rFonts w:ascii="Times New Roman" w:hAnsi="Times New Roman"/>
                        <w:i/>
                        <w:sz w:val="14"/>
                        <w:szCs w:val="16"/>
                      </w:rPr>
                      <w:t>(фамилия, инициалы зарегистрированного кандидата</w:t>
                    </w:r>
                    <w:proofErr w:type="gramEnd"/>
                  </w:p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1209E">
                      <w:rPr>
                        <w:rFonts w:ascii="Times New Roman" w:hAnsi="Times New Roman"/>
                      </w:rPr>
                      <w:t>_____________________________________</w:t>
                    </w:r>
                  </w:p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  <w:i/>
                        <w:sz w:val="14"/>
                        <w:szCs w:val="16"/>
                      </w:rPr>
                    </w:pPr>
                    <w:r w:rsidRPr="00C1209E">
                      <w:rPr>
                        <w:rFonts w:ascii="Times New Roman" w:hAnsi="Times New Roman"/>
                        <w:i/>
                        <w:sz w:val="14"/>
                        <w:szCs w:val="16"/>
                      </w:rPr>
                      <w:t xml:space="preserve">или наименование избирательного объединения,  или </w:t>
                    </w:r>
                  </w:p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  <w:i/>
                        <w:sz w:val="14"/>
                        <w:szCs w:val="16"/>
                      </w:rPr>
                    </w:pPr>
                  </w:p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  <w:i/>
                        <w:sz w:val="14"/>
                        <w:szCs w:val="16"/>
                      </w:rPr>
                    </w:pPr>
                    <w:r w:rsidRPr="00C1209E">
                      <w:rPr>
                        <w:rFonts w:ascii="Times New Roman" w:hAnsi="Times New Roman"/>
                        <w:i/>
                        <w:sz w:val="14"/>
                        <w:szCs w:val="16"/>
                      </w:rPr>
                      <w:t>___________________________________________________________</w:t>
                    </w:r>
                  </w:p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  <w:i/>
                        <w:sz w:val="14"/>
                        <w:szCs w:val="14"/>
                      </w:rPr>
                    </w:pPr>
                    <w:r w:rsidRPr="00C1209E">
                      <w:rPr>
                        <w:rFonts w:ascii="Times New Roman" w:hAnsi="Times New Roman"/>
                        <w:i/>
                        <w:sz w:val="14"/>
                        <w:szCs w:val="14"/>
                      </w:rPr>
                      <w:t>субъекта общественного контроля)</w:t>
                    </w:r>
                  </w:p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  <w:i/>
                        <w:sz w:val="12"/>
                        <w:szCs w:val="12"/>
                      </w:rPr>
                    </w:pPr>
                  </w:p>
                </w:txbxContent>
              </v:textbox>
            </v:shape>
          </v:group>
        </w:pict>
      </w:r>
      <w:bookmarkStart w:id="0" w:name="Par108"/>
      <w:bookmarkEnd w:id="0"/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209E">
        <w:rPr>
          <w:rFonts w:ascii="Times New Roman" w:hAnsi="Times New Roman"/>
          <w:sz w:val="28"/>
          <w:szCs w:val="28"/>
        </w:rPr>
        <w:t xml:space="preserve">Нагрудный знак наблюдателя при проведении </w:t>
      </w:r>
      <w:r w:rsidRPr="00C1209E">
        <w:rPr>
          <w:rFonts w:ascii="Times New Roman" w:hAnsi="Times New Roman"/>
          <w:color w:val="000000"/>
          <w:sz w:val="28"/>
          <w:szCs w:val="28"/>
        </w:rPr>
        <w:t xml:space="preserve"> выборов </w:t>
      </w:r>
      <w:r>
        <w:rPr>
          <w:rFonts w:ascii="Times New Roman" w:hAnsi="Times New Roman"/>
          <w:color w:val="000000"/>
          <w:sz w:val="28"/>
          <w:szCs w:val="28"/>
        </w:rPr>
        <w:t>депутатов представительного органа муниципального образования</w:t>
      </w:r>
      <w:r w:rsidRPr="00C12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09E">
        <w:rPr>
          <w:rFonts w:ascii="Times New Roman" w:hAnsi="Times New Roman"/>
          <w:sz w:val="28"/>
          <w:szCs w:val="28"/>
        </w:rPr>
        <w:t>(далее – нагрудный знак) представляет собой прямоугольную карточку размером не более 85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209E"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209E">
        <w:rPr>
          <w:rFonts w:ascii="Times New Roman" w:hAnsi="Times New Roman"/>
          <w:sz w:val="28"/>
          <w:szCs w:val="28"/>
        </w:rPr>
        <w:t xml:space="preserve">60 мм, изготовленную из плотной бумаги белого цвета, которая может быть размещена в специальной пластиковой оболочке с креплением. </w:t>
      </w:r>
      <w:proofErr w:type="gramStart"/>
      <w:r w:rsidRPr="00C1209E">
        <w:rPr>
          <w:rFonts w:ascii="Times New Roman" w:hAnsi="Times New Roman"/>
          <w:sz w:val="28"/>
          <w:szCs w:val="28"/>
        </w:rPr>
        <w:t xml:space="preserve">На нагрудном знаке указываются фамилия, имя, отчество наблюдателя, а также фамилия, имя, отчество зарегистрированного кандидата, направившего наблюдателя в избирательную комиссию, либо полное или сокращенное наименование избирательного объединения или субъекта общественного контроля, указанного в части 1 статьи 88 Избирательного кодекса Костромской области (Общественная палата Российской Федерации, Общественная палата Костромской области), направивших наблюдателя. </w:t>
      </w:r>
      <w:proofErr w:type="gramEnd"/>
    </w:p>
    <w:p w:rsidR="00ED64AE" w:rsidRPr="00C1209E" w:rsidRDefault="00ED64AE" w:rsidP="00670239">
      <w:pPr>
        <w:tabs>
          <w:tab w:val="left" w:pos="308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09E">
        <w:rPr>
          <w:rFonts w:ascii="Times New Roman" w:hAnsi="Times New Roman"/>
          <w:sz w:val="28"/>
          <w:szCs w:val="28"/>
        </w:rPr>
        <w:t>Текст на карточку может наноситься машинописным, рукописным либо комбинирова</w:t>
      </w:r>
      <w:r w:rsidRPr="00C1209E">
        <w:rPr>
          <w:rFonts w:ascii="Times New Roman" w:hAnsi="Times New Roman"/>
          <w:sz w:val="28"/>
          <w:szCs w:val="28"/>
        </w:rPr>
        <w:t>н</w:t>
      </w:r>
      <w:r w:rsidRPr="00C1209E">
        <w:rPr>
          <w:rFonts w:ascii="Times New Roman" w:hAnsi="Times New Roman"/>
          <w:sz w:val="28"/>
          <w:szCs w:val="28"/>
        </w:rPr>
        <w:t xml:space="preserve">ным способом. </w:t>
      </w:r>
    </w:p>
    <w:p w:rsidR="00BD556E" w:rsidRPr="00670239" w:rsidRDefault="00ED64AE" w:rsidP="00670239">
      <w:pPr>
        <w:tabs>
          <w:tab w:val="left" w:pos="3080"/>
        </w:tabs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C1209E">
        <w:rPr>
          <w:rFonts w:ascii="Times New Roman" w:hAnsi="Times New Roman"/>
          <w:sz w:val="28"/>
          <w:szCs w:val="28"/>
        </w:rPr>
        <w:t>При исполнении рукописным способом рекомендуется писать текст разборчиво с использованием синих или черных чернил.</w:t>
      </w:r>
      <w:r w:rsidRPr="00C1209E">
        <w:rPr>
          <w:rFonts w:ascii="Times New Roman" w:hAnsi="Times New Roman"/>
          <w:b/>
        </w:rPr>
        <w:t xml:space="preserve"> </w:t>
      </w:r>
    </w:p>
    <w:sectPr w:rsidR="00BD556E" w:rsidRPr="00670239" w:rsidSect="00B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D64AE"/>
    <w:rsid w:val="00114107"/>
    <w:rsid w:val="00670239"/>
    <w:rsid w:val="006A4594"/>
    <w:rsid w:val="008A54ED"/>
    <w:rsid w:val="00BD556E"/>
    <w:rsid w:val="00EB40F8"/>
    <w:rsid w:val="00ED64AE"/>
    <w:rsid w:val="00F4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AE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14107"/>
    <w:pPr>
      <w:keepNext/>
      <w:spacing w:before="240" w:after="240"/>
      <w:jc w:val="center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114107"/>
    <w:pPr>
      <w:keepNext/>
      <w:spacing w:line="360" w:lineRule="auto"/>
      <w:ind w:firstLine="851"/>
      <w:jc w:val="right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114107"/>
    <w:pPr>
      <w:keepNext/>
      <w:spacing w:line="360" w:lineRule="auto"/>
      <w:ind w:firstLine="851"/>
      <w:outlineLvl w:val="2"/>
    </w:pPr>
    <w:rPr>
      <w:rFonts w:ascii="Times New Roman" w:hAnsi="Times New Roman"/>
      <w:color w:val="000000"/>
      <w:spacing w:val="-5"/>
      <w:sz w:val="28"/>
      <w:szCs w:val="28"/>
    </w:rPr>
  </w:style>
  <w:style w:type="paragraph" w:styleId="4">
    <w:name w:val="heading 4"/>
    <w:basedOn w:val="a"/>
    <w:next w:val="a"/>
    <w:link w:val="40"/>
    <w:qFormat/>
    <w:rsid w:val="00114107"/>
    <w:pPr>
      <w:keepNext/>
      <w:spacing w:line="36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114107"/>
    <w:pPr>
      <w:keepNext/>
      <w:spacing w:line="360" w:lineRule="auto"/>
      <w:jc w:val="right"/>
      <w:outlineLvl w:val="4"/>
    </w:pPr>
    <w:rPr>
      <w:rFonts w:ascii="Times New Roman" w:hAnsi="Times New Roman"/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114107"/>
    <w:pPr>
      <w:keepNext/>
      <w:spacing w:line="360" w:lineRule="auto"/>
      <w:jc w:val="both"/>
      <w:outlineLvl w:val="5"/>
    </w:pPr>
    <w:rPr>
      <w:rFonts w:ascii="Times New Roman" w:hAnsi="Times New Roman"/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114107"/>
    <w:pPr>
      <w:keepNext/>
      <w:tabs>
        <w:tab w:val="left" w:pos="8789"/>
      </w:tabs>
      <w:ind w:right="424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F8"/>
    <w:rPr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EB40F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B40F8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rsid w:val="00EB40F8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EB40F8"/>
    <w:rPr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rsid w:val="00EB40F8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rsid w:val="00EB40F8"/>
    <w:rPr>
      <w:sz w:val="28"/>
      <w:szCs w:val="28"/>
    </w:rPr>
  </w:style>
  <w:style w:type="paragraph" w:customStyle="1" w:styleId="a3">
    <w:name w:val="шапка"/>
    <w:basedOn w:val="a4"/>
    <w:rsid w:val="00ED64AE"/>
    <w:pPr>
      <w:spacing w:before="120" w:after="0"/>
      <w:ind w:firstLine="425"/>
      <w:jc w:val="center"/>
    </w:pPr>
    <w:rPr>
      <w:spacing w:val="50"/>
      <w:szCs w:val="20"/>
    </w:rPr>
  </w:style>
  <w:style w:type="paragraph" w:styleId="a4">
    <w:name w:val="Body Text"/>
    <w:basedOn w:val="a"/>
    <w:link w:val="a5"/>
    <w:semiHidden/>
    <w:rsid w:val="00ED64A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D64AE"/>
    <w:rPr>
      <w:rFonts w:ascii="Arial" w:hAnsi="Arial"/>
      <w:sz w:val="24"/>
      <w:szCs w:val="24"/>
    </w:rPr>
  </w:style>
  <w:style w:type="paragraph" w:styleId="31">
    <w:name w:val="Body Text 3"/>
    <w:basedOn w:val="a"/>
    <w:link w:val="32"/>
    <w:semiHidden/>
    <w:rsid w:val="00ED64AE"/>
    <w:pPr>
      <w:jc w:val="both"/>
    </w:pPr>
    <w:rPr>
      <w:rFonts w:cs="Arial"/>
    </w:rPr>
  </w:style>
  <w:style w:type="character" w:customStyle="1" w:styleId="32">
    <w:name w:val="Основной текст 3 Знак"/>
    <w:basedOn w:val="a0"/>
    <w:link w:val="31"/>
    <w:semiHidden/>
    <w:rsid w:val="00ED64A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2021-07-21T13:27:00Z</cp:lastPrinted>
  <dcterms:created xsi:type="dcterms:W3CDTF">2021-07-21T13:11:00Z</dcterms:created>
  <dcterms:modified xsi:type="dcterms:W3CDTF">2021-07-21T13:31:00Z</dcterms:modified>
</cp:coreProperties>
</file>