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35" w:rsidRPr="00716335" w:rsidRDefault="00716335" w:rsidP="00716335">
      <w:pPr>
        <w:pStyle w:val="a3"/>
        <w:jc w:val="center"/>
        <w:rPr>
          <w:color w:val="333333"/>
          <w:sz w:val="28"/>
          <w:szCs w:val="28"/>
        </w:rPr>
      </w:pPr>
      <w:proofErr w:type="spellStart"/>
      <w:r w:rsidRPr="00716335">
        <w:rPr>
          <w:rStyle w:val="a4"/>
          <w:color w:val="333333"/>
          <w:sz w:val="28"/>
          <w:szCs w:val="28"/>
        </w:rPr>
        <w:t>Россельхознадзор</w:t>
      </w:r>
      <w:proofErr w:type="spellEnd"/>
      <w:r w:rsidRPr="00716335">
        <w:rPr>
          <w:rStyle w:val="a4"/>
          <w:color w:val="333333"/>
          <w:sz w:val="28"/>
          <w:szCs w:val="28"/>
        </w:rPr>
        <w:t xml:space="preserve"> обнаружил антибиотики в животноводческой продукции Владимирской, Костромской и Ивановской областей</w:t>
      </w:r>
    </w:p>
    <w:p w:rsidR="00716335" w:rsidRPr="00716335" w:rsidRDefault="00716335" w:rsidP="00716335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16335">
        <w:rPr>
          <w:color w:val="333333"/>
          <w:sz w:val="28"/>
          <w:szCs w:val="28"/>
        </w:rPr>
        <w:t xml:space="preserve">Сотрудники управления </w:t>
      </w:r>
      <w:proofErr w:type="spellStart"/>
      <w:r w:rsidRPr="00716335">
        <w:rPr>
          <w:color w:val="333333"/>
          <w:sz w:val="28"/>
          <w:szCs w:val="28"/>
        </w:rPr>
        <w:t>Россельхознадзора</w:t>
      </w:r>
      <w:proofErr w:type="spellEnd"/>
      <w:r w:rsidRPr="00716335">
        <w:rPr>
          <w:color w:val="333333"/>
          <w:sz w:val="28"/>
          <w:szCs w:val="28"/>
        </w:rPr>
        <w:t xml:space="preserve"> по Владимирской, Костромской и Ивановской областям отбирают пробы продукции животного происхождения, которые в дальнейшем направляют в лаборатории для исследований. С начала 2021 года в 76 пробах животноводческой продукции из 879 отобранных выявили несоответствия </w:t>
      </w:r>
      <w:proofErr w:type="spellStart"/>
      <w:r w:rsidRPr="00716335">
        <w:rPr>
          <w:color w:val="333333"/>
          <w:sz w:val="28"/>
          <w:szCs w:val="28"/>
        </w:rPr>
        <w:t>техрегламентам</w:t>
      </w:r>
      <w:proofErr w:type="spellEnd"/>
      <w:r w:rsidRPr="00716335">
        <w:rPr>
          <w:color w:val="333333"/>
          <w:sz w:val="28"/>
          <w:szCs w:val="28"/>
        </w:rPr>
        <w:t xml:space="preserve"> Таможенного союза:</w:t>
      </w:r>
    </w:p>
    <w:p w:rsidR="00716335" w:rsidRPr="00716335" w:rsidRDefault="00716335" w:rsidP="00716335">
      <w:pPr>
        <w:pStyle w:val="a3"/>
        <w:jc w:val="both"/>
        <w:rPr>
          <w:color w:val="333333"/>
          <w:sz w:val="28"/>
          <w:szCs w:val="28"/>
        </w:rPr>
      </w:pPr>
      <w:r w:rsidRPr="00716335">
        <w:rPr>
          <w:color w:val="333333"/>
          <w:sz w:val="28"/>
          <w:szCs w:val="28"/>
        </w:rPr>
        <w:t>– несоответствие жирно-кислотного состава молочной продукции заявленному составу на маркировке в 26 пробах (ООО «Доминанта», ООО «</w:t>
      </w:r>
      <w:proofErr w:type="spellStart"/>
      <w:r w:rsidRPr="00716335">
        <w:rPr>
          <w:color w:val="333333"/>
          <w:sz w:val="28"/>
          <w:szCs w:val="28"/>
        </w:rPr>
        <w:t>Южский</w:t>
      </w:r>
      <w:proofErr w:type="spellEnd"/>
      <w:r w:rsidRPr="00716335">
        <w:rPr>
          <w:color w:val="333333"/>
          <w:sz w:val="28"/>
          <w:szCs w:val="28"/>
        </w:rPr>
        <w:t xml:space="preserve"> молочный завод» Ивановской области; ИП Татаринцев А.Н., ООО «</w:t>
      </w:r>
      <w:proofErr w:type="spellStart"/>
      <w:r w:rsidRPr="00716335">
        <w:rPr>
          <w:color w:val="333333"/>
          <w:sz w:val="28"/>
          <w:szCs w:val="28"/>
        </w:rPr>
        <w:t>Космол</w:t>
      </w:r>
      <w:proofErr w:type="spellEnd"/>
      <w:r w:rsidRPr="00716335">
        <w:rPr>
          <w:color w:val="333333"/>
          <w:sz w:val="28"/>
          <w:szCs w:val="28"/>
        </w:rPr>
        <w:t>» Костромская область; и др.);</w:t>
      </w:r>
    </w:p>
    <w:p w:rsidR="00716335" w:rsidRPr="00716335" w:rsidRDefault="00716335" w:rsidP="00716335">
      <w:pPr>
        <w:pStyle w:val="a3"/>
        <w:jc w:val="both"/>
        <w:rPr>
          <w:color w:val="333333"/>
          <w:sz w:val="28"/>
          <w:szCs w:val="28"/>
        </w:rPr>
      </w:pPr>
      <w:r w:rsidRPr="00716335">
        <w:rPr>
          <w:color w:val="333333"/>
          <w:sz w:val="28"/>
          <w:szCs w:val="28"/>
        </w:rPr>
        <w:t xml:space="preserve">– отклонения по микробиологическим показателям (БГКП, </w:t>
      </w:r>
      <w:proofErr w:type="spellStart"/>
      <w:r w:rsidRPr="00716335">
        <w:rPr>
          <w:color w:val="333333"/>
          <w:sz w:val="28"/>
          <w:szCs w:val="28"/>
        </w:rPr>
        <w:t>КМАФАнМ</w:t>
      </w:r>
      <w:proofErr w:type="spellEnd"/>
      <w:r w:rsidRPr="00716335">
        <w:rPr>
          <w:color w:val="333333"/>
          <w:sz w:val="28"/>
          <w:szCs w:val="28"/>
        </w:rPr>
        <w:t xml:space="preserve">, дрожжи и плесени, </w:t>
      </w:r>
      <w:proofErr w:type="spellStart"/>
      <w:r w:rsidRPr="00716335">
        <w:rPr>
          <w:color w:val="333333"/>
          <w:sz w:val="28"/>
          <w:szCs w:val="28"/>
        </w:rPr>
        <w:t>Listeria</w:t>
      </w:r>
      <w:proofErr w:type="spellEnd"/>
      <w:r w:rsidRPr="00716335">
        <w:rPr>
          <w:color w:val="333333"/>
          <w:sz w:val="28"/>
          <w:szCs w:val="28"/>
        </w:rPr>
        <w:t xml:space="preserve"> </w:t>
      </w:r>
      <w:proofErr w:type="spellStart"/>
      <w:r w:rsidRPr="00716335">
        <w:rPr>
          <w:color w:val="333333"/>
          <w:sz w:val="28"/>
          <w:szCs w:val="28"/>
        </w:rPr>
        <w:t>monocytogenes</w:t>
      </w:r>
      <w:proofErr w:type="spellEnd"/>
      <w:r w:rsidRPr="00716335">
        <w:rPr>
          <w:color w:val="333333"/>
          <w:sz w:val="28"/>
          <w:szCs w:val="28"/>
        </w:rPr>
        <w:t xml:space="preserve">, </w:t>
      </w:r>
      <w:proofErr w:type="spellStart"/>
      <w:r w:rsidRPr="00716335">
        <w:rPr>
          <w:color w:val="333333"/>
          <w:sz w:val="28"/>
          <w:szCs w:val="28"/>
        </w:rPr>
        <w:t>Salmonell</w:t>
      </w:r>
      <w:proofErr w:type="gramStart"/>
      <w:r w:rsidRPr="00716335">
        <w:rPr>
          <w:color w:val="333333"/>
          <w:sz w:val="28"/>
          <w:szCs w:val="28"/>
        </w:rPr>
        <w:t>а</w:t>
      </w:r>
      <w:proofErr w:type="spellEnd"/>
      <w:proofErr w:type="gramEnd"/>
      <w:r w:rsidRPr="00716335">
        <w:rPr>
          <w:color w:val="333333"/>
          <w:sz w:val="28"/>
          <w:szCs w:val="28"/>
        </w:rPr>
        <w:t xml:space="preserve">, S. </w:t>
      </w:r>
      <w:proofErr w:type="spellStart"/>
      <w:proofErr w:type="gramStart"/>
      <w:r w:rsidRPr="00716335">
        <w:rPr>
          <w:color w:val="333333"/>
          <w:sz w:val="28"/>
          <w:szCs w:val="28"/>
        </w:rPr>
        <w:t>Aureus</w:t>
      </w:r>
      <w:proofErr w:type="spellEnd"/>
      <w:r w:rsidRPr="00716335">
        <w:rPr>
          <w:color w:val="333333"/>
          <w:sz w:val="28"/>
          <w:szCs w:val="28"/>
        </w:rPr>
        <w:t>) в 33 пробах (ООО «КЭМП» Ивановская обл.; ООО «Приоритет» Рязанская обл.)</w:t>
      </w:r>
      <w:proofErr w:type="gramEnd"/>
    </w:p>
    <w:p w:rsidR="00716335" w:rsidRPr="00716335" w:rsidRDefault="00716335" w:rsidP="00716335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16335">
        <w:rPr>
          <w:color w:val="333333"/>
          <w:sz w:val="28"/>
          <w:szCs w:val="28"/>
        </w:rPr>
        <w:t>Все большую актуальность приобретает вопрос о безопасности животноводческой продукции в части отсутствия в ней лекарственных веществ и тяжелых металлов.</w:t>
      </w:r>
    </w:p>
    <w:p w:rsidR="00716335" w:rsidRPr="00716335" w:rsidRDefault="00716335" w:rsidP="00716335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716335">
        <w:rPr>
          <w:color w:val="333333"/>
          <w:sz w:val="28"/>
          <w:szCs w:val="28"/>
        </w:rPr>
        <w:t xml:space="preserve">Например, в июле выявили несоответствия в пробе </w:t>
      </w:r>
      <w:proofErr w:type="spellStart"/>
      <w:r w:rsidRPr="00716335">
        <w:rPr>
          <w:color w:val="333333"/>
          <w:sz w:val="28"/>
          <w:szCs w:val="28"/>
        </w:rPr>
        <w:t>ультрапастеризованного</w:t>
      </w:r>
      <w:proofErr w:type="spellEnd"/>
      <w:r w:rsidRPr="00716335">
        <w:rPr>
          <w:color w:val="333333"/>
          <w:sz w:val="28"/>
          <w:szCs w:val="28"/>
        </w:rPr>
        <w:t xml:space="preserve"> молока по химико-физическим показателям  (производитель:</w:t>
      </w:r>
      <w:proofErr w:type="gramEnd"/>
      <w:r w:rsidRPr="00716335">
        <w:rPr>
          <w:color w:val="333333"/>
          <w:sz w:val="28"/>
          <w:szCs w:val="28"/>
        </w:rPr>
        <w:t xml:space="preserve"> </w:t>
      </w:r>
      <w:proofErr w:type="gramStart"/>
      <w:r w:rsidRPr="00716335">
        <w:rPr>
          <w:color w:val="333333"/>
          <w:sz w:val="28"/>
          <w:szCs w:val="28"/>
        </w:rPr>
        <w:t>ООО «</w:t>
      </w:r>
      <w:proofErr w:type="spellStart"/>
      <w:r w:rsidRPr="00716335">
        <w:rPr>
          <w:color w:val="333333"/>
          <w:sz w:val="28"/>
          <w:szCs w:val="28"/>
        </w:rPr>
        <w:t>Молмаркет</w:t>
      </w:r>
      <w:proofErr w:type="spellEnd"/>
      <w:r w:rsidRPr="00716335">
        <w:rPr>
          <w:color w:val="333333"/>
          <w:sz w:val="28"/>
          <w:szCs w:val="28"/>
        </w:rPr>
        <w:t>» Смоленская обл.).</w:t>
      </w:r>
      <w:proofErr w:type="gramEnd"/>
      <w:r w:rsidRPr="00716335">
        <w:rPr>
          <w:color w:val="333333"/>
          <w:sz w:val="28"/>
          <w:szCs w:val="28"/>
        </w:rPr>
        <w:t xml:space="preserve"> В готовой мясной продукции производителей Владимирской, Костромской и Ивановской областей в течение года выявлялись антибиотики (в девяти пробах).</w:t>
      </w:r>
    </w:p>
    <w:p w:rsidR="006133D0" w:rsidRPr="00716335" w:rsidRDefault="00716335">
      <w:pPr>
        <w:rPr>
          <w:rFonts w:ascii="Times New Roman" w:hAnsi="Times New Roman" w:cs="Times New Roman"/>
          <w:sz w:val="28"/>
          <w:szCs w:val="28"/>
        </w:rPr>
      </w:pPr>
    </w:p>
    <w:sectPr w:rsidR="006133D0" w:rsidRPr="00716335" w:rsidSect="004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35"/>
    <w:rsid w:val="004A222B"/>
    <w:rsid w:val="00547256"/>
    <w:rsid w:val="00716335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2021-08-05T09:56:00Z</dcterms:created>
  <dcterms:modified xsi:type="dcterms:W3CDTF">2021-08-05T09:58:00Z</dcterms:modified>
</cp:coreProperties>
</file>