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78" w:rsidRPr="0007215C" w:rsidRDefault="00BC7278" w:rsidP="00F24026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7215C">
        <w:rPr>
          <w:color w:val="000000"/>
          <w:sz w:val="28"/>
          <w:szCs w:val="28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 o:ole="">
            <v:imagedata r:id="rId5" o:title="" chromakey="#ebebeb" gain="112993f" blacklevel="-5898f"/>
          </v:shape>
          <o:OLEObject Type="Embed" ProgID="Unknown" ShapeID="_x0000_i1025" DrawAspect="Content" ObjectID="_1692185304" r:id="rId6"/>
        </w:object>
      </w:r>
    </w:p>
    <w:p w:rsidR="00BC7278" w:rsidRPr="0007215C" w:rsidRDefault="00BC7278" w:rsidP="00F24026">
      <w:pPr>
        <w:pStyle w:val="2"/>
        <w:spacing w:line="240" w:lineRule="auto"/>
        <w:contextualSpacing/>
        <w:jc w:val="center"/>
        <w:rPr>
          <w:rFonts w:ascii="Times New Roman" w:hAnsi="Times New Roman" w:cs="Times New Roman"/>
          <w:i w:val="0"/>
          <w:color w:val="000000"/>
        </w:rPr>
      </w:pPr>
      <w:r w:rsidRPr="0007215C">
        <w:rPr>
          <w:rFonts w:ascii="Times New Roman" w:hAnsi="Times New Roman" w:cs="Times New Roman"/>
          <w:i w:val="0"/>
          <w:color w:val="000000"/>
        </w:rPr>
        <w:t xml:space="preserve">АДМИНИСТРАЦИЯ                                                                   </w:t>
      </w:r>
    </w:p>
    <w:p w:rsidR="00BC7278" w:rsidRPr="0007215C" w:rsidRDefault="00BC7278" w:rsidP="00F24026">
      <w:pPr>
        <w:pStyle w:val="2"/>
        <w:spacing w:line="240" w:lineRule="auto"/>
        <w:contextualSpacing/>
        <w:jc w:val="center"/>
        <w:rPr>
          <w:rFonts w:ascii="Times New Roman" w:hAnsi="Times New Roman" w:cs="Times New Roman"/>
          <w:i w:val="0"/>
          <w:color w:val="000000"/>
        </w:rPr>
      </w:pPr>
      <w:r w:rsidRPr="0007215C">
        <w:rPr>
          <w:rFonts w:ascii="Times New Roman" w:hAnsi="Times New Roman" w:cs="Times New Roman"/>
          <w:i w:val="0"/>
          <w:color w:val="000000"/>
        </w:rPr>
        <w:t xml:space="preserve">ГАЛИЧСКОГО МУНИЦИПАЛЬНОГО  РАЙОНА                 </w:t>
      </w:r>
    </w:p>
    <w:p w:rsidR="00BC7278" w:rsidRPr="0007215C" w:rsidRDefault="00BC7278" w:rsidP="00F24026">
      <w:pPr>
        <w:pStyle w:val="2"/>
        <w:spacing w:line="240" w:lineRule="auto"/>
        <w:contextualSpacing/>
        <w:jc w:val="center"/>
        <w:rPr>
          <w:rFonts w:ascii="Times New Roman" w:hAnsi="Times New Roman" w:cs="Times New Roman"/>
          <w:bCs w:val="0"/>
          <w:i w:val="0"/>
          <w:color w:val="000000"/>
        </w:rPr>
      </w:pPr>
      <w:r w:rsidRPr="0007215C">
        <w:rPr>
          <w:rFonts w:ascii="Times New Roman" w:hAnsi="Times New Roman" w:cs="Times New Roman"/>
          <w:i w:val="0"/>
          <w:color w:val="000000"/>
        </w:rPr>
        <w:t>КОСТРОМСКОЙ ОБЛАСТИ</w:t>
      </w:r>
    </w:p>
    <w:p w:rsidR="00BC7278" w:rsidRPr="0007215C" w:rsidRDefault="00BC7278" w:rsidP="00F24026">
      <w:pPr>
        <w:pStyle w:val="1"/>
        <w:jc w:val="center"/>
        <w:rPr>
          <w:b w:val="0"/>
          <w:color w:val="000000"/>
          <w:sz w:val="28"/>
          <w:szCs w:val="28"/>
        </w:rPr>
      </w:pPr>
      <w:r w:rsidRPr="0007215C">
        <w:rPr>
          <w:b w:val="0"/>
          <w:color w:val="000000"/>
          <w:sz w:val="28"/>
          <w:szCs w:val="28"/>
        </w:rPr>
        <w:t>П О С Т А Н О В Л Е Н И Е</w:t>
      </w:r>
    </w:p>
    <w:p w:rsidR="00BC7278" w:rsidRPr="0007215C" w:rsidRDefault="000B47CE" w:rsidP="00F24026">
      <w:pPr>
        <w:pStyle w:val="1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от   «  </w:t>
      </w:r>
      <w:r w:rsidR="008D00E0">
        <w:rPr>
          <w:b w:val="0"/>
          <w:color w:val="000000"/>
          <w:sz w:val="28"/>
          <w:szCs w:val="28"/>
        </w:rPr>
        <w:t>27</w:t>
      </w:r>
      <w:r>
        <w:rPr>
          <w:b w:val="0"/>
          <w:color w:val="000000"/>
          <w:sz w:val="28"/>
          <w:szCs w:val="28"/>
        </w:rPr>
        <w:t xml:space="preserve">   »  июля</w:t>
      </w:r>
      <w:r w:rsidR="00C91BA3">
        <w:rPr>
          <w:b w:val="0"/>
          <w:color w:val="000000"/>
          <w:sz w:val="28"/>
          <w:szCs w:val="28"/>
        </w:rPr>
        <w:t xml:space="preserve">  2021 года  № </w:t>
      </w:r>
      <w:r w:rsidR="008D00E0">
        <w:rPr>
          <w:b w:val="0"/>
          <w:color w:val="000000"/>
          <w:sz w:val="28"/>
          <w:szCs w:val="28"/>
        </w:rPr>
        <w:t>222</w:t>
      </w:r>
    </w:p>
    <w:p w:rsidR="00BC7278" w:rsidRPr="0007215C" w:rsidRDefault="00BC7278" w:rsidP="00F2402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7215C">
        <w:rPr>
          <w:rFonts w:ascii="Times New Roman" w:hAnsi="Times New Roman"/>
          <w:color w:val="000000"/>
          <w:sz w:val="28"/>
          <w:szCs w:val="28"/>
        </w:rPr>
        <w:t>г. Галич</w:t>
      </w:r>
    </w:p>
    <w:tbl>
      <w:tblPr>
        <w:tblW w:w="0" w:type="auto"/>
        <w:tblLook w:val="00BF"/>
      </w:tblPr>
      <w:tblGrid>
        <w:gridCol w:w="9287"/>
      </w:tblGrid>
      <w:tr w:rsidR="00BC7278" w:rsidRPr="00772626" w:rsidTr="007579A4">
        <w:tc>
          <w:tcPr>
            <w:tcW w:w="9287" w:type="dxa"/>
          </w:tcPr>
          <w:p w:rsidR="00BC7278" w:rsidRPr="00772626" w:rsidRDefault="002E438C" w:rsidP="00F13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 внесении изменений</w:t>
            </w:r>
            <w:r w:rsidR="00BC7278" w:rsidRPr="0077262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в постановление администрации </w:t>
            </w:r>
          </w:p>
          <w:p w:rsidR="00BC7278" w:rsidRPr="00772626" w:rsidRDefault="00BC7278" w:rsidP="00F13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262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Галичского муниципального района Костромской области </w:t>
            </w:r>
          </w:p>
          <w:p w:rsidR="00BC7278" w:rsidRPr="00772626" w:rsidRDefault="000B47CE" w:rsidP="00F13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 25 сентября</w:t>
            </w:r>
            <w:r w:rsidR="00BC7278" w:rsidRPr="0077262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2021 года №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289</w:t>
            </w:r>
          </w:p>
        </w:tc>
      </w:tr>
    </w:tbl>
    <w:p w:rsidR="00BC7278" w:rsidRDefault="00BC7278">
      <w:pPr>
        <w:rPr>
          <w:rFonts w:ascii="Times New Roman" w:hAnsi="Times New Roman"/>
        </w:rPr>
      </w:pPr>
    </w:p>
    <w:p w:rsidR="00BC7278" w:rsidRPr="00C33749" w:rsidRDefault="00BC7278" w:rsidP="00F13D9E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C33749">
        <w:rPr>
          <w:rFonts w:ascii="Times New Roman" w:hAnsi="Times New Roman"/>
          <w:sz w:val="28"/>
          <w:szCs w:val="28"/>
        </w:rPr>
        <w:tab/>
      </w:r>
      <w:r w:rsidR="00D91C8B">
        <w:rPr>
          <w:rFonts w:ascii="Times New Roman" w:hAnsi="Times New Roman"/>
          <w:sz w:val="28"/>
          <w:szCs w:val="28"/>
        </w:rPr>
        <w:t xml:space="preserve">    </w:t>
      </w:r>
      <w:r w:rsidRPr="00C33749">
        <w:rPr>
          <w:rFonts w:ascii="Times New Roman" w:hAnsi="Times New Roman"/>
          <w:sz w:val="28"/>
          <w:szCs w:val="28"/>
        </w:rPr>
        <w:t xml:space="preserve">В целях </w:t>
      </w:r>
      <w:r w:rsidR="00D91C8B">
        <w:rPr>
          <w:rFonts w:ascii="Times New Roman" w:hAnsi="Times New Roman"/>
          <w:sz w:val="28"/>
          <w:szCs w:val="28"/>
        </w:rPr>
        <w:t>актуализации нормативного правового акта</w:t>
      </w:r>
    </w:p>
    <w:p w:rsidR="00BC7278" w:rsidRPr="00C33749" w:rsidRDefault="00D91C8B" w:rsidP="00F13D9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C7278" w:rsidRPr="00C33749">
        <w:rPr>
          <w:rFonts w:ascii="Times New Roman" w:hAnsi="Times New Roman"/>
          <w:sz w:val="28"/>
          <w:szCs w:val="28"/>
        </w:rPr>
        <w:t>ПОСТАНОВЛЯЮ:</w:t>
      </w:r>
    </w:p>
    <w:p w:rsidR="00BC7278" w:rsidRPr="00C33749" w:rsidRDefault="00D91C8B" w:rsidP="00F13D9E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C7278">
        <w:rPr>
          <w:rFonts w:ascii="Times New Roman" w:hAnsi="Times New Roman"/>
          <w:sz w:val="28"/>
          <w:szCs w:val="28"/>
        </w:rPr>
        <w:t xml:space="preserve">1. </w:t>
      </w:r>
      <w:r w:rsidR="00BC7278" w:rsidRPr="00C33749">
        <w:rPr>
          <w:rFonts w:ascii="Times New Roman" w:hAnsi="Times New Roman"/>
          <w:sz w:val="28"/>
          <w:szCs w:val="28"/>
        </w:rPr>
        <w:t>Внести в постановление администрации Галичс</w:t>
      </w:r>
      <w:r w:rsidR="000B47CE">
        <w:rPr>
          <w:rFonts w:ascii="Times New Roman" w:hAnsi="Times New Roman"/>
          <w:sz w:val="28"/>
          <w:szCs w:val="28"/>
        </w:rPr>
        <w:t>кого муниципального района от 25</w:t>
      </w:r>
      <w:r w:rsidR="00BC7278" w:rsidRPr="00C33749">
        <w:rPr>
          <w:rFonts w:ascii="Times New Roman" w:hAnsi="Times New Roman"/>
          <w:sz w:val="28"/>
          <w:szCs w:val="28"/>
        </w:rPr>
        <w:t xml:space="preserve"> </w:t>
      </w:r>
      <w:r w:rsidR="000B47CE">
        <w:rPr>
          <w:rFonts w:ascii="Times New Roman" w:hAnsi="Times New Roman"/>
          <w:sz w:val="28"/>
          <w:szCs w:val="28"/>
        </w:rPr>
        <w:t>сентября 2021 года № 289</w:t>
      </w:r>
      <w:r w:rsidR="00BC7278" w:rsidRPr="00C33749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="000B47CE">
        <w:rPr>
          <w:rFonts w:ascii="Times New Roman" w:hAnsi="Times New Roman"/>
          <w:sz w:val="28"/>
          <w:szCs w:val="28"/>
        </w:rPr>
        <w:t>Профилактика терроризма, а также минимизации и (или) ликвидация последствий его проявлений на территории Галичского муниципального района Костромской области</w:t>
      </w:r>
      <w:proofErr w:type="gramStart"/>
      <w:r w:rsidR="00BC7278" w:rsidRPr="00C3374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 в редакции постановления от  29 декабря 2020 года № 442)</w:t>
      </w:r>
      <w:r w:rsidR="00BC7278" w:rsidRPr="00C33749">
        <w:rPr>
          <w:rFonts w:ascii="Times New Roman" w:hAnsi="Times New Roman"/>
          <w:sz w:val="28"/>
          <w:szCs w:val="28"/>
        </w:rPr>
        <w:t xml:space="preserve"> следующее изменение:</w:t>
      </w:r>
    </w:p>
    <w:p w:rsidR="000B47CE" w:rsidRDefault="00BC7278" w:rsidP="00F13D9E">
      <w:pPr>
        <w:pStyle w:val="a3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91C8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1) </w:t>
      </w:r>
      <w:r w:rsidR="000B47CE">
        <w:rPr>
          <w:rFonts w:ascii="Times New Roman" w:hAnsi="Times New Roman"/>
          <w:sz w:val="28"/>
          <w:szCs w:val="28"/>
        </w:rPr>
        <w:t>в приложении</w:t>
      </w:r>
      <w:r w:rsidRPr="00A73467">
        <w:rPr>
          <w:rFonts w:ascii="Times New Roman" w:hAnsi="Times New Roman"/>
          <w:sz w:val="28"/>
          <w:szCs w:val="28"/>
        </w:rPr>
        <w:t xml:space="preserve"> к </w:t>
      </w:r>
      <w:r w:rsidR="00D91C8B">
        <w:rPr>
          <w:rFonts w:ascii="Times New Roman" w:hAnsi="Times New Roman"/>
          <w:sz w:val="28"/>
          <w:szCs w:val="28"/>
        </w:rPr>
        <w:t xml:space="preserve">муниципальной </w:t>
      </w:r>
      <w:r w:rsidRPr="00A73467">
        <w:rPr>
          <w:rFonts w:ascii="Times New Roman" w:hAnsi="Times New Roman"/>
          <w:sz w:val="28"/>
          <w:szCs w:val="28"/>
        </w:rPr>
        <w:t>программе «</w:t>
      </w:r>
      <w:r w:rsidR="000B47CE">
        <w:rPr>
          <w:rFonts w:ascii="Times New Roman" w:hAnsi="Times New Roman"/>
          <w:sz w:val="28"/>
          <w:szCs w:val="28"/>
        </w:rPr>
        <w:t xml:space="preserve">Профилактика терроризма, а также минимизации и (или) ликвидация последствий его проявлений на территории Галичского муниципального </w:t>
      </w:r>
      <w:r w:rsidR="00EB42FA">
        <w:rPr>
          <w:rFonts w:ascii="Times New Roman" w:hAnsi="Times New Roman"/>
          <w:sz w:val="28"/>
          <w:szCs w:val="28"/>
        </w:rPr>
        <w:t xml:space="preserve">района </w:t>
      </w:r>
      <w:r w:rsidR="00D91C8B">
        <w:rPr>
          <w:rFonts w:ascii="Times New Roman" w:hAnsi="Times New Roman"/>
          <w:sz w:val="28"/>
          <w:szCs w:val="28"/>
        </w:rPr>
        <w:t xml:space="preserve"> К</w:t>
      </w:r>
      <w:r w:rsidR="000B47CE">
        <w:rPr>
          <w:rFonts w:ascii="Times New Roman" w:hAnsi="Times New Roman"/>
          <w:sz w:val="28"/>
          <w:szCs w:val="28"/>
        </w:rPr>
        <w:t>остромской области</w:t>
      </w:r>
      <w:r w:rsidRPr="00A73467">
        <w:rPr>
          <w:rFonts w:ascii="Times New Roman" w:hAnsi="Times New Roman"/>
          <w:sz w:val="28"/>
          <w:szCs w:val="28"/>
        </w:rPr>
        <w:t>»</w:t>
      </w:r>
      <w:r w:rsidR="000B47CE">
        <w:rPr>
          <w:rFonts w:ascii="Times New Roman" w:hAnsi="Times New Roman"/>
          <w:sz w:val="28"/>
          <w:szCs w:val="28"/>
        </w:rPr>
        <w:t>:</w:t>
      </w:r>
    </w:p>
    <w:p w:rsidR="000B47CE" w:rsidRDefault="00D91C8B" w:rsidP="00F13D9E">
      <w:pPr>
        <w:pStyle w:val="a3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B47C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B47CE">
        <w:rPr>
          <w:rFonts w:ascii="Times New Roman" w:hAnsi="Times New Roman"/>
          <w:sz w:val="28"/>
          <w:szCs w:val="28"/>
        </w:rPr>
        <w:t>строке 31</w:t>
      </w:r>
      <w:r>
        <w:rPr>
          <w:rFonts w:ascii="Times New Roman" w:hAnsi="Times New Roman"/>
          <w:sz w:val="28"/>
          <w:szCs w:val="28"/>
        </w:rPr>
        <w:t xml:space="preserve"> в  столбе</w:t>
      </w:r>
      <w:r w:rsidR="000B47CE">
        <w:rPr>
          <w:rFonts w:ascii="Times New Roman" w:hAnsi="Times New Roman"/>
          <w:sz w:val="28"/>
          <w:szCs w:val="28"/>
        </w:rPr>
        <w:t xml:space="preserve"> 6 цифры «233,0» </w:t>
      </w:r>
      <w:proofErr w:type="gramStart"/>
      <w:r w:rsidR="000B47CE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0B47CE">
        <w:rPr>
          <w:rFonts w:ascii="Times New Roman" w:hAnsi="Times New Roman"/>
          <w:sz w:val="28"/>
          <w:szCs w:val="28"/>
        </w:rPr>
        <w:t xml:space="preserve"> «283,0»;</w:t>
      </w:r>
    </w:p>
    <w:p w:rsidR="000B47CE" w:rsidRDefault="00D91C8B" w:rsidP="00F13D9E">
      <w:pPr>
        <w:pStyle w:val="a3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B47C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в </w:t>
      </w:r>
      <w:r w:rsidR="000B47CE">
        <w:rPr>
          <w:rFonts w:ascii="Times New Roman" w:hAnsi="Times New Roman"/>
          <w:sz w:val="28"/>
          <w:szCs w:val="28"/>
        </w:rPr>
        <w:t xml:space="preserve"> строке 31 </w:t>
      </w:r>
      <w:r>
        <w:rPr>
          <w:rFonts w:ascii="Times New Roman" w:hAnsi="Times New Roman"/>
          <w:sz w:val="28"/>
          <w:szCs w:val="28"/>
        </w:rPr>
        <w:t>в  столбе</w:t>
      </w:r>
      <w:r w:rsidR="000B47CE">
        <w:rPr>
          <w:rFonts w:ascii="Times New Roman" w:hAnsi="Times New Roman"/>
          <w:sz w:val="28"/>
          <w:szCs w:val="28"/>
        </w:rPr>
        <w:t xml:space="preserve"> 7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B47CE">
        <w:rPr>
          <w:rFonts w:ascii="Times New Roman" w:hAnsi="Times New Roman"/>
          <w:sz w:val="28"/>
          <w:szCs w:val="28"/>
        </w:rPr>
        <w:t xml:space="preserve"> строке 2 цифры «50,0» </w:t>
      </w:r>
      <w:proofErr w:type="gramStart"/>
      <w:r w:rsidR="000B47CE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0B47CE">
        <w:rPr>
          <w:rFonts w:ascii="Times New Roman" w:hAnsi="Times New Roman"/>
          <w:sz w:val="28"/>
          <w:szCs w:val="28"/>
        </w:rPr>
        <w:t xml:space="preserve"> «100,0»;</w:t>
      </w:r>
    </w:p>
    <w:p w:rsidR="00BC7278" w:rsidRDefault="00D91C8B" w:rsidP="00F13D9E">
      <w:pPr>
        <w:pStyle w:val="a3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строку 39 исключить;</w:t>
      </w:r>
    </w:p>
    <w:p w:rsidR="00D91C8B" w:rsidRDefault="00D91C8B" w:rsidP="00F13D9E">
      <w:pPr>
        <w:pStyle w:val="a3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строку 40 считать строкой 39;</w:t>
      </w:r>
    </w:p>
    <w:p w:rsidR="00D91C8B" w:rsidRDefault="00D91C8B" w:rsidP="00F13D9E">
      <w:pPr>
        <w:pStyle w:val="a3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строку 41 считать строкой 40. </w:t>
      </w:r>
    </w:p>
    <w:p w:rsidR="00BC7278" w:rsidRPr="00A73467" w:rsidRDefault="00D91C8B" w:rsidP="00F13D9E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C7278" w:rsidRPr="00A73467">
        <w:rPr>
          <w:rFonts w:ascii="Times New Roman" w:hAnsi="Times New Roman"/>
          <w:sz w:val="28"/>
          <w:szCs w:val="28"/>
        </w:rPr>
        <w:t>2. Контроль исполнения настоящего постановления  возложить на заместителя главы администрации муниципального района по социально-гуманитарному развитию Поварову О. Ю.</w:t>
      </w:r>
    </w:p>
    <w:p w:rsidR="00BC7278" w:rsidRPr="00C33749" w:rsidRDefault="00D91C8B" w:rsidP="00F13D9E">
      <w:pPr>
        <w:spacing w:after="0" w:line="240" w:lineRule="auto"/>
        <w:ind w:left="426" w:firstLine="2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C7278" w:rsidRPr="00C33749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официального </w:t>
      </w:r>
      <w:r w:rsidR="00BC7278">
        <w:rPr>
          <w:rFonts w:ascii="Times New Roman" w:hAnsi="Times New Roman"/>
          <w:sz w:val="28"/>
          <w:szCs w:val="28"/>
        </w:rPr>
        <w:t xml:space="preserve">  </w:t>
      </w:r>
      <w:r w:rsidR="00BC7278" w:rsidRPr="00C33749">
        <w:rPr>
          <w:rFonts w:ascii="Times New Roman" w:hAnsi="Times New Roman"/>
          <w:sz w:val="28"/>
          <w:szCs w:val="28"/>
        </w:rPr>
        <w:t>опубликования.</w:t>
      </w:r>
    </w:p>
    <w:p w:rsidR="00BC7278" w:rsidRPr="00C33749" w:rsidRDefault="00BC7278" w:rsidP="00F13D9E">
      <w:pPr>
        <w:spacing w:after="0" w:line="240" w:lineRule="auto"/>
        <w:ind w:left="426"/>
        <w:contextualSpacing/>
        <w:rPr>
          <w:rFonts w:ascii="Times New Roman" w:hAnsi="Times New Roman"/>
          <w:sz w:val="28"/>
          <w:szCs w:val="28"/>
        </w:rPr>
      </w:pPr>
    </w:p>
    <w:p w:rsidR="00BC7278" w:rsidRPr="00C33749" w:rsidRDefault="00BC7278" w:rsidP="00D91C8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C7278" w:rsidRPr="00C33749" w:rsidRDefault="00BC7278" w:rsidP="00F13D9E">
      <w:pPr>
        <w:spacing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  <w:r w:rsidRPr="00C33749">
        <w:rPr>
          <w:rFonts w:ascii="Times New Roman" w:hAnsi="Times New Roman"/>
          <w:sz w:val="28"/>
          <w:szCs w:val="28"/>
        </w:rPr>
        <w:t>Глава</w:t>
      </w:r>
    </w:p>
    <w:p w:rsidR="00BC7278" w:rsidRDefault="00BC7278" w:rsidP="00F13D9E">
      <w:pPr>
        <w:spacing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  <w:r w:rsidRPr="00C33749">
        <w:rPr>
          <w:rFonts w:ascii="Times New Roman" w:hAnsi="Times New Roman"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C33749">
        <w:rPr>
          <w:rFonts w:ascii="Times New Roman" w:hAnsi="Times New Roman"/>
          <w:sz w:val="28"/>
          <w:szCs w:val="28"/>
        </w:rPr>
        <w:t>А. Н. Потехин</w:t>
      </w:r>
    </w:p>
    <w:p w:rsidR="00D91C8B" w:rsidRDefault="00D91C8B" w:rsidP="00F13D9E">
      <w:pPr>
        <w:spacing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D91C8B" w:rsidRDefault="00D91C8B" w:rsidP="00F13D9E">
      <w:pPr>
        <w:spacing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D91C8B" w:rsidRDefault="00D91C8B" w:rsidP="00F13D9E">
      <w:pPr>
        <w:spacing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D91C8B" w:rsidRDefault="00D91C8B" w:rsidP="00F13D9E">
      <w:pPr>
        <w:spacing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D91C8B" w:rsidRDefault="00D91C8B" w:rsidP="00F13D9E">
      <w:pPr>
        <w:spacing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</w:p>
    <w:sectPr w:rsidR="00D91C8B" w:rsidSect="00D91C8B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E10"/>
    <w:multiLevelType w:val="hybridMultilevel"/>
    <w:tmpl w:val="8C9C9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6A7871"/>
    <w:multiLevelType w:val="hybridMultilevel"/>
    <w:tmpl w:val="01267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575028"/>
    <w:multiLevelType w:val="hybridMultilevel"/>
    <w:tmpl w:val="7D44246A"/>
    <w:lvl w:ilvl="0" w:tplc="02F23AF6">
      <w:start w:val="1"/>
      <w:numFmt w:val="decimal"/>
      <w:lvlText w:val="%1."/>
      <w:lvlJc w:val="left"/>
      <w:pPr>
        <w:tabs>
          <w:tab w:val="num" w:pos="2460"/>
        </w:tabs>
        <w:ind w:left="2460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4EFD17CD"/>
    <w:multiLevelType w:val="hybridMultilevel"/>
    <w:tmpl w:val="FE4A0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912BB2"/>
    <w:multiLevelType w:val="hybridMultilevel"/>
    <w:tmpl w:val="981A907A"/>
    <w:lvl w:ilvl="0" w:tplc="214E04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D576F70"/>
    <w:multiLevelType w:val="hybridMultilevel"/>
    <w:tmpl w:val="8B745F52"/>
    <w:lvl w:ilvl="0" w:tplc="62B8859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026"/>
    <w:rsid w:val="0000119E"/>
    <w:rsid w:val="0007215C"/>
    <w:rsid w:val="000B47CE"/>
    <w:rsid w:val="000B5A01"/>
    <w:rsid w:val="001965C7"/>
    <w:rsid w:val="001E001D"/>
    <w:rsid w:val="00220283"/>
    <w:rsid w:val="002B0BE6"/>
    <w:rsid w:val="002E438C"/>
    <w:rsid w:val="00344210"/>
    <w:rsid w:val="00362AF2"/>
    <w:rsid w:val="00426240"/>
    <w:rsid w:val="00475E8A"/>
    <w:rsid w:val="0049072B"/>
    <w:rsid w:val="00647DFD"/>
    <w:rsid w:val="006D2E90"/>
    <w:rsid w:val="007579A4"/>
    <w:rsid w:val="00772626"/>
    <w:rsid w:val="00793EE5"/>
    <w:rsid w:val="00807E05"/>
    <w:rsid w:val="00811A2B"/>
    <w:rsid w:val="00836A97"/>
    <w:rsid w:val="008D00E0"/>
    <w:rsid w:val="0096130B"/>
    <w:rsid w:val="00A73467"/>
    <w:rsid w:val="00BB27E3"/>
    <w:rsid w:val="00BC7278"/>
    <w:rsid w:val="00C33749"/>
    <w:rsid w:val="00C91BA3"/>
    <w:rsid w:val="00CD3F93"/>
    <w:rsid w:val="00D56539"/>
    <w:rsid w:val="00D91C8B"/>
    <w:rsid w:val="00DA5E49"/>
    <w:rsid w:val="00E14EA4"/>
    <w:rsid w:val="00EB42FA"/>
    <w:rsid w:val="00F13D9E"/>
    <w:rsid w:val="00F24026"/>
    <w:rsid w:val="00F25A9C"/>
    <w:rsid w:val="00F31180"/>
    <w:rsid w:val="00F964A4"/>
    <w:rsid w:val="00FF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2402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2402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40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24026"/>
    <w:rPr>
      <w:rFonts w:ascii="Arial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F240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13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EC4"/>
    <w:rPr>
      <w:rFonts w:ascii="Times New Roman" w:hAnsi="Times New Roman"/>
      <w:sz w:val="0"/>
      <w:szCs w:val="0"/>
      <w:lang w:eastAsia="en-US"/>
    </w:rPr>
  </w:style>
  <w:style w:type="paragraph" w:customStyle="1" w:styleId="ConsPlusNormal">
    <w:name w:val="ConsPlusNormal"/>
    <w:rsid w:val="001965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965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6">
    <w:name w:val="Table Grid"/>
    <w:basedOn w:val="a1"/>
    <w:uiPriority w:val="59"/>
    <w:locked/>
    <w:rsid w:val="001965C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965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Поварова ОЮ</cp:lastModifiedBy>
  <cp:revision>22</cp:revision>
  <cp:lastPrinted>2021-07-07T12:27:00Z</cp:lastPrinted>
  <dcterms:created xsi:type="dcterms:W3CDTF">2021-02-05T10:25:00Z</dcterms:created>
  <dcterms:modified xsi:type="dcterms:W3CDTF">2021-09-03T11:42:00Z</dcterms:modified>
</cp:coreProperties>
</file>