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28" w:rsidRPr="004B2B28" w:rsidRDefault="004B2B28" w:rsidP="004B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2B44" w:rsidRPr="001A6EF1" w:rsidRDefault="00F22B44" w:rsidP="00F22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A6EF1">
        <w:rPr>
          <w:rFonts w:ascii="Times New Roman" w:hAnsi="Times New Roman" w:cs="Times New Roman"/>
          <w:b/>
          <w:bCs/>
          <w:sz w:val="24"/>
          <w:szCs w:val="24"/>
        </w:rPr>
        <w:t>В Костромской области в целях обеспечения свободного доступа граждан к береговой полосе Горьковского водохранилища по требования природоохранного прокурора суд обязал гражданина демонтировать незаконно возведенное гидротехнической сооружение</w:t>
      </w:r>
      <w:proofErr w:type="gramEnd"/>
    </w:p>
    <w:p w:rsidR="00F22B44" w:rsidRDefault="00F22B44" w:rsidP="00F2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B44" w:rsidRDefault="00F22B44" w:rsidP="001A6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Костромская межрайонная природоохранная прокуратура провела проверку по обращению общественного экологического движения о нарушениях законодательства об охране вод в поселке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Козелино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города Костромы.</w:t>
      </w:r>
    </w:p>
    <w:p w:rsidR="00F22B44" w:rsidRDefault="00F22B44" w:rsidP="001A6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Установлено, что одним из членов некоммерческого садоводческого товарищества «Рассвет» самовольно занята береговая полоса Горьковского водохранилища, прилегающая к его земельному участку, на которой он возвел берегоукрепительное сооружение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конструкцию, площадью 38 кв.м. Объект состоит из проволочного короба, заполненного каменным материалом, длиной 76 м, высотой до 1,5 м.</w:t>
      </w:r>
    </w:p>
    <w:p w:rsidR="00F22B44" w:rsidRDefault="00F22B44" w:rsidP="001A6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лабораторным исследованиям</w:t>
      </w:r>
      <w:r w:rsidR="001A6E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завезенный грунт, использованный для наполнения конструкции и планировки территории, содержит медь в концентрации, превышающей допустимые нормы в 2 раза.</w:t>
      </w:r>
    </w:p>
    <w:p w:rsidR="00F22B44" w:rsidRDefault="00F22B44" w:rsidP="001A6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свободного доступа граждан к береговой полосе водохранилища, освобождения незаконно занятого земельного участка от гидротехнического сооружения природоохранный прокурор обратился в суд.</w:t>
      </w:r>
    </w:p>
    <w:p w:rsidR="00F22B44" w:rsidRDefault="00F22B44" w:rsidP="001A6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Дмитровским районным судом города Костромы требования прокурора удовлетворены.</w:t>
      </w:r>
      <w:r w:rsidR="001A6EF1">
        <w:rPr>
          <w:rFonts w:ascii="Times New Roman" w:hAnsi="Times New Roman" w:cs="Times New Roman"/>
          <w:sz w:val="24"/>
          <w:szCs w:val="24"/>
        </w:rPr>
        <w:t xml:space="preserve"> На ответчика возложена обязанность </w:t>
      </w:r>
      <w:proofErr w:type="gramStart"/>
      <w:r w:rsidR="001A6EF1">
        <w:rPr>
          <w:rFonts w:ascii="Times New Roman" w:hAnsi="Times New Roman" w:cs="Times New Roman"/>
          <w:sz w:val="24"/>
          <w:szCs w:val="24"/>
        </w:rPr>
        <w:t>освободить</w:t>
      </w:r>
      <w:proofErr w:type="gramEnd"/>
      <w:r w:rsidR="001A6EF1">
        <w:rPr>
          <w:rFonts w:ascii="Times New Roman" w:hAnsi="Times New Roman" w:cs="Times New Roman"/>
          <w:sz w:val="24"/>
          <w:szCs w:val="24"/>
        </w:rPr>
        <w:t xml:space="preserve"> береговую полосу путем демонтажа </w:t>
      </w:r>
      <w:proofErr w:type="spellStart"/>
      <w:r w:rsidR="001A6EF1">
        <w:rPr>
          <w:rFonts w:ascii="Times New Roman" w:hAnsi="Times New Roman" w:cs="Times New Roman"/>
          <w:sz w:val="24"/>
          <w:szCs w:val="24"/>
        </w:rPr>
        <w:t>габионной</w:t>
      </w:r>
      <w:proofErr w:type="spellEnd"/>
      <w:r w:rsidR="001A6EF1">
        <w:rPr>
          <w:rFonts w:ascii="Times New Roman" w:hAnsi="Times New Roman" w:cs="Times New Roman"/>
          <w:sz w:val="24"/>
          <w:szCs w:val="24"/>
        </w:rPr>
        <w:t xml:space="preserve"> конструкции.</w:t>
      </w:r>
    </w:p>
    <w:p w:rsidR="001A6EF1" w:rsidRPr="00F22B44" w:rsidRDefault="001A6EF1" w:rsidP="001A6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Устранение нарушений находится на контроле прокуратуры.</w:t>
      </w:r>
    </w:p>
    <w:p w:rsidR="00F22B44" w:rsidRPr="00F22B44" w:rsidRDefault="00F22B44" w:rsidP="00F2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B44" w:rsidRPr="00F22B44" w:rsidRDefault="00F22B44" w:rsidP="00F2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B44" w:rsidRPr="00F22B44" w:rsidRDefault="00F22B44" w:rsidP="00F22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2B44" w:rsidRPr="00F22B44" w:rsidSect="00CC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B44"/>
    <w:rsid w:val="001A6EF1"/>
    <w:rsid w:val="001C77B0"/>
    <w:rsid w:val="004B2B28"/>
    <w:rsid w:val="00CC164E"/>
    <w:rsid w:val="00F2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4</cp:revision>
  <dcterms:created xsi:type="dcterms:W3CDTF">2021-10-13T15:13:00Z</dcterms:created>
  <dcterms:modified xsi:type="dcterms:W3CDTF">2021-10-18T08:15:00Z</dcterms:modified>
</cp:coreProperties>
</file>