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1B" w:rsidRPr="002B24D5" w:rsidRDefault="00875E1B">
      <w:pPr>
        <w:rPr>
          <w:rFonts w:ascii="Times New Roman" w:hAnsi="Times New Roman" w:cs="Times New Roman"/>
          <w:b/>
          <w:sz w:val="28"/>
          <w:szCs w:val="28"/>
        </w:rPr>
      </w:pPr>
      <w:r w:rsidRPr="002B24D5">
        <w:rPr>
          <w:rFonts w:ascii="Times New Roman" w:hAnsi="Times New Roman" w:cs="Times New Roman"/>
          <w:b/>
          <w:sz w:val="28"/>
          <w:szCs w:val="28"/>
        </w:rPr>
        <w:t xml:space="preserve">Когда первый ребенок – к деньгам </w:t>
      </w:r>
    </w:p>
    <w:p w:rsidR="008725E7" w:rsidRPr="002B24D5" w:rsidRDefault="007D26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24D5">
        <w:rPr>
          <w:rFonts w:ascii="Times New Roman" w:hAnsi="Times New Roman" w:cs="Times New Roman"/>
          <w:b/>
          <w:i/>
          <w:sz w:val="28"/>
          <w:szCs w:val="28"/>
        </w:rPr>
        <w:t xml:space="preserve">Обладателями материнского (семейного) капитала за девять месяцев текущего года стали 1200 семей региона, где родились первые дети. </w:t>
      </w:r>
    </w:p>
    <w:p w:rsidR="002B24D5" w:rsidRPr="002B24D5" w:rsidRDefault="008725E7">
      <w:pPr>
        <w:rPr>
          <w:rFonts w:ascii="Times New Roman" w:hAnsi="Times New Roman" w:cs="Times New Roman"/>
          <w:sz w:val="28"/>
          <w:szCs w:val="28"/>
        </w:rPr>
      </w:pPr>
      <w:r w:rsidRPr="002B24D5">
        <w:rPr>
          <w:rFonts w:ascii="Times New Roman" w:hAnsi="Times New Roman" w:cs="Times New Roman"/>
          <w:sz w:val="28"/>
          <w:szCs w:val="28"/>
        </w:rPr>
        <w:t>Напомним, возможность получить материнский капитал при рождении первого ребенка появилась у российских семей в прошлом году. До этого (с 2007 года) сертификат выдавался только при рождении вто</w:t>
      </w:r>
      <w:r w:rsidR="002B24D5" w:rsidRPr="002B24D5">
        <w:rPr>
          <w:rFonts w:ascii="Times New Roman" w:hAnsi="Times New Roman" w:cs="Times New Roman"/>
          <w:sz w:val="28"/>
          <w:szCs w:val="28"/>
        </w:rPr>
        <w:t xml:space="preserve">рого или последующего ребенка. </w:t>
      </w:r>
    </w:p>
    <w:p w:rsidR="002B24D5" w:rsidRPr="002B24D5" w:rsidRDefault="00875E1B">
      <w:pPr>
        <w:rPr>
          <w:rFonts w:ascii="Times New Roman" w:hAnsi="Times New Roman" w:cs="Times New Roman"/>
          <w:sz w:val="28"/>
          <w:szCs w:val="28"/>
        </w:rPr>
      </w:pPr>
      <w:r w:rsidRPr="002B24D5">
        <w:rPr>
          <w:rFonts w:ascii="Times New Roman" w:hAnsi="Times New Roman" w:cs="Times New Roman"/>
          <w:sz w:val="28"/>
          <w:szCs w:val="28"/>
        </w:rPr>
        <w:t xml:space="preserve">По данным Отделения ПФР по Костромской области обладателями материнского капитала </w:t>
      </w:r>
      <w:r w:rsidR="002B24D5" w:rsidRPr="002B24D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B24D5">
        <w:rPr>
          <w:rFonts w:ascii="Times New Roman" w:hAnsi="Times New Roman" w:cs="Times New Roman"/>
          <w:sz w:val="28"/>
          <w:szCs w:val="28"/>
        </w:rPr>
        <w:t xml:space="preserve">с 2020 года стали 2923 семьи </w:t>
      </w:r>
      <w:r w:rsidR="002B24D5" w:rsidRPr="002B24D5">
        <w:rPr>
          <w:rFonts w:ascii="Times New Roman" w:hAnsi="Times New Roman" w:cs="Times New Roman"/>
          <w:sz w:val="28"/>
          <w:szCs w:val="28"/>
        </w:rPr>
        <w:t xml:space="preserve">с первенцами, </w:t>
      </w:r>
      <w:r w:rsidRPr="002B24D5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5F7C51">
        <w:rPr>
          <w:rFonts w:ascii="Times New Roman" w:hAnsi="Times New Roman" w:cs="Times New Roman"/>
          <w:b/>
          <w:sz w:val="28"/>
          <w:szCs w:val="28"/>
        </w:rPr>
        <w:t>1200 семей – за девять месяцев этого года.</w:t>
      </w:r>
      <w:r w:rsidRPr="002B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D5" w:rsidRPr="002B24D5" w:rsidRDefault="002B24D5">
      <w:pPr>
        <w:rPr>
          <w:rFonts w:ascii="Times New Roman" w:hAnsi="Times New Roman" w:cs="Times New Roman"/>
          <w:sz w:val="28"/>
          <w:szCs w:val="28"/>
        </w:rPr>
      </w:pPr>
      <w:r w:rsidRPr="005F7C51">
        <w:rPr>
          <w:rFonts w:ascii="Times New Roman" w:hAnsi="Times New Roman" w:cs="Times New Roman"/>
          <w:b/>
          <w:sz w:val="28"/>
          <w:szCs w:val="28"/>
        </w:rPr>
        <w:t>Материнский капитал на первого ребенка</w:t>
      </w:r>
      <w:r w:rsidRPr="002B24D5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5F7C51">
        <w:rPr>
          <w:rFonts w:ascii="Times New Roman" w:hAnsi="Times New Roman" w:cs="Times New Roman"/>
          <w:b/>
          <w:sz w:val="28"/>
          <w:szCs w:val="28"/>
        </w:rPr>
        <w:t>составляет 483 881 рубль 83 копейки.</w:t>
      </w:r>
      <w:r w:rsidRPr="002B24D5">
        <w:rPr>
          <w:rFonts w:ascii="Times New Roman" w:hAnsi="Times New Roman" w:cs="Times New Roman"/>
          <w:sz w:val="28"/>
          <w:szCs w:val="28"/>
        </w:rPr>
        <w:t xml:space="preserve"> Для родителей, которые сначала получили капитал на первого ребенка, а затем родили или усыновили еще одного, прибавка к материнскому капиталу составляет 155 550 рублей.</w:t>
      </w:r>
    </w:p>
    <w:p w:rsidR="002B24D5" w:rsidRDefault="002B24D5">
      <w:pPr>
        <w:rPr>
          <w:rFonts w:ascii="Times New Roman" w:hAnsi="Times New Roman" w:cs="Times New Roman"/>
          <w:sz w:val="28"/>
          <w:szCs w:val="28"/>
        </w:rPr>
      </w:pPr>
      <w:r w:rsidRPr="002B24D5">
        <w:rPr>
          <w:rFonts w:ascii="Times New Roman" w:hAnsi="Times New Roman" w:cs="Times New Roman"/>
          <w:sz w:val="28"/>
          <w:szCs w:val="28"/>
        </w:rPr>
        <w:t xml:space="preserve">Важно отметить, что большинство мам получили сертификаты в </w:t>
      </w:r>
      <w:proofErr w:type="spellStart"/>
      <w:r w:rsidRPr="002B24D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B24D5">
        <w:rPr>
          <w:rFonts w:ascii="Times New Roman" w:hAnsi="Times New Roman" w:cs="Times New Roman"/>
          <w:sz w:val="28"/>
          <w:szCs w:val="28"/>
        </w:rPr>
        <w:t xml:space="preserve"> режиме – без обращения в Пенсионный фонд. </w:t>
      </w:r>
    </w:p>
    <w:p w:rsidR="002B24D5" w:rsidRDefault="002B24D5">
      <w:pPr>
        <w:rPr>
          <w:rFonts w:ascii="Times New Roman" w:hAnsi="Times New Roman" w:cs="Times New Roman"/>
          <w:sz w:val="28"/>
          <w:szCs w:val="28"/>
        </w:rPr>
      </w:pPr>
    </w:p>
    <w:p w:rsidR="002B24D5" w:rsidRDefault="002B24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17FC">
        <w:rPr>
          <w:rFonts w:ascii="Times New Roman" w:hAnsi="Times New Roman" w:cs="Times New Roman"/>
          <w:b/>
          <w:i/>
          <w:sz w:val="28"/>
          <w:szCs w:val="28"/>
        </w:rPr>
        <w:t>Пресс-служба ОПФР по Костромской области</w:t>
      </w:r>
    </w:p>
    <w:p w:rsidR="005F7C51" w:rsidRDefault="005F7C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7C51" w:rsidRPr="005F7C51" w:rsidRDefault="005F7C51">
      <w:pPr>
        <w:rPr>
          <w:rFonts w:ascii="Times New Roman" w:hAnsi="Times New Roman" w:cs="Times New Roman"/>
          <w:b/>
          <w:sz w:val="28"/>
          <w:szCs w:val="28"/>
        </w:rPr>
      </w:pPr>
      <w:r w:rsidRPr="005F7C51">
        <w:rPr>
          <w:rFonts w:ascii="Times New Roman" w:hAnsi="Times New Roman" w:cs="Times New Roman"/>
          <w:b/>
          <w:sz w:val="28"/>
          <w:szCs w:val="28"/>
        </w:rPr>
        <w:t xml:space="preserve">Тематика: </w:t>
      </w:r>
      <w:bookmarkStart w:id="0" w:name="_GoBack"/>
      <w:bookmarkEnd w:id="0"/>
    </w:p>
    <w:p w:rsidR="005F7C51" w:rsidRPr="005F7C51" w:rsidRDefault="005F7C51">
      <w:pPr>
        <w:rPr>
          <w:rFonts w:ascii="Times New Roman" w:hAnsi="Times New Roman" w:cs="Times New Roman"/>
          <w:b/>
          <w:sz w:val="28"/>
          <w:szCs w:val="28"/>
        </w:rPr>
      </w:pPr>
      <w:r w:rsidRPr="005F7C51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 w:rsidRPr="005F7C51">
        <w:rPr>
          <w:rFonts w:ascii="Times New Roman" w:hAnsi="Times New Roman" w:cs="Times New Roman"/>
          <w:b/>
          <w:sz w:val="28"/>
          <w:szCs w:val="28"/>
        </w:rPr>
        <w:t>МСКразмер</w:t>
      </w:r>
      <w:proofErr w:type="spellEnd"/>
      <w:r w:rsidRPr="005F7C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#</w:t>
      </w:r>
      <w:proofErr w:type="spellStart"/>
      <w:r w:rsidRPr="005F7C51">
        <w:rPr>
          <w:rFonts w:ascii="Times New Roman" w:hAnsi="Times New Roman" w:cs="Times New Roman"/>
          <w:b/>
          <w:sz w:val="28"/>
          <w:szCs w:val="28"/>
        </w:rPr>
        <w:t>проактив</w:t>
      </w:r>
      <w:proofErr w:type="spellEnd"/>
      <w:r w:rsidRPr="005F7C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#</w:t>
      </w:r>
      <w:proofErr w:type="spellStart"/>
      <w:r w:rsidRPr="005F7C51">
        <w:rPr>
          <w:rFonts w:ascii="Times New Roman" w:hAnsi="Times New Roman" w:cs="Times New Roman"/>
          <w:b/>
          <w:sz w:val="28"/>
          <w:szCs w:val="28"/>
        </w:rPr>
        <w:t>госуслугиПФР</w:t>
      </w:r>
      <w:proofErr w:type="spellEnd"/>
      <w:r w:rsidRPr="005F7C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#</w:t>
      </w:r>
      <w:proofErr w:type="spellStart"/>
      <w:r w:rsidRPr="005F7C51">
        <w:rPr>
          <w:rFonts w:ascii="Times New Roman" w:hAnsi="Times New Roman" w:cs="Times New Roman"/>
          <w:b/>
          <w:sz w:val="28"/>
          <w:szCs w:val="28"/>
        </w:rPr>
        <w:t>ПФРцифровой</w:t>
      </w:r>
      <w:proofErr w:type="spellEnd"/>
    </w:p>
    <w:p w:rsidR="002B24D5" w:rsidRDefault="002B24D5"/>
    <w:p w:rsidR="007D2602" w:rsidRDefault="007D2602"/>
    <w:sectPr w:rsidR="007D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2"/>
    <w:rsid w:val="001220E9"/>
    <w:rsid w:val="002B24D5"/>
    <w:rsid w:val="002C47E7"/>
    <w:rsid w:val="003D3B33"/>
    <w:rsid w:val="004F17FC"/>
    <w:rsid w:val="005F7C51"/>
    <w:rsid w:val="007D2602"/>
    <w:rsid w:val="008725E7"/>
    <w:rsid w:val="008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602"/>
    <w:rPr>
      <w:i/>
      <w:iCs/>
    </w:rPr>
  </w:style>
  <w:style w:type="character" w:styleId="a5">
    <w:name w:val="Strong"/>
    <w:basedOn w:val="a0"/>
    <w:uiPriority w:val="22"/>
    <w:qFormat/>
    <w:rsid w:val="007D2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602"/>
    <w:rPr>
      <w:i/>
      <w:iCs/>
    </w:rPr>
  </w:style>
  <w:style w:type="character" w:styleId="a5">
    <w:name w:val="Strong"/>
    <w:basedOn w:val="a0"/>
    <w:uiPriority w:val="22"/>
    <w:qFormat/>
    <w:rsid w:val="007D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2021-10-18T12:43:00Z</cp:lastPrinted>
  <dcterms:created xsi:type="dcterms:W3CDTF">2021-10-21T12:05:00Z</dcterms:created>
  <dcterms:modified xsi:type="dcterms:W3CDTF">2021-10-21T12:05:00Z</dcterms:modified>
</cp:coreProperties>
</file>