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459B4">
        <w:rPr>
          <w:rFonts w:ascii="Times New Roman" w:hAnsi="Times New Roman" w:cs="Times New Roman"/>
          <w:b/>
          <w:sz w:val="28"/>
          <w:szCs w:val="28"/>
        </w:rPr>
        <w:t>№1</w:t>
      </w: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от "02" ноября 2021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г. Галич, пл. Революции, д.23а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(</w:t>
      </w:r>
      <w:r w:rsidRPr="0029619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2961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98" w:rsidRPr="00296198" w:rsidRDefault="00296198">
      <w:pPr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Председательствующий: Потехин Александр Николаевич – глава Галичского муниципального района Костромской области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Секретарь: Титова Светлана Михайловна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98">
        <w:rPr>
          <w:rFonts w:ascii="Times New Roman" w:hAnsi="Times New Roman" w:cs="Times New Roman"/>
          <w:sz w:val="24"/>
          <w:szCs w:val="24"/>
        </w:rPr>
        <w:t>заведующий отделом по экономике и охране труда администрации Галичского муниципального района Костромской области</w:t>
      </w:r>
    </w:p>
    <w:p w:rsidR="00296198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участвуют</w:t>
      </w:r>
      <w:r w:rsidR="00296198" w:rsidRPr="00F83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3A" w:rsidRP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назначено </w:t>
      </w:r>
      <w:r w:rsidRPr="00F83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Галичского муниципального района Костромской области от 29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3C3A">
        <w:rPr>
          <w:rFonts w:ascii="Times New Roman" w:hAnsi="Times New Roman" w:cs="Times New Roman"/>
          <w:sz w:val="24"/>
          <w:szCs w:val="24"/>
        </w:rPr>
        <w:t xml:space="preserve">№ 277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C3A">
        <w:rPr>
          <w:rFonts w:ascii="Times New Roman" w:hAnsi="Times New Roman" w:cs="Times New Roman"/>
          <w:sz w:val="24"/>
          <w:szCs w:val="24"/>
        </w:rPr>
        <w:t>Об утверждении проекта муниципального правового акта «Об утверждении  программы профилактики рисков причинения  вреда (ущерба)  охраняемым законом ценностям по муниципальному земельному контролю на территории Галичского муниципального района Костромской области на  2022 год»</w:t>
      </w:r>
    </w:p>
    <w:p w:rsidR="00296198" w:rsidRPr="00F83C3A" w:rsidRDefault="00F83C3A" w:rsidP="00F8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6198" w:rsidRPr="00F83C3A">
        <w:rPr>
          <w:rFonts w:ascii="Times New Roman" w:hAnsi="Times New Roman" w:cs="Times New Roman"/>
          <w:sz w:val="24"/>
          <w:szCs w:val="24"/>
        </w:rPr>
        <w:t>____________________________________________________________________ (</w:t>
      </w:r>
      <w:r w:rsidR="00296198" w:rsidRPr="00F83C3A">
        <w:rPr>
          <w:rFonts w:ascii="Times New Roman" w:hAnsi="Times New Roman" w:cs="Times New Roman"/>
          <w:i/>
          <w:sz w:val="24"/>
          <w:szCs w:val="24"/>
        </w:rPr>
        <w:t>указать муниципальный правовой акт, которым назначены слушания, обсуждения</w:t>
      </w:r>
      <w:r w:rsidR="00296198" w:rsidRPr="00F83C3A">
        <w:rPr>
          <w:rFonts w:ascii="Times New Roman" w:hAnsi="Times New Roman" w:cs="Times New Roman"/>
          <w:sz w:val="24"/>
          <w:szCs w:val="24"/>
        </w:rPr>
        <w:t>)</w:t>
      </w:r>
    </w:p>
    <w:p w:rsidR="00F83C3A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6198" w:rsidRPr="00F83C3A" w:rsidRDefault="00F83C3A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(общественных обсуждений) является администрация Галичского муниципального района Костромской области.</w:t>
      </w:r>
    </w:p>
    <w:p w:rsidR="00296198" w:rsidRPr="00F83C3A" w:rsidRDefault="00296198" w:rsidP="00F83C3A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="00F83C3A">
        <w:rPr>
          <w:rFonts w:ascii="Times New Roman" w:hAnsi="Times New Roman" w:cs="Times New Roman"/>
          <w:sz w:val="24"/>
          <w:szCs w:val="24"/>
        </w:rPr>
        <w:t xml:space="preserve">    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Общественные обсуждения п</w:t>
      </w:r>
      <w:r w:rsidRPr="00F83C3A">
        <w:rPr>
          <w:rFonts w:ascii="Times New Roman" w:hAnsi="Times New Roman" w:cs="Times New Roman"/>
          <w:sz w:val="24"/>
          <w:szCs w:val="24"/>
        </w:rPr>
        <w:t>ровод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ились с 01 октября  по  01 ноября 2021 года </w:t>
      </w:r>
      <w:r w:rsidRPr="00F83C3A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F83C3A">
        <w:rPr>
          <w:rFonts w:ascii="Times New Roman" w:hAnsi="Times New Roman" w:cs="Times New Roman"/>
          <w:sz w:val="24"/>
          <w:szCs w:val="24"/>
        </w:rPr>
        <w:t xml:space="preserve">, опубликованному 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на официальном сайте Галичского муниципального района Костромской области 29 сентября 2021 года, адрес ссылки: </w:t>
      </w:r>
      <w:hyperlink r:id="rId5" w:history="1">
        <w:r w:rsidR="00F83C3A" w:rsidRPr="00F83C3A">
          <w:rPr>
            <w:rStyle w:val="a3"/>
            <w:rFonts w:ascii="Times New Roman" w:hAnsi="Times New Roman" w:cs="Times New Roman"/>
            <w:sz w:val="24"/>
            <w:szCs w:val="24"/>
          </w:rPr>
          <w:t>http://gal-mr.ru/wp-content/uploads/2021/09/Obshhestvennyie-obsuzhdeniya-programma-profilaktiki-MK-zemlya.docx</w:t>
        </w:r>
      </w:hyperlink>
      <w:r w:rsidR="00F83C3A" w:rsidRPr="00F83C3A">
        <w:rPr>
          <w:rFonts w:ascii="Times New Roman" w:hAnsi="Times New Roman" w:cs="Times New Roman"/>
          <w:sz w:val="24"/>
          <w:szCs w:val="24"/>
        </w:rPr>
        <w:t>.</w:t>
      </w:r>
    </w:p>
    <w:p w:rsidR="00296198" w:rsidRPr="007459B4" w:rsidRDefault="00AE0FFB" w:rsidP="00AE0F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Территорией проведения </w:t>
      </w:r>
      <w:r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>проект программы профилактики  рисков причинения вреда</w:t>
      </w:r>
      <w:r w:rsidR="00F83C3A" w:rsidRPr="007459B4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>(ущерба) охраняемым законом ценностям  по муниципальному земельному контролю на территории Галичского муниципального района Костромской области на  2022 год.</w:t>
      </w:r>
    </w:p>
    <w:p w:rsidR="00296198" w:rsidRPr="009679E6" w:rsidRDefault="009679E6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198" w:rsidRPr="009679E6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01 октября  2021 года по  01 ноября  2021 года на электронную почту  отдела экономики и охраны труда администрации Галичского муниципального </w:t>
      </w:r>
      <w:r w:rsidRPr="009679E6">
        <w:rPr>
          <w:rFonts w:ascii="Times New Roman" w:hAnsi="Times New Roman" w:cs="Times New Roman"/>
          <w:sz w:val="24"/>
          <w:szCs w:val="24"/>
        </w:rPr>
        <w:t>р</w:t>
      </w:r>
      <w:r w:rsidR="00F83C3A" w:rsidRPr="009679E6">
        <w:rPr>
          <w:rFonts w:ascii="Times New Roman" w:hAnsi="Times New Roman" w:cs="Times New Roman"/>
          <w:sz w:val="24"/>
          <w:szCs w:val="24"/>
        </w:rPr>
        <w:t>айона Костромской области</w:t>
      </w:r>
      <w:r w:rsidRPr="009679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economika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79E6">
        <w:rPr>
          <w:rFonts w:ascii="Times New Roman" w:hAnsi="Times New Roman" w:cs="Times New Roman"/>
          <w:sz w:val="24"/>
          <w:szCs w:val="24"/>
        </w:rPr>
        <w:t xml:space="preserve">  или  предоставлялись по адресу: </w:t>
      </w:r>
      <w:proofErr w:type="gramStart"/>
      <w:r w:rsidRPr="009679E6">
        <w:rPr>
          <w:rFonts w:ascii="Times New Roman" w:hAnsi="Times New Roman" w:cs="Times New Roman"/>
          <w:sz w:val="24"/>
          <w:szCs w:val="24"/>
        </w:rPr>
        <w:t>Костромская область, г. Галич, пл. Революции, д.23 а, кабинет № 18.</w:t>
      </w:r>
      <w:proofErr w:type="gramEnd"/>
    </w:p>
    <w:p w:rsidR="009679E6" w:rsidRPr="009679E6" w:rsidRDefault="00296198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lastRenderedPageBreak/>
        <w:t>Перечень поступивших</w:t>
      </w:r>
      <w:r w:rsidR="009679E6" w:rsidRPr="009679E6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</w:p>
    <w:p w:rsidR="00296198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предложения и замечания в администрацию Галичского муниципального района Костромской области не поступали;</w:t>
      </w:r>
    </w:p>
    <w:p w:rsidR="009679E6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Проект НПА согласован с Галичской межрайонной прокуратурой.</w:t>
      </w:r>
    </w:p>
    <w:p w:rsidR="00296198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1.СЛУШАЛИ: </w:t>
      </w:r>
    </w:p>
    <w:p w:rsid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79E6" w:rsidRPr="007459B4">
        <w:rPr>
          <w:rFonts w:ascii="Times New Roman" w:hAnsi="Times New Roman" w:cs="Times New Roman"/>
          <w:sz w:val="24"/>
          <w:szCs w:val="24"/>
        </w:rPr>
        <w:t>Потехина А.Н. – главу Галичского муниципального района Костромской области, который сообщил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 что проект НПА «Об утверждении  программы профилактики рисков причинения  вреда (ущерба) охраняемым законом ценностям по муниципальному земельному контролю на территории Галичского муниципального района Костромской области на  2022 год» опубликован в информационном бюллетене «</w:t>
      </w:r>
      <w:r w:rsidRPr="007459B4">
        <w:rPr>
          <w:rFonts w:ascii="Times New Roman" w:hAnsi="Times New Roman" w:cs="Times New Roman"/>
          <w:sz w:val="24"/>
          <w:szCs w:val="24"/>
        </w:rPr>
        <w:t>Р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айонный вестник» </w:t>
      </w:r>
      <w:r w:rsidRPr="007459B4">
        <w:rPr>
          <w:rFonts w:ascii="Times New Roman" w:hAnsi="Times New Roman" w:cs="Times New Roman"/>
          <w:sz w:val="24"/>
          <w:szCs w:val="24"/>
        </w:rPr>
        <w:t xml:space="preserve"> от 08 октября  2021 года № 39(750)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НПА не противоречит действующему законодательству и предложил  одобрить проект НПА «</w:t>
      </w:r>
      <w:r w:rsidRPr="00F83C3A">
        <w:rPr>
          <w:rFonts w:ascii="Times New Roman" w:hAnsi="Times New Roman" w:cs="Times New Roman"/>
          <w:sz w:val="24"/>
          <w:szCs w:val="24"/>
        </w:rPr>
        <w:t>Об утверждении  программы профилактики рисков причинения  вреда (ущерба)  охраняемым законом ценностям по муниципальному земельному контролю на территории Галичского муниципального района Костромской области на  2022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59B4" w:rsidRP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198" w:rsidRDefault="00296198" w:rsidP="007459B4">
      <w:pPr>
        <w:spacing w:after="0"/>
        <w:jc w:val="center"/>
        <w:rPr>
          <w:rFonts w:ascii="Times New Roman" w:hAnsi="Times New Roman" w:cs="Times New Roman"/>
        </w:rPr>
      </w:pPr>
      <w:r w:rsidRPr="00296198">
        <w:rPr>
          <w:rFonts w:ascii="Times New Roman" w:hAnsi="Times New Roman" w:cs="Times New Roman"/>
        </w:rPr>
        <w:t>(</w:t>
      </w:r>
      <w:r w:rsidRPr="009679E6">
        <w:rPr>
          <w:rFonts w:ascii="Times New Roman" w:hAnsi="Times New Roman" w:cs="Times New Roman"/>
          <w:i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296198">
        <w:rPr>
          <w:rFonts w:ascii="Times New Roman" w:hAnsi="Times New Roman" w:cs="Times New Roman"/>
        </w:rPr>
        <w:t>)</w:t>
      </w:r>
    </w:p>
    <w:p w:rsidR="007459B4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2. РЕШИЛИ: </w:t>
      </w:r>
    </w:p>
    <w:p w:rsid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74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Pr="007459B4">
        <w:rPr>
          <w:rFonts w:ascii="Times New Roman" w:hAnsi="Times New Roman" w:cs="Times New Roman"/>
          <w:sz w:val="24"/>
          <w:szCs w:val="24"/>
        </w:rPr>
        <w:t xml:space="preserve"> «Об утверждении  программы профилактики рисков причинения  вреда (ущерба)  охраняемым законом ценностям по муниципальному земельному контролю на территории Галичского муниципального района Костромской области на 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9B4" w:rsidRP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9B4" w:rsidRPr="007459B4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59B4">
        <w:rPr>
          <w:rFonts w:ascii="Times New Roman" w:hAnsi="Times New Roman" w:cs="Times New Roman"/>
          <w:i/>
        </w:rPr>
        <w:t>(принятое по существу вопроса решение)</w:t>
      </w:r>
    </w:p>
    <w:p w:rsidR="007459B4" w:rsidRDefault="007459B4">
      <w:pPr>
        <w:rPr>
          <w:rFonts w:ascii="Times New Roman" w:hAnsi="Times New Roman" w:cs="Times New Roman"/>
        </w:rPr>
      </w:pP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>Голосовали: «за» - 12 человек;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 xml:space="preserve">                    «против» - нет;</w:t>
      </w:r>
    </w:p>
    <w:p w:rsid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023D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7459B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7459B4" w:rsidRDefault="007459B4" w:rsidP="0074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Председатель ______________ </w:t>
      </w:r>
      <w:r w:rsidR="007459B4">
        <w:rPr>
          <w:rFonts w:ascii="Times New Roman" w:hAnsi="Times New Roman" w:cs="Times New Roman"/>
          <w:sz w:val="24"/>
          <w:szCs w:val="24"/>
        </w:rPr>
        <w:t xml:space="preserve"> А.Н.Потехин</w:t>
      </w:r>
    </w:p>
    <w:p w:rsidR="003B30FF" w:rsidRP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459B4">
        <w:rPr>
          <w:rFonts w:ascii="Times New Roman" w:hAnsi="Times New Roman" w:cs="Times New Roman"/>
          <w:sz w:val="24"/>
          <w:szCs w:val="24"/>
        </w:rPr>
        <w:t>____</w:t>
      </w:r>
      <w:r w:rsidRPr="007459B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459B4">
        <w:rPr>
          <w:rFonts w:ascii="Times New Roman" w:hAnsi="Times New Roman" w:cs="Times New Roman"/>
          <w:sz w:val="24"/>
          <w:szCs w:val="24"/>
        </w:rPr>
        <w:t>С.М.Титова</w:t>
      </w:r>
    </w:p>
    <w:sectPr w:rsidR="003B30FF" w:rsidRPr="007459B4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287B83"/>
    <w:rsid w:val="00296198"/>
    <w:rsid w:val="002D1F22"/>
    <w:rsid w:val="003B30FF"/>
    <w:rsid w:val="004D0E45"/>
    <w:rsid w:val="007459B4"/>
    <w:rsid w:val="009679E6"/>
    <w:rsid w:val="00AE0FFB"/>
    <w:rsid w:val="00DD023D"/>
    <w:rsid w:val="00E36F35"/>
    <w:rsid w:val="00E9766B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http://gal-mr.ru/wp-content/uploads/2021/09/Obshhestvennyie-obsuzhdeniya-programma-profilaktiki-MK-zeml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cp:lastPrinted>2021-11-02T06:54:00Z</cp:lastPrinted>
  <dcterms:created xsi:type="dcterms:W3CDTF">2021-11-02T05:48:00Z</dcterms:created>
  <dcterms:modified xsi:type="dcterms:W3CDTF">2021-11-02T06:56:00Z</dcterms:modified>
</cp:coreProperties>
</file>