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83" w:rsidRDefault="00301583" w:rsidP="00301583">
      <w:pPr>
        <w:jc w:val="center"/>
        <w:rPr>
          <w:b/>
          <w:sz w:val="28"/>
          <w:szCs w:val="28"/>
        </w:rPr>
      </w:pPr>
      <w:r w:rsidRPr="00D50F99">
        <w:rPr>
          <w:b/>
          <w:sz w:val="28"/>
          <w:szCs w:val="28"/>
        </w:rPr>
        <w:t>ЗАКЛЮЧЕНИЕ</w:t>
      </w:r>
    </w:p>
    <w:p w:rsidR="00301583" w:rsidRDefault="00301583" w:rsidP="00301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экспертизе муниципального нормативного правового акта</w:t>
      </w:r>
    </w:p>
    <w:p w:rsidR="00301583" w:rsidRDefault="00301583" w:rsidP="00301583">
      <w:pPr>
        <w:jc w:val="center"/>
        <w:rPr>
          <w:b/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Отдел по экономике и охране труда администрации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_________________________________________________ в соответствии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                                         (наименование уполномоченного органа)</w:t>
      </w:r>
    </w:p>
    <w:p w:rsidR="00723290" w:rsidRPr="00D12A99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постановлением администрации Галичского муниципального района Костромской области от 19 сентября  2020 года № 269 </w:t>
      </w:r>
      <w:r w:rsidRPr="00723290">
        <w:rPr>
          <w:sz w:val="28"/>
          <w:szCs w:val="28"/>
        </w:rPr>
        <w:t>«</w:t>
      </w:r>
      <w:r w:rsidRPr="00723290">
        <w:rPr>
          <w:bCs/>
          <w:sz w:val="28"/>
          <w:szCs w:val="28"/>
        </w:rPr>
        <w:t>Об утверждении Порядка проведения процедуры оценки регулирующего воздействия проектов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деятельности»</w:t>
      </w:r>
      <w:r w:rsidR="005A3F69" w:rsidRPr="005A3F69">
        <w:rPr>
          <w:sz w:val="26"/>
          <w:szCs w:val="26"/>
          <w:lang w:eastAsia="ru-RU"/>
        </w:rPr>
        <w:t xml:space="preserve"> </w:t>
      </w:r>
      <w:r w:rsidR="005A3F69" w:rsidRPr="00D12A99">
        <w:rPr>
          <w:sz w:val="28"/>
          <w:szCs w:val="28"/>
          <w:lang w:eastAsia="ru-RU"/>
        </w:rPr>
        <w:t>(в редакции постановлений</w:t>
      </w:r>
      <w:proofErr w:type="gramEnd"/>
      <w:r w:rsidR="005A3F69" w:rsidRPr="00D12A99">
        <w:rPr>
          <w:sz w:val="28"/>
          <w:szCs w:val="28"/>
          <w:lang w:eastAsia="ru-RU"/>
        </w:rPr>
        <w:t xml:space="preserve"> от 1 декабря 2020 года № </w:t>
      </w:r>
      <w:r w:rsidR="00D12A99">
        <w:rPr>
          <w:sz w:val="28"/>
          <w:szCs w:val="28"/>
          <w:lang w:eastAsia="ru-RU"/>
        </w:rPr>
        <w:t>387, от 18 января 2021 года №7</w:t>
      </w:r>
      <w:r w:rsidR="00CA7CEA">
        <w:rPr>
          <w:sz w:val="28"/>
          <w:szCs w:val="28"/>
          <w:lang w:eastAsia="ru-RU"/>
        </w:rPr>
        <w:t>, от 12 апреля 2021 года №91</w:t>
      </w:r>
      <w:r w:rsidR="00D12A99">
        <w:rPr>
          <w:sz w:val="28"/>
          <w:szCs w:val="28"/>
          <w:lang w:eastAsia="ru-RU"/>
        </w:rPr>
        <w:t>)</w:t>
      </w:r>
      <w:r w:rsidR="00A63493" w:rsidRPr="00A63493">
        <w:rPr>
          <w:sz w:val="28"/>
          <w:szCs w:val="28"/>
        </w:rPr>
        <w:t xml:space="preserve"> </w:t>
      </w:r>
      <w:r w:rsidR="00A63493" w:rsidRPr="009243A7">
        <w:rPr>
          <w:sz w:val="28"/>
          <w:szCs w:val="28"/>
        </w:rPr>
        <w:t>(далее  - Порядок проведения экспертизы)</w:t>
      </w:r>
    </w:p>
    <w:p w:rsidR="00723290" w:rsidRP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723290">
        <w:rPr>
          <w:sz w:val="28"/>
          <w:szCs w:val="28"/>
        </w:rPr>
        <w:t xml:space="preserve"> ___________________________________________________________________</w:t>
      </w:r>
    </w:p>
    <w:p w:rsidR="00A63493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i/>
        </w:rPr>
        <w:t xml:space="preserve">                                   </w:t>
      </w:r>
      <w:proofErr w:type="gramStart"/>
      <w:r w:rsidRPr="009243A7">
        <w:rPr>
          <w:i/>
        </w:rPr>
        <w:t>(нормативный акт, устанавливающий порядок проведения экспертизы</w:t>
      </w:r>
      <w:proofErr w:type="gramEnd"/>
    </w:p>
    <w:p w:rsidR="0019762A" w:rsidRPr="005649B6" w:rsidRDefault="00723290" w:rsidP="001976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62A">
        <w:rPr>
          <w:rFonts w:ascii="Times New Roman" w:hAnsi="Times New Roman" w:cs="Times New Roman"/>
          <w:sz w:val="28"/>
          <w:szCs w:val="28"/>
        </w:rPr>
        <w:t xml:space="preserve">рассмотрел </w:t>
      </w:r>
      <w:r w:rsidR="005649B6">
        <w:rPr>
          <w:rFonts w:ascii="Times New Roman" w:hAnsi="Times New Roman" w:cs="Times New Roman"/>
          <w:sz w:val="28"/>
          <w:szCs w:val="28"/>
        </w:rPr>
        <w:t>постановление</w:t>
      </w:r>
      <w:r w:rsidR="005649B6" w:rsidRPr="005649B6">
        <w:rPr>
          <w:rFonts w:ascii="Times New Roman" w:hAnsi="Times New Roman" w:cs="Times New Roman"/>
          <w:sz w:val="28"/>
          <w:szCs w:val="28"/>
        </w:rPr>
        <w:t xml:space="preserve">  администрации Галичского муниципального района К</w:t>
      </w:r>
      <w:r w:rsidR="002E49CE">
        <w:rPr>
          <w:rFonts w:ascii="Times New Roman" w:hAnsi="Times New Roman" w:cs="Times New Roman"/>
          <w:sz w:val="28"/>
          <w:szCs w:val="28"/>
        </w:rPr>
        <w:t>остромской области от 26 октября 2018 года № 305</w:t>
      </w:r>
      <w:r w:rsidR="005649B6" w:rsidRPr="005649B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Галичск</w:t>
      </w:r>
      <w:r w:rsidR="002E49CE">
        <w:rPr>
          <w:rFonts w:ascii="Times New Roman" w:hAnsi="Times New Roman" w:cs="Times New Roman"/>
          <w:sz w:val="28"/>
          <w:szCs w:val="28"/>
        </w:rPr>
        <w:t>ого муниципального района  от 30 ноября 2015</w:t>
      </w:r>
      <w:r w:rsidR="005649B6" w:rsidRPr="005649B6">
        <w:rPr>
          <w:rFonts w:ascii="Times New Roman" w:hAnsi="Times New Roman" w:cs="Times New Roman"/>
          <w:sz w:val="28"/>
          <w:szCs w:val="28"/>
        </w:rPr>
        <w:t xml:space="preserve"> года №200</w:t>
      </w:r>
      <w:r w:rsidR="0019762A" w:rsidRPr="005649B6">
        <w:rPr>
          <w:rFonts w:ascii="Times New Roman" w:hAnsi="Times New Roman" w:cs="Times New Roman"/>
          <w:sz w:val="28"/>
          <w:szCs w:val="28"/>
        </w:rPr>
        <w:t>»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_____________________________________________________________________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(наименование нормативного правового акта Галичского муниципального района)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и сообщает следующее.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Настоящее заключение подготовлено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впервые</w:t>
      </w:r>
      <w:r w:rsidRPr="009243A7">
        <w:rPr>
          <w:sz w:val="28"/>
          <w:szCs w:val="28"/>
        </w:rPr>
        <w:t>_________________________</w:t>
      </w:r>
      <w:proofErr w:type="spellEnd"/>
      <w:r w:rsidRPr="009243A7">
        <w:rPr>
          <w:sz w:val="28"/>
          <w:szCs w:val="28"/>
        </w:rPr>
        <w:t>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                                                                                          (впервые / повторно)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_______________________________________________________________________.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(информация о предшествующей подготовке заключения об экспертизе нормативного правового акта)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Уполномоченным органом  проведены публичные консультации в сроки  с    « </w:t>
      </w:r>
      <w:r w:rsidR="002E49CE">
        <w:rPr>
          <w:sz w:val="28"/>
          <w:szCs w:val="28"/>
        </w:rPr>
        <w:t>12</w:t>
      </w:r>
      <w:r w:rsidRPr="009243A7">
        <w:rPr>
          <w:sz w:val="28"/>
          <w:szCs w:val="28"/>
        </w:rPr>
        <w:t xml:space="preserve">» </w:t>
      </w:r>
      <w:r w:rsidR="005649B6">
        <w:rPr>
          <w:sz w:val="28"/>
          <w:szCs w:val="28"/>
        </w:rPr>
        <w:t xml:space="preserve">октября </w:t>
      </w:r>
      <w:r w:rsidRPr="009243A7">
        <w:rPr>
          <w:sz w:val="28"/>
          <w:szCs w:val="28"/>
        </w:rPr>
        <w:t xml:space="preserve"> 20</w:t>
      </w:r>
      <w:r w:rsidR="00312438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9243A7">
        <w:rPr>
          <w:sz w:val="28"/>
          <w:szCs w:val="28"/>
        </w:rPr>
        <w:t xml:space="preserve"> года по « </w:t>
      </w:r>
      <w:r w:rsidR="002E49CE">
        <w:rPr>
          <w:sz w:val="28"/>
          <w:szCs w:val="28"/>
        </w:rPr>
        <w:t>01 » но</w:t>
      </w:r>
      <w:r w:rsidR="005649B6">
        <w:rPr>
          <w:sz w:val="28"/>
          <w:szCs w:val="28"/>
        </w:rPr>
        <w:t xml:space="preserve">ября </w:t>
      </w:r>
      <w:r w:rsidRPr="009243A7">
        <w:rPr>
          <w:sz w:val="28"/>
          <w:szCs w:val="28"/>
        </w:rPr>
        <w:t xml:space="preserve"> 20</w:t>
      </w:r>
      <w:r w:rsidR="00312438">
        <w:rPr>
          <w:sz w:val="28"/>
          <w:szCs w:val="28"/>
        </w:rPr>
        <w:t>21</w:t>
      </w:r>
      <w:r w:rsidRPr="009243A7">
        <w:rPr>
          <w:sz w:val="28"/>
          <w:szCs w:val="28"/>
        </w:rPr>
        <w:t xml:space="preserve"> года.</w:t>
      </w:r>
    </w:p>
    <w:p w:rsidR="00D97BEE" w:rsidRDefault="00723290" w:rsidP="00CA7CE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Информация  об экспертизе нормативного правового акта   размещена уполномоченным органом на официальном сайте Галичского муниципального района Костромской области  в информационно-телекоммуникационной сети Интернет по </w:t>
      </w:r>
      <w:r w:rsidR="00312438">
        <w:rPr>
          <w:sz w:val="28"/>
          <w:szCs w:val="28"/>
        </w:rPr>
        <w:t>адресу</w:t>
      </w:r>
      <w:r w:rsidR="00312438" w:rsidRPr="00D97BEE">
        <w:rPr>
          <w:sz w:val="28"/>
          <w:szCs w:val="28"/>
        </w:rPr>
        <w:t xml:space="preserve">: </w:t>
      </w:r>
      <w:hyperlink r:id="rId5" w:history="1">
        <w:r w:rsidR="00D97BEE" w:rsidRPr="009834CF">
          <w:rPr>
            <w:rStyle w:val="a3"/>
            <w:sz w:val="28"/>
            <w:szCs w:val="28"/>
          </w:rPr>
          <w:t>http://gal-mr.ru/wp-content/uploads/2021/10/Uvedomlenie-o-PK-1.docx</w:t>
        </w:r>
      </w:hyperlink>
    </w:p>
    <w:p w:rsidR="00AA2B25" w:rsidRPr="008C49F5" w:rsidRDefault="00D97BEE" w:rsidP="00CA7CEA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3290" w:rsidRPr="009243A7">
        <w:rPr>
          <w:sz w:val="28"/>
          <w:szCs w:val="28"/>
        </w:rPr>
        <w:t>Инициатором    проведения   экспертизы   муниципального   нормативного правового акта выступил</w:t>
      </w:r>
      <w:r w:rsidR="00723290">
        <w:rPr>
          <w:sz w:val="28"/>
          <w:szCs w:val="28"/>
        </w:rPr>
        <w:t xml:space="preserve"> </w:t>
      </w:r>
      <w:r w:rsidR="00AA2B25" w:rsidRPr="008C49F5">
        <w:rPr>
          <w:sz w:val="28"/>
          <w:szCs w:val="28"/>
        </w:rPr>
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области.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                            (наименование лица, внесшего предложение о проведении экспертизы)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По  результатам  публичных консультаций </w:t>
      </w:r>
      <w:proofErr w:type="gramStart"/>
      <w:r w:rsidRPr="009243A7">
        <w:rPr>
          <w:sz w:val="28"/>
          <w:szCs w:val="28"/>
        </w:rPr>
        <w:t>получено</w:t>
      </w:r>
      <w:proofErr w:type="gramEnd"/>
      <w:r w:rsidRPr="009243A7">
        <w:rPr>
          <w:sz w:val="28"/>
          <w:szCs w:val="28"/>
        </w:rPr>
        <w:t xml:space="preserve">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нет</w:t>
      </w:r>
      <w:proofErr w:type="spellEnd"/>
      <w:r w:rsidRPr="009243A7">
        <w:rPr>
          <w:sz w:val="28"/>
          <w:szCs w:val="28"/>
        </w:rPr>
        <w:t xml:space="preserve">________ замечаний и предложений.  Результаты  проведения  публичных консультаций </w:t>
      </w:r>
      <w:r w:rsidRPr="009243A7">
        <w:rPr>
          <w:sz w:val="28"/>
          <w:szCs w:val="28"/>
        </w:rPr>
        <w:lastRenderedPageBreak/>
        <w:t>обобщены в справке  о  результатах проведения публичных консультаций.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Дополнительно   запросы   о  предоставлении  информации  направлены  </w:t>
      </w:r>
      <w:proofErr w:type="gramStart"/>
      <w:r w:rsidRPr="009243A7">
        <w:rPr>
          <w:sz w:val="28"/>
          <w:szCs w:val="28"/>
        </w:rPr>
        <w:t>в</w:t>
      </w:r>
      <w:proofErr w:type="gramEnd"/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proofErr w:type="spellStart"/>
      <w:r w:rsidRPr="009243A7">
        <w:rPr>
          <w:sz w:val="28"/>
          <w:szCs w:val="28"/>
        </w:rPr>
        <w:t>__</w:t>
      </w:r>
      <w:r w:rsidR="0035010E">
        <w:rPr>
          <w:sz w:val="28"/>
          <w:szCs w:val="28"/>
        </w:rPr>
        <w:t>не</w:t>
      </w:r>
      <w:proofErr w:type="spellEnd"/>
      <w:r w:rsidR="0035010E">
        <w:rPr>
          <w:sz w:val="28"/>
          <w:szCs w:val="28"/>
        </w:rPr>
        <w:t xml:space="preserve">  направлялись</w:t>
      </w:r>
      <w:r w:rsidRPr="009243A7">
        <w:rPr>
          <w:sz w:val="28"/>
          <w:szCs w:val="28"/>
        </w:rPr>
        <w:t>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i/>
        </w:rPr>
      </w:pPr>
      <w:r w:rsidRPr="009243A7">
        <w:rPr>
          <w:i/>
        </w:rPr>
        <w:t>(наименование лиц, которым были направлены запросы)</w:t>
      </w:r>
    </w:p>
    <w:p w:rsid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На основе проведенной  экспертизы нормативного правового акта сделаны следующие выводы: </w:t>
      </w:r>
    </w:p>
    <w:p w:rsidR="0035010E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3A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243A7">
        <w:rPr>
          <w:sz w:val="28"/>
          <w:szCs w:val="28"/>
        </w:rPr>
        <w:t xml:space="preserve"> отсутствии в МНПА положений, необоснованно затрудняющих осуществление предпринимательской и инвестиционной деятельности</w:t>
      </w:r>
      <w:r>
        <w:rPr>
          <w:sz w:val="28"/>
          <w:szCs w:val="28"/>
        </w:rPr>
        <w:t>;</w:t>
      </w:r>
    </w:p>
    <w:p w:rsidR="0035010E" w:rsidRPr="009243A7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 отсутствии </w:t>
      </w:r>
      <w:r w:rsidRPr="009243A7">
        <w:rPr>
          <w:sz w:val="28"/>
          <w:szCs w:val="28"/>
        </w:rPr>
        <w:t>положений, способствующих возникновению необоснованных расходов муниципального бюджета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r w:rsidRPr="009243A7">
        <w:rPr>
          <w:sz w:val="28"/>
          <w:szCs w:val="28"/>
        </w:rPr>
        <w:t>________________________________________________________________________.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t xml:space="preserve">     (</w:t>
      </w:r>
      <w:r w:rsidRPr="009243A7">
        <w:rPr>
          <w:i/>
        </w:rPr>
        <w:t>вывод о наличии либо отсутствии положений, необоснованно затрудняющих осуществление  предпринимательской и инвестиционной деятельности).</w:t>
      </w:r>
    </w:p>
    <w:p w:rsidR="00301583" w:rsidRDefault="00E26CED" w:rsidP="00301583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 w:rsidR="0019762A">
        <w:rPr>
          <w:sz w:val="28"/>
          <w:szCs w:val="28"/>
        </w:rPr>
        <w:t>,</w:t>
      </w:r>
      <w:proofErr w:type="gramEnd"/>
      <w:r w:rsidR="00CA7CEA">
        <w:rPr>
          <w:sz w:val="28"/>
          <w:szCs w:val="28"/>
        </w:rPr>
        <w:t xml:space="preserve"> </w:t>
      </w:r>
      <w:r w:rsidR="00E70A9E">
        <w:rPr>
          <w:b/>
          <w:sz w:val="28"/>
          <w:szCs w:val="28"/>
        </w:rPr>
        <w:t xml:space="preserve">рекомендуется </w:t>
      </w:r>
      <w:r w:rsidR="00301583" w:rsidRPr="00A91913">
        <w:rPr>
          <w:b/>
          <w:sz w:val="28"/>
          <w:szCs w:val="28"/>
        </w:rPr>
        <w:t xml:space="preserve"> внести изменения</w:t>
      </w:r>
      <w:r w:rsidR="00301583" w:rsidRPr="00A91913">
        <w:rPr>
          <w:sz w:val="28"/>
          <w:szCs w:val="28"/>
        </w:rPr>
        <w:t xml:space="preserve"> в действующее постановление, с учетом указанных в настоящем зак</w:t>
      </w:r>
      <w:r w:rsidR="00E70A9E">
        <w:rPr>
          <w:sz w:val="28"/>
          <w:szCs w:val="28"/>
        </w:rPr>
        <w:t>лючении замечаний и предложений:</w:t>
      </w:r>
    </w:p>
    <w:p w:rsidR="0096041D" w:rsidRDefault="0058478B" w:rsidP="0096041D">
      <w:pPr>
        <w:pStyle w:val="consplusnormal"/>
        <w:spacing w:before="0" w:beforeAutospacing="0" w:after="0" w:afterAutospacing="0"/>
        <w:ind w:firstLine="540"/>
        <w:jc w:val="both"/>
        <w:rPr>
          <w:b/>
        </w:rPr>
      </w:pPr>
      <w:r w:rsidRPr="0096041D">
        <w:rPr>
          <w:b/>
          <w:sz w:val="28"/>
          <w:szCs w:val="28"/>
        </w:rPr>
        <w:t xml:space="preserve">- </w:t>
      </w:r>
      <w:r w:rsidR="00ED6C4E">
        <w:rPr>
          <w:b/>
          <w:sz w:val="28"/>
          <w:szCs w:val="28"/>
        </w:rPr>
        <w:t>в пункт 93</w:t>
      </w:r>
      <w:r w:rsidR="0096041D" w:rsidRPr="0096041D">
        <w:rPr>
          <w:b/>
          <w:sz w:val="28"/>
          <w:szCs w:val="28"/>
        </w:rPr>
        <w:t xml:space="preserve"> </w:t>
      </w:r>
      <w:r w:rsidR="00ED6C4E">
        <w:rPr>
          <w:b/>
          <w:sz w:val="28"/>
          <w:szCs w:val="28"/>
        </w:rPr>
        <w:t>изложить в новой редакции</w:t>
      </w:r>
      <w:r w:rsidR="0096041D">
        <w:rPr>
          <w:b/>
        </w:rPr>
        <w:t>:</w:t>
      </w:r>
    </w:p>
    <w:p w:rsidR="0096041D" w:rsidRPr="0096041D" w:rsidRDefault="0096041D" w:rsidP="0096041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«</w:t>
      </w:r>
      <w:r w:rsidR="00ED6C4E" w:rsidRPr="00ED6C4E">
        <w:rPr>
          <w:sz w:val="28"/>
          <w:szCs w:val="28"/>
        </w:rPr>
        <w:t xml:space="preserve">Заявители имеют право на обжалование, оспаривание решений, действий (бездействия) </w:t>
      </w:r>
      <w:r w:rsidR="00733759">
        <w:rPr>
          <w:sz w:val="28"/>
          <w:szCs w:val="28"/>
        </w:rPr>
        <w:t>администрации Галичского муниципального района</w:t>
      </w:r>
      <w:r w:rsidR="00ED6C4E" w:rsidRPr="00ED6C4E">
        <w:rPr>
          <w:sz w:val="28"/>
          <w:szCs w:val="28"/>
        </w:rPr>
        <w:t xml:space="preserve">, МФЦ, организаций, </w:t>
      </w:r>
      <w:r w:rsidR="00733759">
        <w:rPr>
          <w:sz w:val="28"/>
          <w:szCs w:val="28"/>
        </w:rPr>
        <w:t xml:space="preserve">предусмотренных </w:t>
      </w:r>
      <w:r w:rsidR="00ED6C4E" w:rsidRPr="00ED6C4E">
        <w:rPr>
          <w:sz w:val="28"/>
          <w:szCs w:val="28"/>
        </w:rPr>
        <w:t xml:space="preserve">Федеральным законом от 27 июля 2010 года N 210-ФЗ "Об организации предоставления государственных и муниципальных услуг" (далее - привлекаемые организации), а также их должностных лиц, государственных служащих, работников при предоставлении </w:t>
      </w:r>
      <w:r w:rsidR="00733759">
        <w:rPr>
          <w:sz w:val="28"/>
          <w:szCs w:val="28"/>
        </w:rPr>
        <w:t>муниципальной</w:t>
      </w:r>
      <w:r w:rsidR="00ED6C4E" w:rsidRPr="00ED6C4E">
        <w:rPr>
          <w:sz w:val="28"/>
          <w:szCs w:val="28"/>
        </w:rPr>
        <w:t xml:space="preserve"> услуги в судебном или в досудебном (внесудебном) порядк</w:t>
      </w:r>
      <w:r w:rsidR="00733759"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>»</w:t>
      </w:r>
      <w:r w:rsidRPr="0096041D">
        <w:rPr>
          <w:color w:val="000000"/>
          <w:sz w:val="28"/>
          <w:szCs w:val="28"/>
        </w:rPr>
        <w:t>;</w:t>
      </w:r>
      <w:proofErr w:type="gramEnd"/>
    </w:p>
    <w:p w:rsidR="00733759" w:rsidRDefault="00733759" w:rsidP="00733759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4790D" w:rsidRPr="0034790D">
        <w:rPr>
          <w:b/>
          <w:color w:val="000000"/>
        </w:rPr>
        <w:t xml:space="preserve">- </w:t>
      </w:r>
      <w:r w:rsidRPr="00733759">
        <w:rPr>
          <w:b/>
          <w:color w:val="000000"/>
          <w:sz w:val="28"/>
          <w:szCs w:val="28"/>
        </w:rPr>
        <w:t>добавить пункт следующего содержания</w:t>
      </w:r>
      <w:r w:rsidR="0034790D" w:rsidRPr="0034790D">
        <w:rPr>
          <w:b/>
          <w:color w:val="000000"/>
        </w:rPr>
        <w:t>:</w:t>
      </w:r>
      <w:r w:rsidR="0034790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4790D" w:rsidRPr="00733759">
        <w:rPr>
          <w:color w:val="000000"/>
          <w:sz w:val="28"/>
          <w:szCs w:val="28"/>
        </w:rPr>
        <w:t>«</w:t>
      </w:r>
      <w:r w:rsidRPr="00733759">
        <w:rPr>
          <w:sz w:val="28"/>
          <w:szCs w:val="28"/>
        </w:rPr>
        <w:t xml:space="preserve">Нормативные правовые акты, регулирующие порядок подачи и рассмотрения жалобы: </w:t>
      </w:r>
    </w:p>
    <w:p w:rsidR="00733759" w:rsidRDefault="00733759" w:rsidP="00733759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733759">
        <w:rPr>
          <w:sz w:val="28"/>
          <w:szCs w:val="28"/>
        </w:rPr>
        <w:t xml:space="preserve">1) Федеральный закон от 27 июля 2010 года N 210-ФЗ "Об организации предоставления государственных и муниципальных услуг"; </w:t>
      </w:r>
    </w:p>
    <w:p w:rsidR="007F0276" w:rsidRPr="0096041D" w:rsidRDefault="00733759" w:rsidP="00BA5D98">
      <w:pPr>
        <w:pStyle w:val="consplusnormal"/>
        <w:spacing w:before="0" w:beforeAutospacing="0" w:after="0" w:afterAutospacing="0"/>
        <w:jc w:val="both"/>
      </w:pPr>
      <w:r w:rsidRPr="00733759">
        <w:rPr>
          <w:sz w:val="28"/>
          <w:szCs w:val="28"/>
        </w:rPr>
        <w:t>2) Закон Костромской области от 5 мая 2012 года N 224-5-ЗКО "О порядке подачи и рассмотрения жалоб на нарушение порядка предоставления государственных услуг на территории Костромской области</w:t>
      </w:r>
      <w:r>
        <w:t>".</w:t>
      </w:r>
    </w:p>
    <w:p w:rsidR="00723290" w:rsidRPr="00EC2E6D" w:rsidRDefault="00B8144B" w:rsidP="00EC2E6D">
      <w:pPr>
        <w:widowControl w:val="0"/>
        <w:suppressAutoHyphens w:val="0"/>
        <w:autoSpaceDE w:val="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  </w:t>
      </w:r>
      <w:r w:rsidR="00723290" w:rsidRPr="009243A7">
        <w:rPr>
          <w:i/>
        </w:rPr>
        <w:t>(обоснование выводов, а также иные замечания и предложения),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Представитель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Уполномоченного органа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 xml:space="preserve">   _______________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  <w:t>_______________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16"/>
          <w:szCs w:val="16"/>
          <w:lang w:eastAsia="ru-RU"/>
        </w:rPr>
        <w:t xml:space="preserve">         (ФИО)</w:t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  <w:t>(подпись)</w:t>
      </w:r>
      <w:r w:rsidRPr="00A76D7B">
        <w:rPr>
          <w:sz w:val="16"/>
          <w:szCs w:val="16"/>
          <w:lang w:eastAsia="ru-RU"/>
        </w:rPr>
        <w:tab/>
        <w:t xml:space="preserve">              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_________________</w:t>
      </w:r>
    </w:p>
    <w:p w:rsidR="00E70A9E" w:rsidRPr="00A76D7B" w:rsidRDefault="00E70A9E" w:rsidP="00E70A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740"/>
      <w:bookmarkEnd w:id="0"/>
    </w:p>
    <w:p w:rsidR="006A6F0E" w:rsidRDefault="006A6F0E"/>
    <w:sectPr w:rsidR="006A6F0E" w:rsidSect="006A4C94">
      <w:pgSz w:w="11906" w:h="16838"/>
      <w:pgMar w:top="567" w:right="567" w:bottom="567" w:left="1134" w:header="720" w:footer="72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90"/>
    <w:rsid w:val="000272AB"/>
    <w:rsid w:val="000577D5"/>
    <w:rsid w:val="00177211"/>
    <w:rsid w:val="0019762A"/>
    <w:rsid w:val="00197898"/>
    <w:rsid w:val="001A504B"/>
    <w:rsid w:val="001E1C25"/>
    <w:rsid w:val="00211896"/>
    <w:rsid w:val="00267454"/>
    <w:rsid w:val="00270EF6"/>
    <w:rsid w:val="002E49CE"/>
    <w:rsid w:val="00301583"/>
    <w:rsid w:val="003041DA"/>
    <w:rsid w:val="00312438"/>
    <w:rsid w:val="0034790D"/>
    <w:rsid w:val="0035010E"/>
    <w:rsid w:val="003518F8"/>
    <w:rsid w:val="00406D04"/>
    <w:rsid w:val="00417EE7"/>
    <w:rsid w:val="00423908"/>
    <w:rsid w:val="004540B5"/>
    <w:rsid w:val="004565D6"/>
    <w:rsid w:val="004A0588"/>
    <w:rsid w:val="004A0E01"/>
    <w:rsid w:val="004E5DC6"/>
    <w:rsid w:val="005649B6"/>
    <w:rsid w:val="0056668B"/>
    <w:rsid w:val="00581A84"/>
    <w:rsid w:val="0058478B"/>
    <w:rsid w:val="00597C62"/>
    <w:rsid w:val="005A3F69"/>
    <w:rsid w:val="005F37CD"/>
    <w:rsid w:val="0062669B"/>
    <w:rsid w:val="00646108"/>
    <w:rsid w:val="006A4C94"/>
    <w:rsid w:val="006A6F0E"/>
    <w:rsid w:val="006F2D07"/>
    <w:rsid w:val="006F4C05"/>
    <w:rsid w:val="00721C24"/>
    <w:rsid w:val="00723290"/>
    <w:rsid w:val="00733759"/>
    <w:rsid w:val="007545F7"/>
    <w:rsid w:val="00771697"/>
    <w:rsid w:val="00784988"/>
    <w:rsid w:val="00794F5A"/>
    <w:rsid w:val="00795865"/>
    <w:rsid w:val="007B6E4B"/>
    <w:rsid w:val="007F0276"/>
    <w:rsid w:val="008575BE"/>
    <w:rsid w:val="00871064"/>
    <w:rsid w:val="0088092A"/>
    <w:rsid w:val="008A1381"/>
    <w:rsid w:val="008A439F"/>
    <w:rsid w:val="008A6C74"/>
    <w:rsid w:val="00923597"/>
    <w:rsid w:val="009427B2"/>
    <w:rsid w:val="00956D84"/>
    <w:rsid w:val="0096041D"/>
    <w:rsid w:val="00977D7A"/>
    <w:rsid w:val="009A4AAB"/>
    <w:rsid w:val="009C16C7"/>
    <w:rsid w:val="009E52F1"/>
    <w:rsid w:val="00A63493"/>
    <w:rsid w:val="00A93E7B"/>
    <w:rsid w:val="00AA2B25"/>
    <w:rsid w:val="00B075DB"/>
    <w:rsid w:val="00B669AB"/>
    <w:rsid w:val="00B8144B"/>
    <w:rsid w:val="00BA01E6"/>
    <w:rsid w:val="00BA5D98"/>
    <w:rsid w:val="00BF01EA"/>
    <w:rsid w:val="00BF68F0"/>
    <w:rsid w:val="00C06182"/>
    <w:rsid w:val="00C06C2B"/>
    <w:rsid w:val="00C32403"/>
    <w:rsid w:val="00C35CA5"/>
    <w:rsid w:val="00C74503"/>
    <w:rsid w:val="00CA7CEA"/>
    <w:rsid w:val="00CE31E9"/>
    <w:rsid w:val="00D12A99"/>
    <w:rsid w:val="00D97BEE"/>
    <w:rsid w:val="00DD452D"/>
    <w:rsid w:val="00E26CED"/>
    <w:rsid w:val="00E50A62"/>
    <w:rsid w:val="00E70A9E"/>
    <w:rsid w:val="00E81C51"/>
    <w:rsid w:val="00EA01A2"/>
    <w:rsid w:val="00EC2E6D"/>
    <w:rsid w:val="00ED4AB1"/>
    <w:rsid w:val="00ED6C4E"/>
    <w:rsid w:val="00EF46CD"/>
    <w:rsid w:val="00F3639A"/>
    <w:rsid w:val="00FF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4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A2B2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21C2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8478B"/>
    <w:pPr>
      <w:suppressAutoHyphens w:val="0"/>
      <w:ind w:firstLine="720"/>
      <w:jc w:val="both"/>
    </w:pPr>
    <w:rPr>
      <w:rFonts w:ascii="Arial" w:hAnsi="Arial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478B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976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5F37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al-mr.ru/wp-content/uploads/2021/10/Uvedomlenie-o-PK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93277-0CEA-41D2-A10E-E9705BBB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2021-03-12T13:43:00Z</cp:lastPrinted>
  <dcterms:created xsi:type="dcterms:W3CDTF">2021-11-08T11:23:00Z</dcterms:created>
  <dcterms:modified xsi:type="dcterms:W3CDTF">2021-11-08T13:42:00Z</dcterms:modified>
</cp:coreProperties>
</file>