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AD5B2D">
        <w:rPr>
          <w:sz w:val="28"/>
          <w:szCs w:val="28"/>
        </w:rPr>
        <w:t xml:space="preserve"> 19</w:t>
      </w:r>
      <w:r w:rsidRPr="00AE61F5">
        <w:rPr>
          <w:sz w:val="28"/>
          <w:szCs w:val="28"/>
        </w:rPr>
        <w:t xml:space="preserve">» </w:t>
      </w:r>
      <w:r w:rsidR="0068119D">
        <w:rPr>
          <w:sz w:val="28"/>
          <w:szCs w:val="28"/>
        </w:rPr>
        <w:t>декабря</w:t>
      </w:r>
      <w:r w:rsidRPr="00AE61F5">
        <w:rPr>
          <w:sz w:val="28"/>
          <w:szCs w:val="28"/>
        </w:rPr>
        <w:t xml:space="preserve"> 2019 года № </w:t>
      </w:r>
      <w:r w:rsidR="00AD5B2D">
        <w:rPr>
          <w:sz w:val="28"/>
          <w:szCs w:val="28"/>
        </w:rPr>
        <w:t>401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9D172A" w:rsidRDefault="00797C18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5046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рограмм</w:t>
      </w:r>
      <w:r w:rsidR="0065046A" w:rsidRP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0E7E71">
        <w:rPr>
          <w:rFonts w:ascii="Times New Roman" w:hAnsi="Times New Roman" w:cs="Times New Roman"/>
          <w:b/>
          <w:sz w:val="28"/>
          <w:szCs w:val="28"/>
        </w:rPr>
        <w:t>и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0E7E71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</w:t>
      </w:r>
    </w:p>
    <w:p w:rsidR="00797C18" w:rsidRDefault="0065046A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сфере муниципального контроля на 20</w:t>
      </w:r>
      <w:r w:rsidR="00EF36C6">
        <w:rPr>
          <w:rFonts w:ascii="Times New Roman" w:hAnsi="Times New Roman" w:cs="Times New Roman"/>
          <w:b/>
          <w:sz w:val="28"/>
          <w:szCs w:val="28"/>
        </w:rPr>
        <w:t>20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6A" w:rsidRPr="000E7E71" w:rsidRDefault="0065046A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26 декабря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2008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EF36C6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8" w:history="1"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AE61F5"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м законом от  </w:t>
        </w:r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6 октября 2003 года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0E7E71" w:rsidRPr="000E7E71">
        <w:rPr>
          <w:rFonts w:ascii="Times New Roman" w:hAnsi="Times New Roman" w:cs="Times New Roman"/>
          <w:sz w:val="28"/>
          <w:szCs w:val="28"/>
        </w:rPr>
        <w:t>,</w:t>
      </w:r>
      <w:r w:rsidR="000E7E71" w:rsidRPr="000E7E7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0E7E71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</w:t>
      </w:r>
    </w:p>
    <w:p w:rsidR="00EF44A0" w:rsidRDefault="00EF44A0" w:rsidP="000E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7E71" w:rsidRPr="000E7E71" w:rsidRDefault="0065046A" w:rsidP="000E7E71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1">
        <w:rPr>
          <w:rFonts w:ascii="Times New Roman" w:hAnsi="Times New Roman" w:cs="Times New Roman"/>
          <w:sz w:val="28"/>
          <w:szCs w:val="28"/>
        </w:rPr>
        <w:t>Утвердить</w:t>
      </w:r>
      <w:r w:rsidR="00593FAD">
        <w:rPr>
          <w:rFonts w:ascii="Times New Roman" w:hAnsi="Times New Roman" w:cs="Times New Roman"/>
          <w:sz w:val="28"/>
          <w:szCs w:val="28"/>
        </w:rPr>
        <w:t>:</w:t>
      </w:r>
      <w:r w:rsidR="000E7E71" w:rsidRPr="000E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 при организации и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92C78" w:rsidRPr="00592C78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</w:t>
      </w:r>
      <w:r w:rsidRPr="00592C78"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</w:t>
      </w:r>
      <w:proofErr w:type="gramStart"/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 2);</w:t>
      </w:r>
    </w:p>
    <w:p w:rsidR="00592C78" w:rsidRP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1.3. </w:t>
      </w:r>
      <w:proofErr w:type="gramStart"/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организации и осуществлении муниципального контроля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полезных ископаемых на территории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  <w:proofErr w:type="gramEnd"/>
    </w:p>
    <w:p w:rsidR="0029021B" w:rsidRPr="00487855" w:rsidRDefault="00A15C7B" w:rsidP="0029021B">
      <w:pPr>
        <w:shd w:val="clear" w:color="auto" w:fill="F5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="009D172A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Должностным лицам</w:t>
      </w:r>
      <w:r w:rsidR="0029021B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ответственным за осуществление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9021B" w:rsidRPr="0029021B">
        <w:rPr>
          <w:rFonts w:ascii="Times New Roman" w:eastAsia="Times New Roman" w:hAnsi="Times New Roman" w:cs="Times New Roman"/>
          <w:sz w:val="28"/>
          <w:szCs w:val="28"/>
        </w:rPr>
        <w:t>, утвержденных пунктом  1 настоящего постановления.</w:t>
      </w:r>
    </w:p>
    <w:p w:rsidR="00AE61F5" w:rsidRPr="00AE61F5" w:rsidRDefault="00AE61F5" w:rsidP="00AE61F5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AE61F5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Галичского муниципального района</w:t>
      </w:r>
      <w:r w:rsidR="00C85F39">
        <w:rPr>
          <w:sz w:val="28"/>
          <w:szCs w:val="28"/>
        </w:rPr>
        <w:t xml:space="preserve"> Костромской области</w:t>
      </w:r>
      <w:r w:rsidRPr="00AE61F5">
        <w:rPr>
          <w:sz w:val="28"/>
          <w:szCs w:val="28"/>
        </w:rPr>
        <w:t xml:space="preserve"> Фоменко В.А.</w:t>
      </w:r>
    </w:p>
    <w:p w:rsidR="00A15C7B" w:rsidRPr="00A15C7B" w:rsidRDefault="00AE61F5" w:rsidP="00AE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C7B" w:rsidRPr="003A647D">
        <w:rPr>
          <w:rFonts w:ascii="Times New Roman" w:hAnsi="Times New Roman" w:cs="Times New Roman"/>
          <w:sz w:val="28"/>
          <w:szCs w:val="28"/>
        </w:rPr>
        <w:t>.</w:t>
      </w:r>
      <w:r w:rsidR="00BC6240" w:rsidRPr="003A647D">
        <w:rPr>
          <w:rFonts w:ascii="Times New Roman" w:hAnsi="Times New Roman" w:cs="Times New Roman"/>
          <w:sz w:val="28"/>
          <w:szCs w:val="28"/>
        </w:rPr>
        <w:t xml:space="preserve"> </w:t>
      </w:r>
      <w:r w:rsidR="00A15C7B" w:rsidRPr="003A647D">
        <w:rPr>
          <w:rFonts w:ascii="Times New Roman" w:hAnsi="Times New Roman" w:cs="Times New Roman"/>
          <w:sz w:val="28"/>
          <w:szCs w:val="28"/>
        </w:rPr>
        <w:t>Настоящее</w:t>
      </w:r>
      <w:r w:rsidR="00A15C7B" w:rsidRPr="00A15C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0F2396"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</w:t>
      </w:r>
      <w:r w:rsidR="00A15C7B"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A" w:rsidRDefault="009D172A" w:rsidP="00BC6240">
      <w:pPr>
        <w:pStyle w:val="a5"/>
        <w:spacing w:before="0" w:beforeAutospacing="0" w:after="0"/>
        <w:rPr>
          <w:sz w:val="26"/>
          <w:szCs w:val="26"/>
        </w:rPr>
      </w:pPr>
    </w:p>
    <w:p w:rsidR="00B10B5C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B10B5C" w:rsidRPr="00B56602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 w:rsidR="00EF36C6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B10B5C" w:rsidRPr="00B566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6625E6" w:rsidRDefault="00B10B5C" w:rsidP="006625E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5E6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6625E6" w:rsidRDefault="00B10B5C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>требований 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 установленных </w:t>
      </w:r>
      <w:r w:rsidR="003F1B21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Федерации.</w:t>
      </w:r>
    </w:p>
    <w:p w:rsidR="003F1B21" w:rsidRPr="003F1B21" w:rsidRDefault="003F1B21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является: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1) предупреждение нарушений подконтрольными субъектами  обязательных требований законодательства в сфере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10B5C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 xml:space="preserve">3) снижение уровня ущерба охраняемым </w:t>
      </w:r>
      <w:r w:rsidR="00B10B5C" w:rsidRPr="00DA6828">
        <w:rPr>
          <w:rFonts w:ascii="Times New Roman" w:eastAsia="Times New Roman" w:hAnsi="Times New Roman" w:cs="Times New Roman"/>
          <w:sz w:val="28"/>
          <w:szCs w:val="28"/>
        </w:rPr>
        <w:t>законом ценностям.</w:t>
      </w:r>
    </w:p>
    <w:p w:rsidR="00B10B5C" w:rsidRPr="00487855" w:rsidRDefault="00B10B5C" w:rsidP="00DA682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487855">
        <w:rPr>
          <w:rFonts w:ascii="Tahoma" w:eastAsia="Times New Roman" w:hAnsi="Tahoma" w:cs="Tahoma"/>
          <w:color w:val="FF0000"/>
          <w:sz w:val="20"/>
          <w:szCs w:val="20"/>
        </w:rPr>
        <w:t> 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91E30" w:rsidRDefault="00B10B5C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требований законодательства </w:t>
      </w:r>
      <w:r w:rsidR="00391E30" w:rsidRPr="00391E30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земельного контроля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 xml:space="preserve">3) повышение </w:t>
      </w:r>
      <w:r w:rsidR="00391E30" w:rsidRPr="00391E30">
        <w:rPr>
          <w:rFonts w:ascii="Times New Roman" w:eastAsia="Times New Roman" w:hAnsi="Times New Roman" w:cs="Times New Roman"/>
          <w:sz w:val="28"/>
          <w:szCs w:val="28"/>
        </w:rPr>
        <w:t xml:space="preserve">правосознания и 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E02857" w:rsidRDefault="00B10B5C" w:rsidP="00E0285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 4. Принципы проведения профилактических мероприятий</w:t>
      </w:r>
    </w:p>
    <w:p w:rsidR="00B10B5C" w:rsidRPr="00E02857" w:rsidRDefault="00B10B5C" w:rsidP="00E0285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B10B5C" w:rsidRPr="00E02857" w:rsidRDefault="00B10B5C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02857" w:rsidRPr="00E028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2857">
        <w:rPr>
          <w:rFonts w:ascii="Times New Roman" w:eastAsia="Times New Roman" w:hAnsi="Times New Roman" w:cs="Times New Roman"/>
          <w:sz w:val="28"/>
          <w:szCs w:val="28"/>
        </w:rPr>
        <w:t>ринцип информационной открытости и доступности для подконтрольных субъектов.</w:t>
      </w:r>
    </w:p>
    <w:p w:rsidR="00B10B5C" w:rsidRPr="00E02857" w:rsidRDefault="00E02857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B10B5C" w:rsidRPr="00E02857">
        <w:rPr>
          <w:rFonts w:ascii="Times New Roman" w:eastAsia="Times New Roman" w:hAnsi="Times New Roman" w:cs="Times New Roman"/>
          <w:sz w:val="28"/>
          <w:szCs w:val="28"/>
        </w:rPr>
        <w:t>ринцип полноты охвата профилактическими мероприятиями подконтрольных субъектов.</w:t>
      </w:r>
    </w:p>
    <w:p w:rsidR="00B10B5C" w:rsidRPr="004A62C1" w:rsidRDefault="00B10B5C" w:rsidP="004A62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2C1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52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408"/>
        <w:gridCol w:w="2078"/>
        <w:gridCol w:w="2450"/>
      </w:tblGrid>
      <w:tr w:rsidR="004A62C1" w:rsidRPr="00396E6A" w:rsidTr="004A62C1">
        <w:trPr>
          <w:tblCellSpacing w:w="15" w:type="dxa"/>
        </w:trPr>
        <w:tc>
          <w:tcPr>
            <w:tcW w:w="539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8" w:type="dxa"/>
            <w:shd w:val="clear" w:color="auto" w:fill="F5F9FB"/>
          </w:tcPr>
          <w:p w:rsidR="004A62C1" w:rsidRPr="00396E6A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5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96E6A" w:rsidRPr="00396E6A" w:rsidTr="00396E6A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396E6A" w:rsidRPr="00396E6A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396E6A" w:rsidRPr="00396E6A" w:rsidRDefault="00396E6A" w:rsidP="003F1B2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Галичского муниципального района Костромской области 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396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в сфере муниципального земельного контроля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proofErr w:type="gramEnd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048" w:type="dxa"/>
            <w:shd w:val="clear" w:color="auto" w:fill="FFFFFF" w:themeFill="background1"/>
          </w:tcPr>
          <w:p w:rsidR="00396E6A" w:rsidRPr="00396E6A" w:rsidRDefault="00396E6A" w:rsidP="00A8587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96E6A" w:rsidRPr="00396E6A" w:rsidRDefault="00396E6A" w:rsidP="0039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396E6A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граждан, юридических лиц, индивидуальных предпринимателей по вопросам соблюдения обязательных требований, 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размещения на официальном сайте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и иными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информационном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а также размещения на официальном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3F1B21">
        <w:trPr>
          <w:trHeight w:val="5245"/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контроля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случаях, установленных </w:t>
            </w: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.ч. 5-7 ст. 8.2 Федерального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от 26 декабря 2008 года №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487855" w:rsidTr="009C18AD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1D71B6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D71B6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1D71B6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земельного контроля</w:t>
            </w:r>
          </w:p>
        </w:tc>
        <w:tc>
          <w:tcPr>
            <w:tcW w:w="2048" w:type="dxa"/>
            <w:shd w:val="clear" w:color="auto" w:fill="F5F9FB"/>
          </w:tcPr>
          <w:p w:rsidR="00396E6A" w:rsidRPr="00FF5018" w:rsidRDefault="00396E6A" w:rsidP="00EF3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До 20 декабря 20</w:t>
            </w:r>
            <w:r w:rsidR="00EF36C6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487855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</w:tbl>
    <w:p w:rsidR="00B10B5C" w:rsidRPr="00A8587C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87C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B10B5C" w:rsidRPr="00A8587C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587C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587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P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P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B10B5C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19D" w:rsidRDefault="0068119D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85B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B56602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32785B" w:rsidRDefault="0032785B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487855" w:rsidRDefault="00B10B5C" w:rsidP="00B10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10B5C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1. Общие положения</w:t>
      </w:r>
    </w:p>
    <w:p w:rsidR="003F1B21" w:rsidRPr="0032785B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="000D549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="000D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D3"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вопросу сохранности автомобильных дорог и их элементов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>, установленных федеральными законами и иными нормативными правовыми актами Российской Федерации.</w:t>
      </w:r>
    </w:p>
    <w:p w:rsidR="003F1B21" w:rsidRPr="003F1B21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</w:t>
      </w:r>
      <w:r w:rsidRPr="00A333D3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рамках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333D3" w:rsidRPr="00A333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33D3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A333D3"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A333D3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="00A333D3"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="00A333D3"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D3"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="00A333D3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B5C" w:rsidRPr="00487855" w:rsidRDefault="00B10B5C" w:rsidP="00A85EF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  <w:r w:rsidRPr="00487855">
        <w:rPr>
          <w:rFonts w:ascii="Tahoma" w:eastAsia="Times New Roman" w:hAnsi="Tahoma" w:cs="Tahoma"/>
          <w:b/>
          <w:bCs/>
          <w:color w:val="3B2D36"/>
          <w:sz w:val="20"/>
        </w:rPr>
        <w:t> </w:t>
      </w:r>
    </w:p>
    <w:p w:rsidR="00B10B5C" w:rsidRPr="0032785B" w:rsidRDefault="00B10B5C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A85EF7" w:rsidRPr="0032785B" w:rsidRDefault="00A85EF7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Pr="0032785B" w:rsidRDefault="00B10B5C" w:rsidP="00A85E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7C1F3D" w:rsidRPr="0032785B">
        <w:rPr>
          <w:rFonts w:ascii="Times New Roman" w:eastAsia="Times New Roman" w:hAnsi="Times New Roman" w:cs="Times New Roman"/>
          <w:sz w:val="28"/>
          <w:szCs w:val="28"/>
        </w:rPr>
        <w:t>ями программы являю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B10B5C" w:rsidRPr="0032785B" w:rsidRDefault="00A85EF7" w:rsidP="007C1F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предупреждение нарушений подконтрольными субъектами требований законодательства  </w:t>
      </w: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местного значения и их элементов</w:t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устранение причин, факторов и условий, способствующих возможному нарушению обязательных требований;</w:t>
      </w:r>
      <w:r w:rsidRPr="0032785B">
        <w:rPr>
          <w:rFonts w:ascii="Times New Roman" w:hAnsi="Times New Roman" w:cs="Times New Roman"/>
          <w:sz w:val="28"/>
          <w:szCs w:val="28"/>
        </w:rPr>
        <w:br/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C1F3D"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создание мотивации к добросовестному поведению подконтрольных субъектов;</w:t>
      </w:r>
      <w:r w:rsidRPr="0032785B">
        <w:rPr>
          <w:rFonts w:ascii="Times New Roman" w:hAnsi="Times New Roman" w:cs="Times New Roman"/>
          <w:sz w:val="28"/>
          <w:szCs w:val="28"/>
        </w:rPr>
        <w:br/>
      </w:r>
      <w:r w:rsidR="007C1F3D"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</w:t>
      </w:r>
    </w:p>
    <w:p w:rsidR="00B10B5C" w:rsidRPr="0032785B" w:rsidRDefault="00B10B5C" w:rsidP="007C1F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нарушениям требований законодательства </w:t>
      </w:r>
      <w:r w:rsidR="00B10B5C" w:rsidRPr="0032785B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и их элементов</w:t>
      </w: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повышение правовой ку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>льтуры подконтрольных субъектов;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32785B" w:rsidRDefault="00B10B5C" w:rsidP="009C68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B10B5C" w:rsidRPr="0032785B" w:rsidRDefault="00B10B5C" w:rsidP="000E7F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440"/>
        <w:gridCol w:w="2016"/>
        <w:gridCol w:w="2581"/>
      </w:tblGrid>
      <w:tr w:rsidR="00D54389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vAlign w:val="center"/>
            <w:hideMark/>
          </w:tcPr>
          <w:p w:rsidR="00487855" w:rsidRPr="0032785B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487855" w:rsidRPr="0032785B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shd w:val="clear" w:color="auto" w:fill="F5F9FB"/>
          </w:tcPr>
          <w:p w:rsidR="00D54389" w:rsidRPr="0032785B" w:rsidRDefault="00FF5018" w:rsidP="00FF501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36" w:type="dxa"/>
            <w:shd w:val="clear" w:color="auto" w:fill="F5F9FB"/>
            <w:vAlign w:val="center"/>
            <w:hideMark/>
          </w:tcPr>
          <w:p w:rsidR="00487855" w:rsidRPr="0032785B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54389" w:rsidRPr="0032785B" w:rsidTr="00E77417">
        <w:trPr>
          <w:tblCellSpacing w:w="15" w:type="dxa"/>
        </w:trPr>
        <w:tc>
          <w:tcPr>
            <w:tcW w:w="538" w:type="dxa"/>
            <w:shd w:val="clear" w:color="auto" w:fill="auto"/>
            <w:hideMark/>
          </w:tcPr>
          <w:p w:rsidR="00487855" w:rsidRPr="0032785B" w:rsidRDefault="00D54389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487855" w:rsidRPr="0032785B" w:rsidRDefault="00D54389" w:rsidP="001C578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1C5782"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 w:rsidR="00FF5018"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местного значения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6" w:type="dxa"/>
            <w:shd w:val="clear" w:color="auto" w:fill="auto"/>
          </w:tcPr>
          <w:p w:rsidR="00FF5018" w:rsidRPr="0032785B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4389" w:rsidRPr="0032785B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auto"/>
            <w:hideMark/>
          </w:tcPr>
          <w:p w:rsidR="00487855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="00FF5018"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E77417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487855" w:rsidRPr="0032785B" w:rsidRDefault="00E77417" w:rsidP="00FF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shd w:val="clear" w:color="auto" w:fill="F5F9FB"/>
            <w:hideMark/>
          </w:tcPr>
          <w:p w:rsidR="00487855" w:rsidRPr="0032785B" w:rsidRDefault="00E77417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значения, 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1C5782"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«Районный вестник» и размещения на официальном сайте Галичского муниципального района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Костромской области в информационно-телекоммуникационной сети «Интернет» руководств по соблюдению обязательных требований, а также проведения семинаров и конференций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shd w:val="clear" w:color="auto" w:fill="F5F9FB"/>
          </w:tcPr>
          <w:p w:rsidR="00E77417" w:rsidRPr="0032785B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77417" w:rsidRPr="0032785B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487855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9C1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 местного значения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информационном бюллетене «Районный вестник», а также размещения на официальном</w:t>
            </w:r>
            <w:r w:rsidR="000D5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сайте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 в информационно-телекоммуникационной сети «Интернет»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Галичского муниципального  района Костромской области и размещение на официальном сайте Галичского муниципального района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Костромской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32785B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  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D71B6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их элементов местного значения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</w:tbl>
    <w:p w:rsidR="00B10B5C" w:rsidRPr="0032785B" w:rsidRDefault="00B10B5C" w:rsidP="001D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B10B5C" w:rsidRPr="0032785B" w:rsidRDefault="00B10B5C" w:rsidP="001D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Default="0068119D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85B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B10B5C" w:rsidRDefault="00B10B5C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8D393E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93E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93FAD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</w:p>
    <w:p w:rsidR="00B10B5C" w:rsidRDefault="00593FAD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D393E" w:rsidRPr="00487855" w:rsidRDefault="008D393E" w:rsidP="008D3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10B5C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1. Общие положения</w:t>
      </w:r>
    </w:p>
    <w:p w:rsidR="008D393E" w:rsidRPr="008D393E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8D393E">
        <w:rPr>
          <w:sz w:val="28"/>
          <w:szCs w:val="28"/>
        </w:rPr>
        <w:t xml:space="preserve">Настоящая программа разработана в целях </w:t>
      </w:r>
      <w:proofErr w:type="gramStart"/>
      <w:r w:rsidRPr="008D393E">
        <w:rPr>
          <w:sz w:val="28"/>
          <w:szCs w:val="28"/>
        </w:rPr>
        <w:t>организации проведения профилактики нарушений обязательных требований</w:t>
      </w:r>
      <w:proofErr w:type="gramEnd"/>
      <w:r w:rsidRPr="008D393E">
        <w:rPr>
          <w:sz w:val="28"/>
          <w:szCs w:val="28"/>
        </w:rPr>
        <w:t> 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 установленных федеральными законами и иными нормативными правовыми актами Российской Федерации.</w:t>
      </w:r>
    </w:p>
    <w:p w:rsidR="008D393E" w:rsidRPr="008D393E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8D393E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8D393E">
        <w:rPr>
          <w:sz w:val="28"/>
          <w:szCs w:val="28"/>
        </w:rPr>
        <w:t>контроля за</w:t>
      </w:r>
      <w:proofErr w:type="gramEnd"/>
      <w:r w:rsidRPr="008D393E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D393E" w:rsidRPr="003F1B21" w:rsidRDefault="008D393E" w:rsidP="008D393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32785B" w:rsidRDefault="008D393E" w:rsidP="008D39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8D393E" w:rsidRPr="0032785B" w:rsidRDefault="008D393E" w:rsidP="008D39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93E" w:rsidRPr="0032785B" w:rsidRDefault="008D393E" w:rsidP="008D3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Целями программы являются:</w:t>
      </w:r>
    </w:p>
    <w:p w:rsidR="008D393E" w:rsidRPr="008D393E" w:rsidRDefault="008D393E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использования охраны недр при</w:t>
      </w:r>
      <w:r w:rsidRPr="008D393E">
        <w:rPr>
          <w:sz w:val="28"/>
          <w:szCs w:val="28"/>
        </w:rPr>
        <w:t xml:space="preserve">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Галичского муниципального района Костромской области;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устранение причин, факторов и условий, способствующих возможному нарушению подконтрольными субъектами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sz w:val="28"/>
          <w:szCs w:val="28"/>
        </w:rPr>
        <w:t>Галичского муниципального района Костромской области</w:t>
      </w:r>
      <w:r w:rsidR="008D393E" w:rsidRPr="006E1389">
        <w:rPr>
          <w:sz w:val="28"/>
          <w:szCs w:val="28"/>
        </w:rPr>
        <w:t>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D393E" w:rsidRPr="006E1389">
        <w:rPr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снижение уровня ущерба охраняемым законом ценностям.</w:t>
      </w:r>
    </w:p>
    <w:p w:rsidR="00C06150" w:rsidRPr="0032785B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2785B" w:rsidRDefault="00C06150" w:rsidP="00C061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C06150" w:rsidRPr="0032785B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06150" w:rsidRPr="0032785B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C06150" w:rsidRPr="0032785B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C06150" w:rsidRPr="0032785B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C06150" w:rsidRPr="0032785B" w:rsidRDefault="00C06150" w:rsidP="00C06150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C06150" w:rsidRPr="0032785B" w:rsidRDefault="00C06150" w:rsidP="00C0615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C06150" w:rsidRPr="0032785B" w:rsidRDefault="00C06150" w:rsidP="00C0615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C06150" w:rsidRPr="0032785B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440"/>
        <w:gridCol w:w="2016"/>
        <w:gridCol w:w="2581"/>
      </w:tblGrid>
      <w:tr w:rsidR="00C06150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vAlign w:val="center"/>
            <w:hideMark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shd w:val="clear" w:color="auto" w:fill="F5F9FB"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36" w:type="dxa"/>
            <w:shd w:val="clear" w:color="auto" w:fill="F5F9FB"/>
            <w:vAlign w:val="center"/>
            <w:hideMark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auto"/>
            <w:hideMark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32785B" w:rsidRPr="0032785B" w:rsidRDefault="0032785B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Галичского муниципального района Костромской области в сети «Интернет» перечней нормативных правовых актов или их отдельных частей, содержащих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986" w:type="dxa"/>
            <w:shd w:val="clear" w:color="auto" w:fill="auto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auto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граждан, юридических лиц,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по вопросам соблюдения 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посредством опубликования в информационном бюллетене «Районный вестник» и размещения на официальном сайте Галичского муниципального района Костромской области в информационно-телекоммуникационной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архитектуры, строительства,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по вопросу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внесенных изменениях  в действующие акты, сроках и порядке вступления их в действие, а также рекомендаций о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необходимых организационных,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технических мероприятий, направленных на внедрение и обеспечение соблюдения обязательных требований, путем публикации в информационном бюллетене «Районный вестник», а также размещения на официальном Галичского муниципального района Костромской области в информационно-телекоммуникационной сети «Интернет»</w:t>
            </w:r>
            <w:proofErr w:type="gramEnd"/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Галичского муниципального района Костромской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случаях, установленных ч.ч. 5-7  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(надзора) и муниципального контроля"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2785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</w:tbl>
    <w:p w:rsidR="00C06150" w:rsidRPr="0032785B" w:rsidRDefault="00C06150" w:rsidP="00C06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C06150" w:rsidRPr="00487855" w:rsidRDefault="00C06150" w:rsidP="00C0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sectPr w:rsidR="00C06150" w:rsidRPr="00487855" w:rsidSect="0026599E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07E56"/>
    <w:rsid w:val="00020A1F"/>
    <w:rsid w:val="00040114"/>
    <w:rsid w:val="000D5498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2068D2"/>
    <w:rsid w:val="00207B7E"/>
    <w:rsid w:val="002245F3"/>
    <w:rsid w:val="0026599E"/>
    <w:rsid w:val="0029021B"/>
    <w:rsid w:val="00300B3A"/>
    <w:rsid w:val="0032785B"/>
    <w:rsid w:val="00391E30"/>
    <w:rsid w:val="00393D32"/>
    <w:rsid w:val="00396E6A"/>
    <w:rsid w:val="003A647D"/>
    <w:rsid w:val="003E09DD"/>
    <w:rsid w:val="003F1B21"/>
    <w:rsid w:val="00446C91"/>
    <w:rsid w:val="004A62C1"/>
    <w:rsid w:val="004B2DE9"/>
    <w:rsid w:val="0056605E"/>
    <w:rsid w:val="00592C78"/>
    <w:rsid w:val="00593FAD"/>
    <w:rsid w:val="005A1358"/>
    <w:rsid w:val="005F0F6A"/>
    <w:rsid w:val="0065046A"/>
    <w:rsid w:val="006625E6"/>
    <w:rsid w:val="0068119D"/>
    <w:rsid w:val="006D55A7"/>
    <w:rsid w:val="006E1389"/>
    <w:rsid w:val="006F1654"/>
    <w:rsid w:val="00716019"/>
    <w:rsid w:val="00797161"/>
    <w:rsid w:val="00797C18"/>
    <w:rsid w:val="007C1F3D"/>
    <w:rsid w:val="007D46D2"/>
    <w:rsid w:val="00803637"/>
    <w:rsid w:val="00871804"/>
    <w:rsid w:val="008D393E"/>
    <w:rsid w:val="008F0194"/>
    <w:rsid w:val="009862C1"/>
    <w:rsid w:val="009C12F7"/>
    <w:rsid w:val="009C6816"/>
    <w:rsid w:val="009D172A"/>
    <w:rsid w:val="00A076B7"/>
    <w:rsid w:val="00A07E4A"/>
    <w:rsid w:val="00A14094"/>
    <w:rsid w:val="00A15C7B"/>
    <w:rsid w:val="00A213F0"/>
    <w:rsid w:val="00A333D3"/>
    <w:rsid w:val="00A8587C"/>
    <w:rsid w:val="00A85EF7"/>
    <w:rsid w:val="00A97EA9"/>
    <w:rsid w:val="00AA4903"/>
    <w:rsid w:val="00AD5B2D"/>
    <w:rsid w:val="00AE61F5"/>
    <w:rsid w:val="00B0267E"/>
    <w:rsid w:val="00B10609"/>
    <w:rsid w:val="00B10B5C"/>
    <w:rsid w:val="00B1174B"/>
    <w:rsid w:val="00B415D5"/>
    <w:rsid w:val="00B56602"/>
    <w:rsid w:val="00B71A4A"/>
    <w:rsid w:val="00B954C7"/>
    <w:rsid w:val="00B96AFF"/>
    <w:rsid w:val="00BA395F"/>
    <w:rsid w:val="00BB2472"/>
    <w:rsid w:val="00BC6240"/>
    <w:rsid w:val="00BC7B85"/>
    <w:rsid w:val="00C06150"/>
    <w:rsid w:val="00C67638"/>
    <w:rsid w:val="00C83779"/>
    <w:rsid w:val="00C85F39"/>
    <w:rsid w:val="00C97BBB"/>
    <w:rsid w:val="00CA1720"/>
    <w:rsid w:val="00CC6949"/>
    <w:rsid w:val="00D24D2E"/>
    <w:rsid w:val="00D30063"/>
    <w:rsid w:val="00D54389"/>
    <w:rsid w:val="00D754E7"/>
    <w:rsid w:val="00D947D9"/>
    <w:rsid w:val="00DA6828"/>
    <w:rsid w:val="00DB3035"/>
    <w:rsid w:val="00E02857"/>
    <w:rsid w:val="00E4699B"/>
    <w:rsid w:val="00E77417"/>
    <w:rsid w:val="00EC4E8B"/>
    <w:rsid w:val="00EF36C6"/>
    <w:rsid w:val="00EF44A0"/>
    <w:rsid w:val="00EF4B6D"/>
    <w:rsid w:val="00F0444F"/>
    <w:rsid w:val="00F262B4"/>
    <w:rsid w:val="00F733F7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584B-760A-49C1-9CB7-095F6FDA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Анна</cp:lastModifiedBy>
  <cp:revision>12</cp:revision>
  <cp:lastPrinted>2019-12-19T05:58:00Z</cp:lastPrinted>
  <dcterms:created xsi:type="dcterms:W3CDTF">2019-12-03T06:25:00Z</dcterms:created>
  <dcterms:modified xsi:type="dcterms:W3CDTF">2021-12-22T07:29:00Z</dcterms:modified>
</cp:coreProperties>
</file>