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EC" w:rsidRPr="007048EC" w:rsidRDefault="007048EC" w:rsidP="007048EC">
      <w:pPr>
        <w:shd w:val="clear" w:color="auto" w:fill="FFFFFF"/>
        <w:spacing w:after="0" w:line="240" w:lineRule="auto"/>
        <w:ind w:firstLine="709"/>
        <w:jc w:val="center"/>
        <w:outlineLvl w:val="1"/>
        <w:rPr>
          <w:rFonts w:ascii="Times New Roman" w:eastAsia="Times New Roman" w:hAnsi="Times New Roman" w:cs="Times New Roman"/>
          <w:b/>
          <w:sz w:val="28"/>
          <w:szCs w:val="28"/>
          <w:lang w:eastAsia="ru-RU"/>
        </w:rPr>
      </w:pPr>
      <w:r w:rsidRPr="007048EC">
        <w:rPr>
          <w:rFonts w:ascii="Times New Roman" w:eastAsia="Times New Roman" w:hAnsi="Times New Roman" w:cs="Times New Roman"/>
          <w:b/>
          <w:sz w:val="28"/>
          <w:szCs w:val="28"/>
          <w:lang w:eastAsia="ru-RU"/>
        </w:rPr>
        <w:t>Об ограничениях на замещение должностей в государственных органах и органах местного самоуправления.</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048EC">
        <w:rPr>
          <w:rFonts w:ascii="Times New Roman" w:eastAsia="Times New Roman" w:hAnsi="Times New Roman" w:cs="Times New Roman"/>
          <w:sz w:val="28"/>
          <w:szCs w:val="28"/>
          <w:lang w:eastAsia="ru-RU"/>
        </w:rPr>
        <w:t>Федеральным законом от 30.04.2021 № 109-ФЗ «О внесении изменений в Трудовой кодекс Российской Федерации» с 1 июля 2021 года вводятся ограничения на замещение должностей в государственных 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048EC">
        <w:rPr>
          <w:rFonts w:ascii="Times New Roman" w:eastAsia="Times New Roman" w:hAnsi="Times New Roman" w:cs="Times New Roman"/>
          <w:sz w:val="28"/>
          <w:szCs w:val="28"/>
          <w:lang w:eastAsia="ru-RU"/>
        </w:rPr>
        <w:t>Данными изменениями определено, что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w:t>
      </w:r>
      <w:proofErr w:type="gramEnd"/>
      <w:r w:rsidRPr="007048EC">
        <w:rPr>
          <w:rFonts w:ascii="Times New Roman" w:eastAsia="Times New Roman" w:hAnsi="Times New Roman" w:cs="Times New Roman"/>
          <w:sz w:val="28"/>
          <w:szCs w:val="28"/>
          <w:lang w:eastAsia="ru-RU"/>
        </w:rPr>
        <w:t xml:space="preserve"> оформление допуска к государственной тайне, если иное не предусмотрено федеральными законами или международными договорами РФ.</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048EC">
        <w:rPr>
          <w:rFonts w:ascii="Times New Roman" w:eastAsia="Times New Roman" w:hAnsi="Times New Roman" w:cs="Times New Roman"/>
          <w:sz w:val="28"/>
          <w:szCs w:val="28"/>
          <w:lang w:eastAsia="ru-RU"/>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7048EC">
        <w:rPr>
          <w:rFonts w:ascii="Times New Roman" w:eastAsia="Times New Roman" w:hAnsi="Times New Roman" w:cs="Times New Roman"/>
          <w:sz w:val="28"/>
          <w:szCs w:val="28"/>
          <w:lang w:eastAsia="ru-RU"/>
        </w:rPr>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7048E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Трудового кодекса РФ, в случае, если таких работников невозможно перевести на другую имеющуюся у работодателя работу в соответствии с частью второй статьи</w:t>
      </w:r>
      <w:proofErr w:type="gramEnd"/>
      <w:r w:rsidRPr="007048EC">
        <w:rPr>
          <w:rFonts w:ascii="Times New Roman" w:eastAsia="Times New Roman" w:hAnsi="Times New Roman" w:cs="Times New Roman"/>
          <w:sz w:val="28"/>
          <w:szCs w:val="28"/>
          <w:lang w:eastAsia="ru-RU"/>
        </w:rPr>
        <w:t xml:space="preserve"> 83 Трудового кодекса РФ.</w:t>
      </w:r>
    </w:p>
    <w:p w:rsidR="007048EC" w:rsidRPr="007048EC" w:rsidRDefault="007048EC" w:rsidP="007048EC">
      <w:pPr>
        <w:shd w:val="clear" w:color="auto" w:fill="FFFFFF"/>
        <w:spacing w:after="0" w:line="240" w:lineRule="auto"/>
        <w:ind w:firstLine="709"/>
        <w:jc w:val="both"/>
        <w:outlineLvl w:val="1"/>
        <w:rPr>
          <w:rFonts w:ascii="Times New Roman" w:eastAsia="Times New Roman" w:hAnsi="Times New Roman" w:cs="Times New Roman"/>
          <w:b/>
          <w:i/>
          <w:sz w:val="28"/>
          <w:szCs w:val="28"/>
          <w:lang w:eastAsia="ru-RU"/>
        </w:rPr>
      </w:pPr>
      <w:r w:rsidRPr="007048EC">
        <w:rPr>
          <w:rFonts w:ascii="Times New Roman" w:eastAsia="Times New Roman" w:hAnsi="Times New Roman" w:cs="Times New Roman"/>
          <w:sz w:val="28"/>
          <w:szCs w:val="28"/>
          <w:lang w:eastAsia="ru-RU"/>
        </w:rPr>
        <w:t>Настоящий Федеральный закон вступил в силу с 1 июля 2021 года</w:t>
      </w:r>
      <w:r w:rsidRPr="007048EC">
        <w:rPr>
          <w:rFonts w:ascii="Times New Roman" w:eastAsia="Times New Roman" w:hAnsi="Times New Roman" w:cs="Times New Roman"/>
          <w:b/>
          <w:i/>
          <w:sz w:val="28"/>
          <w:szCs w:val="28"/>
          <w:lang w:eastAsia="ru-RU"/>
        </w:rPr>
        <w:t>.</w:t>
      </w:r>
    </w:p>
    <w:p w:rsidR="006133D0" w:rsidRPr="007048EC" w:rsidRDefault="007048EC">
      <w:pPr>
        <w:rPr>
          <w:rFonts w:ascii="Times New Roman" w:hAnsi="Times New Roman" w:cs="Times New Roman"/>
        </w:rPr>
      </w:pPr>
    </w:p>
    <w:sectPr w:rsidR="006133D0" w:rsidRPr="007048EC" w:rsidSect="00D04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048EC"/>
    <w:rsid w:val="00547256"/>
    <w:rsid w:val="007048EC"/>
    <w:rsid w:val="00BB7B4B"/>
    <w:rsid w:val="00D04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2021-12-14T10:16:00Z</dcterms:created>
  <dcterms:modified xsi:type="dcterms:W3CDTF">2021-12-14T10:17:00Z</dcterms:modified>
</cp:coreProperties>
</file>