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812" w:rsidRDefault="00984812" w:rsidP="00984812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30"/>
          <w:szCs w:val="30"/>
        </w:rPr>
      </w:pPr>
      <w:r>
        <w:rPr>
          <w:rStyle w:val="a4"/>
          <w:color w:val="000000"/>
          <w:sz w:val="28"/>
          <w:szCs w:val="28"/>
        </w:rPr>
        <w:t>Предприятие в Костромской области оштрафовали за вывоз лесоматериалов с нарушениями</w:t>
      </w:r>
    </w:p>
    <w:p w:rsidR="00984812" w:rsidRDefault="00984812" w:rsidP="0098481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  В начале декабря 2021 года сотрудники управления Россельхознадзора выявили нарушение требования законодательства в области карантина растений. Согласно данным ЕГАИС «Учета древесины и сделок с ней», предприятие, осуществляющее реализацию пиломатериалов в Антроповском районе Костромской области, вывезло из карантинной фитосанитарной зоны 88 куб. м пиломатериалов хвойных пород без оформления карантинного сертификата в Московскую область.</w:t>
      </w:r>
    </w:p>
    <w:p w:rsidR="00984812" w:rsidRDefault="00984812" w:rsidP="0098481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На территории Антроповского муниципального района Костромской области установлена карантинная фитосанитарная зона и введен карантинный фитосанитарный режим по вредителям леса усачей р. Monochamus (большой чёрный еловый усач, малый чёрный еловый усач).</w:t>
      </w:r>
    </w:p>
    <w:p w:rsidR="00984812" w:rsidRDefault="00984812" w:rsidP="00984812">
      <w:pPr>
        <w:pStyle w:val="a3"/>
        <w:shd w:val="clear" w:color="auto" w:fill="FFFFFF"/>
        <w:jc w:val="both"/>
        <w:rPr>
          <w:rFonts w:ascii="Arial" w:hAnsi="Arial" w:cs="Arial"/>
          <w:color w:val="2C2D2E"/>
          <w:sz w:val="30"/>
          <w:szCs w:val="30"/>
        </w:rPr>
      </w:pPr>
      <w:r>
        <w:rPr>
          <w:color w:val="000000"/>
          <w:sz w:val="28"/>
          <w:szCs w:val="28"/>
        </w:rPr>
        <w:t xml:space="preserve">      В отношении юрлица возбуждено административное производство по ст. 10.2 КоАП РФ. Юридическое лицо было признано виновным и оштрафовано на 5000 рублей.</w:t>
      </w:r>
    </w:p>
    <w:p w:rsidR="006133D0" w:rsidRDefault="00984812" w:rsidP="00984812">
      <w:pPr>
        <w:jc w:val="both"/>
      </w:pPr>
    </w:p>
    <w:sectPr w:rsidR="006133D0" w:rsidSect="0026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984812"/>
    <w:rsid w:val="002648EE"/>
    <w:rsid w:val="00547256"/>
    <w:rsid w:val="00984812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81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2021-12-10T10:27:00Z</dcterms:created>
  <dcterms:modified xsi:type="dcterms:W3CDTF">2021-12-10T10:27:00Z</dcterms:modified>
</cp:coreProperties>
</file>