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69" w:rsidRDefault="009C3569" w:rsidP="00BD284F">
      <w:pPr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63725" w:rsidRPr="002B10EA" w:rsidRDefault="00E63725" w:rsidP="00E63725">
      <w:pPr>
        <w:rPr>
          <w:rFonts w:ascii="Times New Roman" w:hAnsi="Times New Roman" w:cs="Times New Roman"/>
          <w:sz w:val="28"/>
          <w:szCs w:val="28"/>
        </w:rPr>
      </w:pPr>
    </w:p>
    <w:p w:rsidR="00E63725" w:rsidRPr="00271693" w:rsidRDefault="00E63725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E63725" w:rsidRPr="00271693" w:rsidRDefault="00E63725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 xml:space="preserve">основных мероприятий, организуемых и проводимых органами </w:t>
      </w:r>
    </w:p>
    <w:p w:rsidR="00E63725" w:rsidRPr="00271693" w:rsidRDefault="00E63725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1693">
        <w:rPr>
          <w:rFonts w:ascii="Times New Roman" w:hAnsi="Times New Roman" w:cs="Times New Roman"/>
          <w:sz w:val="28"/>
          <w:szCs w:val="28"/>
        </w:rPr>
        <w:t>местного самоуправления Галичского муниципального района</w:t>
      </w:r>
    </w:p>
    <w:p w:rsidR="00E63725" w:rsidRPr="00271693" w:rsidRDefault="008E2884" w:rsidP="00E637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E63725" w:rsidRPr="00271693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tbl>
      <w:tblPr>
        <w:tblW w:w="108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94"/>
        <w:gridCol w:w="3896"/>
        <w:gridCol w:w="2977"/>
      </w:tblGrid>
      <w:tr w:rsidR="009C3569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50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4C6AD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5068A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69" w:rsidRPr="00271693" w:rsidRDefault="009C3569" w:rsidP="005068A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1F79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A61F79" w:rsidP="00E61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A61F79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A61F79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посвящённые Дню знаний; Всероссийский урок безопасности; урок здоровья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9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F79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A61F79" w:rsidP="00E6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  <w:p w:rsidR="00A61F79" w:rsidRPr="00271693" w:rsidRDefault="00A61F79" w:rsidP="00E6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A61F79" w:rsidP="00BD2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A61F79" w:rsidP="005F6A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8"/>
                <w:szCs w:val="28"/>
              </w:rPr>
            </w:pPr>
            <w:r w:rsidRPr="00271693">
              <w:rPr>
                <w:rStyle w:val="normaltextrun"/>
                <w:sz w:val="28"/>
                <w:szCs w:val="28"/>
              </w:rPr>
              <w:t>Акция «Безопасная дорога». 2 этап «Здравствуй, школа!»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9" w:rsidRPr="00271693" w:rsidRDefault="00833524" w:rsidP="00833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1-3 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4E4BC0" w:rsidP="002B1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заведующий отделом образования 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1-4 сентября</w:t>
            </w:r>
          </w:p>
          <w:p w:rsidR="004E4BC0" w:rsidRPr="00271693" w:rsidRDefault="004E4BC0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36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  <w:p w:rsidR="004E4BC0" w:rsidRPr="00271693" w:rsidRDefault="004E4BC0" w:rsidP="0036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  <w:p w:rsidR="004E4BC0" w:rsidRPr="00271693" w:rsidRDefault="004E4BC0" w:rsidP="0036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 ЦПМИ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36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Цикл мероприятий, посвящённых Дню знаний «Путешествие в страну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3-5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8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«Дом народного </w:t>
            </w: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творчества»</w:t>
            </w:r>
          </w:p>
          <w:p w:rsidR="004E4BC0" w:rsidRPr="00271693" w:rsidRDefault="004E4BC0" w:rsidP="00884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  <w:p w:rsidR="004E4BC0" w:rsidRPr="00271693" w:rsidRDefault="004E4BC0" w:rsidP="0088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 ЦПМИ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1C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Цикл тематических мероприятий, посвящённых </w:t>
            </w: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Дню   солидарности в борьбе с терроризмом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отделом по делам культуры, 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молодёжи и спорта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pStyle w:val="a3"/>
              <w:jc w:val="center"/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</w:pPr>
            <w:r w:rsidRPr="00271693">
              <w:rPr>
                <w:rFonts w:ascii="Times New Roman" w:eastAsia="Noto Sans CJK SC Regular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8 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BD2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D361F3">
            <w:pPr>
              <w:pStyle w:val="a3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7169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Онлайн-викторина</w:t>
            </w:r>
            <w:proofErr w:type="spellEnd"/>
            <w:r w:rsidRPr="0027169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к Международному  дню распространения грамотности </w:t>
            </w:r>
            <w:r w:rsidRPr="00271693">
              <w:rPr>
                <w:rFonts w:ascii="Times New Roman" w:hAnsi="Times New Roman"/>
                <w:sz w:val="28"/>
                <w:szCs w:val="28"/>
              </w:rPr>
              <w:t>«Знаем  русский на "отлично"!»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C0" w:rsidRPr="00271693" w:rsidRDefault="004E4BC0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4E4BC0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E61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сентября в 9-</w:t>
            </w: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руководителей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C0" w:rsidRPr="00271693" w:rsidRDefault="004E4BC0" w:rsidP="008A0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муниципального района</w:t>
            </w:r>
          </w:p>
        </w:tc>
      </w:tr>
      <w:tr w:rsidR="00271693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14, 28 сентября</w:t>
            </w:r>
          </w:p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271693" w:rsidP="008A04A1">
            <w:pPr>
              <w:pStyle w:val="a6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693">
              <w:rPr>
                <w:sz w:val="28"/>
                <w:szCs w:val="28"/>
              </w:rPr>
              <w:t>Кабинет первого заместителя главы администрации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271693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  <w:proofErr w:type="gramEnd"/>
          </w:p>
          <w:p w:rsidR="00271693" w:rsidRPr="00271693" w:rsidRDefault="00271693" w:rsidP="008A04A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271693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  - председатель административной комиссии</w:t>
            </w:r>
          </w:p>
        </w:tc>
      </w:tr>
      <w:tr w:rsidR="00271693" w:rsidRPr="00271693" w:rsidTr="00100989">
        <w:trPr>
          <w:trHeight w:val="29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271693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администраций городского округа – 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. Галич  и Галичского муниципального района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3" w:rsidRPr="00271693" w:rsidRDefault="00271693" w:rsidP="008A04A1">
            <w:pPr>
              <w:pStyle w:val="4"/>
              <w:rPr>
                <w:b w:val="0"/>
                <w:sz w:val="28"/>
                <w:szCs w:val="28"/>
              </w:rPr>
            </w:pPr>
            <w:r w:rsidRPr="00271693">
              <w:rPr>
                <w:b w:val="0"/>
                <w:sz w:val="28"/>
                <w:szCs w:val="28"/>
              </w:rPr>
              <w:t>Заседание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3" w:rsidRPr="00271693" w:rsidRDefault="00271693" w:rsidP="008A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муниципального района</w:t>
            </w:r>
          </w:p>
        </w:tc>
      </w:tr>
      <w:tr w:rsidR="00271693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E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Цикл мероприятий, посвящённых Году науки и техники</w:t>
            </w:r>
          </w:p>
          <w:p w:rsidR="00271693" w:rsidRPr="00271693" w:rsidRDefault="00271693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«Знаний много не бывает»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71693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  <w:proofErr w:type="gramStart"/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Цикл мероприятий по повышению правовой культуры избирателей «Тебе дано право выбора»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71693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«Дом </w:t>
            </w: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88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Цикл экскурсионных </w:t>
            </w: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программ в </w:t>
            </w:r>
            <w:proofErr w:type="spellStart"/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экспозиционно</w:t>
            </w:r>
            <w:proofErr w:type="spellEnd"/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выставочных залах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Голубева И.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proofErr w:type="gramEnd"/>
            <w:r w:rsidRPr="00271693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делам культуры, молодёжи и спорта администрации муниципального района</w:t>
            </w:r>
          </w:p>
        </w:tc>
      </w:tr>
      <w:tr w:rsidR="00271693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9E09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«Дом народного творчества»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Мастер- класс по изготовлению   предметов из глины в  гончарной мастерской «Мозаика»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71693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E6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3113F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 «</w:t>
            </w:r>
            <w:proofErr w:type="spellStart"/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Библиопродленка</w:t>
            </w:r>
            <w:proofErr w:type="spellEnd"/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(по отдельному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культуры, молодёжи и спорта администрации муниципального района</w:t>
            </w:r>
          </w:p>
        </w:tc>
      </w:tr>
      <w:tr w:rsidR="00271693" w:rsidRPr="00271693" w:rsidTr="001009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МКУК МБ                        им. М. Горького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BD28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Style w:val="normaltextrun"/>
                <w:rFonts w:ascii="Times New Roman" w:hAnsi="Times New Roman" w:cs="Times New Roman"/>
                <w:bCs/>
                <w:iCs/>
                <w:sz w:val="28"/>
                <w:szCs w:val="28"/>
              </w:rPr>
              <w:t>Сетевой выставочный проект</w:t>
            </w:r>
          </w:p>
          <w:p w:rsidR="00271693" w:rsidRPr="00271693" w:rsidRDefault="00271693" w:rsidP="00BD28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1693">
              <w:rPr>
                <w:rStyle w:val="normaltextrun"/>
                <w:rFonts w:ascii="Times New Roman" w:hAnsi="Times New Roman" w:cs="Times New Roman"/>
                <w:bCs/>
                <w:iCs/>
                <w:sz w:val="28"/>
                <w:szCs w:val="28"/>
              </w:rPr>
              <w:t>«Диалог культур – искусство жить вместе»</w:t>
            </w:r>
            <w:r w:rsidRPr="00271693">
              <w:rPr>
                <w:rStyle w:val="eop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 в </w:t>
            </w:r>
            <w:r w:rsidRPr="002716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рамках </w:t>
            </w:r>
            <w:r w:rsidRPr="00271693">
              <w:rPr>
                <w:rStyle w:val="eop"/>
                <w:rFonts w:ascii="Times New Roman" w:hAnsi="Times New Roman" w:cs="Times New Roman"/>
                <w:bCs/>
                <w:iCs/>
                <w:sz w:val="28"/>
                <w:szCs w:val="28"/>
              </w:rPr>
              <w:t>плана мероприятий по гармонизации межэтнических отношений на территории Галичского муниципального района на 2021-2024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3" w:rsidRPr="00271693" w:rsidRDefault="00271693" w:rsidP="008A0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93">
              <w:rPr>
                <w:rFonts w:ascii="Times New Roman" w:hAnsi="Times New Roman" w:cs="Times New Roman"/>
                <w:sz w:val="28"/>
                <w:szCs w:val="28"/>
              </w:rPr>
              <w:t>– заведующий отделом по делам культуры, молодёжи и спорта администрации муниципального района</w:t>
            </w:r>
          </w:p>
        </w:tc>
      </w:tr>
    </w:tbl>
    <w:p w:rsidR="009D0431" w:rsidRDefault="009D0431" w:rsidP="00A61F79"/>
    <w:p w:rsidR="004A6533" w:rsidRPr="004A6533" w:rsidRDefault="004A6533">
      <w:pPr>
        <w:rPr>
          <w:rFonts w:ascii="Times New Roman" w:hAnsi="Times New Roman" w:cs="Times New Roman"/>
          <w:sz w:val="28"/>
          <w:szCs w:val="28"/>
        </w:rPr>
      </w:pPr>
    </w:p>
    <w:sectPr w:rsidR="004A6533" w:rsidRPr="004A6533" w:rsidSect="00BD28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569"/>
    <w:rsid w:val="0001082C"/>
    <w:rsid w:val="00010DF4"/>
    <w:rsid w:val="0008603B"/>
    <w:rsid w:val="000C579A"/>
    <w:rsid w:val="000E1029"/>
    <w:rsid w:val="000F2841"/>
    <w:rsid w:val="00100989"/>
    <w:rsid w:val="001C13A5"/>
    <w:rsid w:val="001E3777"/>
    <w:rsid w:val="001E4B6A"/>
    <w:rsid w:val="002243AB"/>
    <w:rsid w:val="00271693"/>
    <w:rsid w:val="00294FFC"/>
    <w:rsid w:val="002B10EA"/>
    <w:rsid w:val="002F20B7"/>
    <w:rsid w:val="00312E70"/>
    <w:rsid w:val="00353F38"/>
    <w:rsid w:val="00382066"/>
    <w:rsid w:val="003D6438"/>
    <w:rsid w:val="003F46F3"/>
    <w:rsid w:val="004313AC"/>
    <w:rsid w:val="00467111"/>
    <w:rsid w:val="00474E9A"/>
    <w:rsid w:val="00483B1F"/>
    <w:rsid w:val="00484379"/>
    <w:rsid w:val="0048590C"/>
    <w:rsid w:val="004A14A0"/>
    <w:rsid w:val="004A6533"/>
    <w:rsid w:val="004C6AD2"/>
    <w:rsid w:val="004D4300"/>
    <w:rsid w:val="004E4BC0"/>
    <w:rsid w:val="004F6E0C"/>
    <w:rsid w:val="00556BB7"/>
    <w:rsid w:val="005659E2"/>
    <w:rsid w:val="0059285A"/>
    <w:rsid w:val="0059324A"/>
    <w:rsid w:val="005C1CCE"/>
    <w:rsid w:val="005C7926"/>
    <w:rsid w:val="005E034F"/>
    <w:rsid w:val="005F6AB2"/>
    <w:rsid w:val="00631DF1"/>
    <w:rsid w:val="006557F9"/>
    <w:rsid w:val="00690F71"/>
    <w:rsid w:val="006934D1"/>
    <w:rsid w:val="006A61B6"/>
    <w:rsid w:val="006A7035"/>
    <w:rsid w:val="006B6475"/>
    <w:rsid w:val="006B78D5"/>
    <w:rsid w:val="006D5C18"/>
    <w:rsid w:val="00705BD0"/>
    <w:rsid w:val="00755E15"/>
    <w:rsid w:val="00765F94"/>
    <w:rsid w:val="00770936"/>
    <w:rsid w:val="00776967"/>
    <w:rsid w:val="00787EFF"/>
    <w:rsid w:val="00794ADB"/>
    <w:rsid w:val="008311D2"/>
    <w:rsid w:val="00833524"/>
    <w:rsid w:val="00861509"/>
    <w:rsid w:val="00884A09"/>
    <w:rsid w:val="008E2884"/>
    <w:rsid w:val="00901A77"/>
    <w:rsid w:val="0091575B"/>
    <w:rsid w:val="00937802"/>
    <w:rsid w:val="0094238A"/>
    <w:rsid w:val="00964786"/>
    <w:rsid w:val="009B2C07"/>
    <w:rsid w:val="009C3569"/>
    <w:rsid w:val="009D0431"/>
    <w:rsid w:val="009E0962"/>
    <w:rsid w:val="009E51C8"/>
    <w:rsid w:val="00A05911"/>
    <w:rsid w:val="00A22BB6"/>
    <w:rsid w:val="00A36277"/>
    <w:rsid w:val="00A5408A"/>
    <w:rsid w:val="00A61F79"/>
    <w:rsid w:val="00AB04DC"/>
    <w:rsid w:val="00AE7386"/>
    <w:rsid w:val="00B139DA"/>
    <w:rsid w:val="00B13E26"/>
    <w:rsid w:val="00B76552"/>
    <w:rsid w:val="00B9551B"/>
    <w:rsid w:val="00BA1D20"/>
    <w:rsid w:val="00BB3260"/>
    <w:rsid w:val="00BC67CA"/>
    <w:rsid w:val="00BD284F"/>
    <w:rsid w:val="00BE4773"/>
    <w:rsid w:val="00BE62B4"/>
    <w:rsid w:val="00BF7BEF"/>
    <w:rsid w:val="00C12FDC"/>
    <w:rsid w:val="00C523B9"/>
    <w:rsid w:val="00C87BD2"/>
    <w:rsid w:val="00CA3D99"/>
    <w:rsid w:val="00CC4822"/>
    <w:rsid w:val="00CD79FD"/>
    <w:rsid w:val="00D53907"/>
    <w:rsid w:val="00D672D5"/>
    <w:rsid w:val="00D9203E"/>
    <w:rsid w:val="00DB0A15"/>
    <w:rsid w:val="00E3663D"/>
    <w:rsid w:val="00E61B7B"/>
    <w:rsid w:val="00E63725"/>
    <w:rsid w:val="00E87FA6"/>
    <w:rsid w:val="00EC1CA8"/>
    <w:rsid w:val="00EC4FD5"/>
    <w:rsid w:val="00EF6CE4"/>
    <w:rsid w:val="00F44203"/>
    <w:rsid w:val="00F76183"/>
    <w:rsid w:val="00F95B17"/>
    <w:rsid w:val="00F96535"/>
    <w:rsid w:val="00FB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71693"/>
    <w:pPr>
      <w:numPr>
        <w:ilvl w:val="3"/>
        <w:numId w:val="1"/>
      </w:numPr>
      <w:suppressAutoHyphens/>
      <w:spacing w:after="0" w:line="268" w:lineRule="auto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C35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C3569"/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qFormat/>
    <w:rsid w:val="009C3569"/>
    <w:rPr>
      <w:b/>
      <w:bCs/>
    </w:rPr>
  </w:style>
  <w:style w:type="paragraph" w:customStyle="1" w:styleId="TableContents">
    <w:name w:val="Table Contents"/>
    <w:basedOn w:val="a"/>
    <w:rsid w:val="009C356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467111"/>
  </w:style>
  <w:style w:type="character" w:customStyle="1" w:styleId="contextualspellingandgrammarerror">
    <w:name w:val="contextualspellingandgrammarerror"/>
    <w:basedOn w:val="a0"/>
    <w:rsid w:val="00467111"/>
  </w:style>
  <w:style w:type="character" w:customStyle="1" w:styleId="eop">
    <w:name w:val="eop"/>
    <w:basedOn w:val="a0"/>
    <w:rsid w:val="00467111"/>
  </w:style>
  <w:style w:type="paragraph" w:customStyle="1" w:styleId="paragraph">
    <w:name w:val="paragraph"/>
    <w:basedOn w:val="a"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D28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71693"/>
    <w:rPr>
      <w:rFonts w:eastAsia="Times New Roman"/>
      <w:b/>
      <w:bCs/>
      <w:spacing w:val="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A5A76-BB4D-4394-A88C-60B9598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Сахарова ЮН</cp:lastModifiedBy>
  <cp:revision>3</cp:revision>
  <cp:lastPrinted>2022-01-25T11:43:00Z</cp:lastPrinted>
  <dcterms:created xsi:type="dcterms:W3CDTF">2022-01-28T11:26:00Z</dcterms:created>
  <dcterms:modified xsi:type="dcterms:W3CDTF">2022-01-28T11:27:00Z</dcterms:modified>
</cp:coreProperties>
</file>