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4C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Дмитриевское сельское поселение, 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п. Красильниково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44:04:052402:76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1,0906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4C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4C3DEE" w:rsidP="0037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 железнодорожных путей и их конструктивных элементов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дминистрация Галичского муниципального района Костромской области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4C3DEE" w:rsidP="004C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участку осуществляется по автодороге с грунтовым покрытием в хорошем состоянии «Красильниково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к участку примыкает железнодорожная ветка с выходом на центральную  магистраль Северной железной дороги – филиала ОАО «РЖД»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371BFF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 </w:t>
            </w:r>
            <w:r w:rsidR="00371BF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550146" w:rsidRPr="00550146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  <w:r w:rsidR="00371BFF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4C3DEE" w:rsidTr="00550146">
        <w:tc>
          <w:tcPr>
            <w:tcW w:w="3686" w:type="dxa"/>
          </w:tcPr>
          <w:p w:rsidR="00550146" w:rsidRPr="004C3DEE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550146" w:rsidRPr="004C3DEE" w:rsidRDefault="00371BFF" w:rsidP="004C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подключение от силовой подстанции, расположенной на территории </w:t>
            </w:r>
            <w:r w:rsidR="004C3DEE" w:rsidRPr="004C3DEE">
              <w:rPr>
                <w:rFonts w:ascii="Times New Roman" w:hAnsi="Times New Roman" w:cs="Times New Roman"/>
                <w:sz w:val="28"/>
                <w:szCs w:val="28"/>
              </w:rPr>
              <w:t>смежного земельного участка, в соответствии с техническими условиями</w:t>
            </w:r>
          </w:p>
        </w:tc>
      </w:tr>
      <w:tr w:rsidR="00550146" w:rsidRPr="004C3DEE" w:rsidTr="00550146">
        <w:tc>
          <w:tcPr>
            <w:tcW w:w="3686" w:type="dxa"/>
          </w:tcPr>
          <w:p w:rsidR="00550146" w:rsidRPr="004C3DEE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550146" w:rsidRPr="004C3DEE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4C3DEE" w:rsidTr="00550146">
        <w:tc>
          <w:tcPr>
            <w:tcW w:w="3686" w:type="dxa"/>
          </w:tcPr>
          <w:p w:rsidR="00550146" w:rsidRPr="004C3DEE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550146" w:rsidRPr="004C3DEE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550146" w:rsidRPr="004C3DEE" w:rsidTr="00550146">
        <w:tc>
          <w:tcPr>
            <w:tcW w:w="3686" w:type="dxa"/>
          </w:tcPr>
          <w:p w:rsidR="00550146" w:rsidRPr="004C3DEE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550146" w:rsidRPr="004C3DEE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EE"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канализационные сети,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6697" w:type="dxa"/>
          </w:tcPr>
          <w:p w:rsidR="00550146" w:rsidRPr="009B0760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Особые отметки (охранные зоны,  особо 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охраняемые природные территории, скотомогильники, кладбища, сады и пр.)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предоставления площадки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аренду, собственность при проведении открытого аукциона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550146" w:rsidRPr="009B0760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287B83"/>
    <w:rsid w:val="002D1F22"/>
    <w:rsid w:val="00371BFF"/>
    <w:rsid w:val="003B30FF"/>
    <w:rsid w:val="004C3DEE"/>
    <w:rsid w:val="00550146"/>
    <w:rsid w:val="008D0249"/>
    <w:rsid w:val="00971FE8"/>
    <w:rsid w:val="009B0760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2022-02-24T11:35:00Z</dcterms:created>
  <dcterms:modified xsi:type="dcterms:W3CDTF">2022-02-24T13:06:00Z</dcterms:modified>
</cp:coreProperties>
</file>