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550146" w:rsidP="0055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</w:p>
    <w:tbl>
      <w:tblPr>
        <w:tblStyle w:val="a3"/>
        <w:tblW w:w="10383" w:type="dxa"/>
        <w:tblInd w:w="-601" w:type="dxa"/>
        <w:tblLook w:val="04A0"/>
      </w:tblPr>
      <w:tblGrid>
        <w:gridCol w:w="3686"/>
        <w:gridCol w:w="6697"/>
      </w:tblGrid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(ориентир)</w:t>
            </w:r>
          </w:p>
        </w:tc>
        <w:tc>
          <w:tcPr>
            <w:tcW w:w="6697" w:type="dxa"/>
          </w:tcPr>
          <w:p w:rsidR="00550146" w:rsidRPr="00550146" w:rsidRDefault="00550146" w:rsidP="0007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Галичский район, </w:t>
            </w:r>
            <w:r w:rsidR="000773C7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поселение, </w:t>
            </w:r>
            <w:r w:rsidR="000773C7">
              <w:rPr>
                <w:rFonts w:ascii="Times New Roman" w:hAnsi="Times New Roman" w:cs="Times New Roman"/>
                <w:sz w:val="28"/>
                <w:szCs w:val="28"/>
              </w:rPr>
              <w:t>п. Россолово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(номер кадастрового квартала)</w:t>
            </w:r>
          </w:p>
        </w:tc>
        <w:tc>
          <w:tcPr>
            <w:tcW w:w="6697" w:type="dxa"/>
          </w:tcPr>
          <w:p w:rsidR="00550146" w:rsidRPr="00550146" w:rsidRDefault="000773C7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44:04:085906:2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7" w:type="dxa"/>
          </w:tcPr>
          <w:p w:rsidR="00550146" w:rsidRPr="00550146" w:rsidRDefault="000773C7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697" w:type="dxa"/>
          </w:tcPr>
          <w:p w:rsidR="00550146" w:rsidRPr="00550146" w:rsidRDefault="00371BFF" w:rsidP="0007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0773C7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97" w:type="dxa"/>
          </w:tcPr>
          <w:p w:rsidR="00550146" w:rsidRPr="00550146" w:rsidRDefault="000773C7" w:rsidP="0037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(распорядитель)</w:t>
            </w:r>
          </w:p>
        </w:tc>
        <w:tc>
          <w:tcPr>
            <w:tcW w:w="6697" w:type="dxa"/>
          </w:tcPr>
          <w:p w:rsidR="00550146" w:rsidRPr="00371BFF" w:rsidRDefault="000773C7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550146" w:rsidRPr="00371BFF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Лесопильный цех, кадастровый номер 44:04:082801:206, площадь 315,9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1986 года постройки, материал стен кирпичные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550146" w:rsidRPr="00371BFF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небольшого ремонта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0E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FF25E9" w:rsidRPr="00371BFF" w:rsidRDefault="00FF25E9" w:rsidP="00FF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конторы, кадастровый номер 44:04:082801:196, площадь 30,9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7BC">
              <w:rPr>
                <w:rFonts w:ascii="Times New Roman" w:hAnsi="Times New Roman" w:cs="Times New Roman"/>
                <w:sz w:val="28"/>
                <w:szCs w:val="28"/>
              </w:rPr>
              <w:t xml:space="preserve">  1969 года постройки, материал стен рубленые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0E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FF25E9" w:rsidRPr="00371BFF" w:rsidRDefault="002D47BC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небольшого ремонта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уктура</w:t>
            </w:r>
          </w:p>
        </w:tc>
        <w:tc>
          <w:tcPr>
            <w:tcW w:w="6697" w:type="dxa"/>
          </w:tcPr>
          <w:p w:rsidR="00FF25E9" w:rsidRPr="00550146" w:rsidRDefault="00FF25E9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подъездными путями (да/нет, если да, то добавить описание)</w:t>
            </w:r>
          </w:p>
        </w:tc>
        <w:tc>
          <w:tcPr>
            <w:tcW w:w="6697" w:type="dxa"/>
          </w:tcPr>
          <w:p w:rsidR="00FF25E9" w:rsidRPr="00550146" w:rsidRDefault="00FF25E9" w:rsidP="0007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подъезд к участку осуществляется  по автодороге с асфальтовым покрытием Россолов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Галич. Указанная автодорога имеет  выход на федеральную трассу Санкт-Петербург - Екатеринбург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путей в непосредственной близости (да/нет, если да, то добавить описание)</w:t>
            </w:r>
          </w:p>
        </w:tc>
        <w:tc>
          <w:tcPr>
            <w:tcW w:w="6697" w:type="dxa"/>
          </w:tcPr>
          <w:p w:rsidR="00FF25E9" w:rsidRPr="00550146" w:rsidRDefault="005B4411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непосредственной близости земельного участка расположен железнодорожный тупик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FF25E9" w:rsidRPr="005B4411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1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  <w:proofErr w:type="gramStart"/>
            <w:r w:rsidRPr="005B4411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5B44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44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B4411">
              <w:rPr>
                <w:rFonts w:ascii="Times New Roman" w:hAnsi="Times New Roman" w:cs="Times New Roman"/>
                <w:sz w:val="28"/>
                <w:szCs w:val="28"/>
              </w:rPr>
              <w:t xml:space="preserve"> станции «</w:t>
            </w:r>
            <w:r w:rsidR="005B4411" w:rsidRPr="005B4411">
              <w:rPr>
                <w:rFonts w:ascii="Times New Roman" w:hAnsi="Times New Roman" w:cs="Times New Roman"/>
                <w:sz w:val="28"/>
                <w:szCs w:val="28"/>
              </w:rPr>
              <w:t>Россолово</w:t>
            </w:r>
            <w:r w:rsidRPr="005B4411">
              <w:rPr>
                <w:rFonts w:ascii="Times New Roman" w:hAnsi="Times New Roman" w:cs="Times New Roman"/>
                <w:sz w:val="28"/>
                <w:szCs w:val="28"/>
              </w:rPr>
              <w:t xml:space="preserve">»  составляет </w:t>
            </w:r>
          </w:p>
          <w:p w:rsidR="00FF25E9" w:rsidRPr="005B4411" w:rsidRDefault="005B4411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11">
              <w:rPr>
                <w:rFonts w:ascii="Times New Roman" w:hAnsi="Times New Roman" w:cs="Times New Roman"/>
                <w:sz w:val="28"/>
                <w:szCs w:val="28"/>
              </w:rPr>
              <w:t>0,95 км.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6697" w:type="dxa"/>
          </w:tcPr>
          <w:p w:rsidR="00FF25E9" w:rsidRPr="00550146" w:rsidRDefault="00FF25E9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5E9" w:rsidRPr="00FF25E9" w:rsidTr="00550146">
        <w:tc>
          <w:tcPr>
            <w:tcW w:w="3686" w:type="dxa"/>
          </w:tcPr>
          <w:p w:rsidR="00FF25E9" w:rsidRPr="00FF25E9" w:rsidRDefault="00FF25E9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E9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697" w:type="dxa"/>
          </w:tcPr>
          <w:p w:rsidR="00FF25E9" w:rsidRPr="00FF25E9" w:rsidRDefault="00FF25E9" w:rsidP="00FF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E9">
              <w:rPr>
                <w:rFonts w:ascii="Times New Roman" w:hAnsi="Times New Roman" w:cs="Times New Roman"/>
                <w:sz w:val="28"/>
                <w:szCs w:val="28"/>
              </w:rPr>
              <w:t>Возможно подключение от  точки присоединения ВЛ-0,4кВ КТП № 496 ПС «Орехово»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697" w:type="dxa"/>
          </w:tcPr>
          <w:p w:rsidR="00FF25E9" w:rsidRPr="00550146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697" w:type="dxa"/>
          </w:tcPr>
          <w:p w:rsidR="00FF25E9" w:rsidRPr="005B4411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11"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водопроводные сети, в соответствии с техническими условиями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697" w:type="dxa"/>
          </w:tcPr>
          <w:p w:rsidR="00FF25E9" w:rsidRPr="005B4411" w:rsidRDefault="00FF25E9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1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в существующие  канализационные сети, в </w:t>
            </w:r>
            <w:r w:rsidRPr="005B4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техническими условиями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Максимально допустимый класс опасности</w:t>
            </w:r>
          </w:p>
        </w:tc>
        <w:tc>
          <w:tcPr>
            <w:tcW w:w="6697" w:type="dxa"/>
          </w:tcPr>
          <w:p w:rsidR="00FF25E9" w:rsidRPr="009B0760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Особые отметки (охранные зоны,  особо охраняемые природные территории, скотомогильники, кладбища, сады и пр.)</w:t>
            </w:r>
          </w:p>
        </w:tc>
        <w:tc>
          <w:tcPr>
            <w:tcW w:w="6697" w:type="dxa"/>
          </w:tcPr>
          <w:p w:rsidR="00FF25E9" w:rsidRPr="00550146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 площадки</w:t>
            </w:r>
          </w:p>
        </w:tc>
        <w:tc>
          <w:tcPr>
            <w:tcW w:w="6697" w:type="dxa"/>
          </w:tcPr>
          <w:p w:rsidR="00FF25E9" w:rsidRPr="00550146" w:rsidRDefault="00FF25E9" w:rsidP="0007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аренду, собственность </w:t>
            </w:r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697" w:type="dxa"/>
          </w:tcPr>
          <w:p w:rsidR="00FF25E9" w:rsidRPr="009B0760" w:rsidRDefault="00FF25E9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Светлана Михайловна, заведующий отделом по экономике и охране труда, тел.8(49437)21028,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economika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25E9" w:rsidRPr="00550146" w:rsidTr="00550146">
        <w:tc>
          <w:tcPr>
            <w:tcW w:w="3686" w:type="dxa"/>
          </w:tcPr>
          <w:p w:rsidR="00FF25E9" w:rsidRPr="00550146" w:rsidRDefault="00FF25E9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697" w:type="dxa"/>
          </w:tcPr>
          <w:p w:rsidR="00FF25E9" w:rsidRPr="00550146" w:rsidRDefault="00FF25E9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46" w:rsidRPr="00550146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46"/>
    <w:rsid w:val="000773C7"/>
    <w:rsid w:val="00287B83"/>
    <w:rsid w:val="002D1F22"/>
    <w:rsid w:val="002D47BC"/>
    <w:rsid w:val="00371BFF"/>
    <w:rsid w:val="003B30FF"/>
    <w:rsid w:val="00550146"/>
    <w:rsid w:val="005B4411"/>
    <w:rsid w:val="00971FE8"/>
    <w:rsid w:val="009B0760"/>
    <w:rsid w:val="00D70F92"/>
    <w:rsid w:val="00E36F35"/>
    <w:rsid w:val="00E9766B"/>
    <w:rsid w:val="00F33088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2022-02-24T11:35:00Z</dcterms:created>
  <dcterms:modified xsi:type="dcterms:W3CDTF">2022-02-24T12:56:00Z</dcterms:modified>
</cp:coreProperties>
</file>