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EA" w:rsidRDefault="000B32EA" w:rsidP="000B32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2EA" w:rsidRPr="00E63725" w:rsidRDefault="000B32EA" w:rsidP="000B32EA">
      <w:pPr>
        <w:rPr>
          <w:rFonts w:ascii="Times New Roman" w:hAnsi="Times New Roman" w:cs="Times New Roman"/>
          <w:b/>
          <w:sz w:val="28"/>
          <w:szCs w:val="28"/>
        </w:rPr>
      </w:pPr>
    </w:p>
    <w:p w:rsidR="000B32EA" w:rsidRPr="00271693" w:rsidRDefault="000B32EA" w:rsidP="000B32E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0B32EA" w:rsidRPr="00271693" w:rsidRDefault="000B32EA" w:rsidP="000B32E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основных мероприятий, организуемых и проводимых органами </w:t>
      </w:r>
    </w:p>
    <w:p w:rsidR="000B32EA" w:rsidRPr="00271693" w:rsidRDefault="000B32EA" w:rsidP="000B32E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>местного самоуправления Галичского муниципального района</w:t>
      </w:r>
    </w:p>
    <w:p w:rsidR="000B32EA" w:rsidRPr="000B32EA" w:rsidRDefault="000B32EA" w:rsidP="000B32E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ноябре 2021 года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2"/>
        <w:gridCol w:w="2295"/>
        <w:gridCol w:w="3827"/>
        <w:gridCol w:w="2835"/>
      </w:tblGrid>
      <w:tr w:rsidR="00C32874" w:rsidRPr="004849CD" w:rsidTr="000B32EA">
        <w:trPr>
          <w:trHeight w:val="90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4" w:rsidRPr="004849CD" w:rsidRDefault="00C32874" w:rsidP="004849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4" w:rsidRPr="004849CD" w:rsidRDefault="00C32874" w:rsidP="004849C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4" w:rsidRPr="004849CD" w:rsidRDefault="00C32874" w:rsidP="002E7C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4" w:rsidRPr="004849CD" w:rsidRDefault="00C32874" w:rsidP="002E7C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</w:t>
            </w:r>
          </w:p>
        </w:tc>
      </w:tr>
      <w:tr w:rsidR="00C32874" w:rsidRPr="00BB3C6C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4" w:rsidRPr="00BB3C6C" w:rsidRDefault="00C32874" w:rsidP="004849CD">
            <w:pPr>
              <w:jc w:val="center"/>
              <w:rPr>
                <w:rFonts w:ascii="Times New Roman" w:hAnsi="Times New Roman" w:cs="Times New Roman"/>
              </w:rPr>
            </w:pPr>
            <w:r w:rsidRPr="00BB3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4" w:rsidRPr="00BB3C6C" w:rsidRDefault="00C32874" w:rsidP="004849CD">
            <w:pPr>
              <w:jc w:val="center"/>
              <w:rPr>
                <w:rFonts w:ascii="Times New Roman" w:hAnsi="Times New Roman" w:cs="Times New Roman"/>
              </w:rPr>
            </w:pPr>
            <w:r w:rsidRPr="00BB3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4" w:rsidRPr="00BB3C6C" w:rsidRDefault="00C32874" w:rsidP="002E7CB9">
            <w:pPr>
              <w:jc w:val="center"/>
              <w:rPr>
                <w:rFonts w:ascii="Times New Roman" w:hAnsi="Times New Roman" w:cs="Times New Roman"/>
              </w:rPr>
            </w:pPr>
            <w:r w:rsidRPr="00BB3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4" w:rsidRPr="00BB3C6C" w:rsidRDefault="00C32874" w:rsidP="002E7CB9">
            <w:pPr>
              <w:jc w:val="center"/>
              <w:rPr>
                <w:rFonts w:ascii="Times New Roman" w:hAnsi="Times New Roman" w:cs="Times New Roman"/>
              </w:rPr>
            </w:pPr>
            <w:r w:rsidRPr="00BB3C6C">
              <w:rPr>
                <w:rFonts w:ascii="Times New Roman" w:hAnsi="Times New Roman" w:cs="Times New Roman"/>
              </w:rPr>
              <w:t>4</w:t>
            </w:r>
          </w:p>
        </w:tc>
      </w:tr>
      <w:tr w:rsidR="00BB3C6C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C" w:rsidRPr="004849CD" w:rsidRDefault="00BB3C6C" w:rsidP="004849CD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4849CD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0B32EA" w:rsidRPr="004849CD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-7 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C" w:rsidRPr="004849CD" w:rsidRDefault="00BB3C6C" w:rsidP="0048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МКУК МБ                        им. М. Горького,</w:t>
            </w:r>
          </w:p>
          <w:p w:rsidR="007D114C" w:rsidRPr="004849CD" w:rsidRDefault="00BB3C6C" w:rsidP="0048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7D114C" w:rsidRPr="004849CD" w:rsidRDefault="007D114C" w:rsidP="0048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ДНТ </w:t>
            </w: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муниципального района </w:t>
            </w:r>
            <w:proofErr w:type="spell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9078AF" w:rsidRPr="004849CD"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C" w:rsidRPr="004849CD" w:rsidRDefault="00BB3C6C" w:rsidP="002E7CB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849CD">
              <w:rPr>
                <w:rFonts w:ascii="Times New Roman" w:hAnsi="Times New Roman"/>
                <w:bCs/>
                <w:sz w:val="24"/>
                <w:szCs w:val="24"/>
              </w:rPr>
              <w:t xml:space="preserve">Цикл мероприятий ко </w:t>
            </w:r>
            <w:r w:rsidRPr="004849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Дню народного единства</w:t>
            </w:r>
          </w:p>
          <w:p w:rsidR="00BB3C6C" w:rsidRPr="004849CD" w:rsidRDefault="00BB3C6C" w:rsidP="007D114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</w:pPr>
            <w:r w:rsidRPr="004849CD">
              <w:rPr>
                <w:rFonts w:ascii="Times New Roman" w:hAnsi="Times New Roman"/>
                <w:bCs/>
                <w:sz w:val="24"/>
                <w:szCs w:val="24"/>
              </w:rPr>
              <w:t>«Моя великая Россия»</w:t>
            </w:r>
            <w:proofErr w:type="gramStart"/>
            <w:r w:rsidRPr="00484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114C" w:rsidRPr="004849C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="007D114C" w:rsidRPr="00484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114C" w:rsidRPr="004849CD">
              <w:rPr>
                <w:rFonts w:ascii="Times New Roman" w:hAnsi="Times New Roman"/>
                <w:sz w:val="24"/>
                <w:szCs w:val="24"/>
              </w:rPr>
              <w:t>«Мы едины! Мы равны!»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C" w:rsidRPr="004849CD" w:rsidRDefault="00BB3C6C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  <w:p w:rsidR="009078AF" w:rsidRPr="004849CD" w:rsidRDefault="009078AF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BB3C6C" w:rsidRPr="004849CD" w:rsidTr="000B32EA">
        <w:trPr>
          <w:trHeight w:val="14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C" w:rsidRPr="004849CD" w:rsidRDefault="000B32EA" w:rsidP="004849CD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4849CD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4 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6" w:rsidRPr="004849CD" w:rsidRDefault="00FD2B86" w:rsidP="0048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МКУК МБ</w:t>
            </w:r>
          </w:p>
          <w:p w:rsidR="00BB3C6C" w:rsidRPr="004849CD" w:rsidRDefault="00BB3C6C" w:rsidP="0048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им. М. Горького,</w:t>
            </w:r>
          </w:p>
          <w:p w:rsidR="00BB3C6C" w:rsidRPr="004849CD" w:rsidRDefault="00BB3C6C" w:rsidP="0048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C" w:rsidRPr="004849CD" w:rsidRDefault="00512383" w:rsidP="002E7CB9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4849CD">
              <w:rPr>
                <w:rFonts w:ascii="Times New Roman" w:hAnsi="Times New Roman"/>
                <w:bCs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C" w:rsidRPr="004849CD" w:rsidRDefault="00BB3C6C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BB3C6C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EA" w:rsidRPr="004849CD" w:rsidRDefault="000B32EA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  <w:p w:rsidR="00BB3C6C" w:rsidRPr="004849CD" w:rsidRDefault="000B32EA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C" w:rsidRPr="004849CD" w:rsidRDefault="00BB3C6C" w:rsidP="004849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9078AF"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C" w:rsidRPr="004849CD" w:rsidRDefault="00BB3C6C" w:rsidP="002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Международному Дню толерантности «Сто народо</w:t>
            </w:r>
            <w:proofErr w:type="gram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 одна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C" w:rsidRPr="004849CD" w:rsidRDefault="00BB3C6C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7D114C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4C" w:rsidRPr="004849CD" w:rsidRDefault="007D114C" w:rsidP="00484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9. 23</w:t>
            </w:r>
          </w:p>
          <w:p w:rsidR="007D114C" w:rsidRPr="004849CD" w:rsidRDefault="007D114C" w:rsidP="00484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  <w:p w:rsidR="007D114C" w:rsidRPr="004849CD" w:rsidRDefault="007D114C" w:rsidP="00484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4C" w:rsidRPr="004849CD" w:rsidRDefault="007D114C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главы администрации муниципального района по социально </w:t>
            </w:r>
            <w:proofErr w:type="gram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уманитарному развитию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4C" w:rsidRPr="004849CD" w:rsidRDefault="007D114C" w:rsidP="00A2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4C" w:rsidRPr="004849CD" w:rsidRDefault="007D114C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7D114C" w:rsidRPr="004849CD" w:rsidRDefault="007D114C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по социально-гуманитарному развитию</w:t>
            </w:r>
          </w:p>
        </w:tc>
      </w:tr>
      <w:tr w:rsidR="005957BE" w:rsidRPr="00067A30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067A30" w:rsidRDefault="005957BE" w:rsidP="00484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30">
              <w:rPr>
                <w:rFonts w:ascii="Times New Roman" w:eastAsia="Times New Roman" w:hAnsi="Times New Roman" w:cs="Times New Roman"/>
                <w:sz w:val="24"/>
                <w:szCs w:val="24"/>
              </w:rPr>
              <w:t>10 ,24</w:t>
            </w:r>
          </w:p>
          <w:p w:rsidR="005957BE" w:rsidRPr="00067A30" w:rsidRDefault="005957BE" w:rsidP="00484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067A30" w:rsidRDefault="005957BE" w:rsidP="00A243D1">
            <w:pPr>
              <w:pStyle w:val="a6"/>
              <w:snapToGrid w:val="0"/>
              <w:rPr>
                <w:bCs/>
                <w:color w:val="000000"/>
              </w:rPr>
            </w:pPr>
            <w:r w:rsidRPr="00067A30">
              <w:lastRenderedPageBreak/>
              <w:t xml:space="preserve">Кабинет первого заместителя главы </w:t>
            </w:r>
            <w:r w:rsidRPr="00067A30">
              <w:lastRenderedPageBreak/>
              <w:t>администрации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067A30" w:rsidRDefault="005957BE" w:rsidP="00A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proofErr w:type="gramStart"/>
            <w:r w:rsidRPr="00067A30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5957BE" w:rsidRPr="00067A30" w:rsidRDefault="005957BE" w:rsidP="00A243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067A30" w:rsidRDefault="005957BE" w:rsidP="00A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главы администрации </w:t>
            </w:r>
            <w:r w:rsidRPr="00067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 - председатель административной комиссии</w:t>
            </w:r>
          </w:p>
        </w:tc>
      </w:tr>
      <w:tr w:rsidR="005957BE" w:rsidRPr="004849CD" w:rsidTr="00067A30">
        <w:trPr>
          <w:trHeight w:val="19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4849CD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11-30 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МКУК МБ                        им. М. Горького,</w:t>
            </w:r>
          </w:p>
          <w:p w:rsidR="005957BE" w:rsidRPr="004849CD" w:rsidRDefault="005957BE" w:rsidP="004849CD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4849CD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2E7C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49CD">
              <w:rPr>
                <w:rFonts w:ascii="Times New Roman" w:hAnsi="Times New Roman"/>
                <w:bCs/>
                <w:sz w:val="24"/>
                <w:szCs w:val="24"/>
              </w:rPr>
              <w:t>Онлайн-акция</w:t>
            </w:r>
            <w:proofErr w:type="spellEnd"/>
            <w:r w:rsidRPr="004849CD"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Pr="00484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9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120-летию</w:t>
            </w:r>
            <w:r w:rsidRPr="004849CD">
              <w:rPr>
                <w:rFonts w:ascii="Times New Roman" w:hAnsi="Times New Roman"/>
                <w:sz w:val="24"/>
                <w:szCs w:val="24"/>
              </w:rPr>
              <w:t xml:space="preserve"> со дня рождения писателя, художника-иллюстратора </w:t>
            </w:r>
            <w:r w:rsidRPr="004849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Е. И. </w:t>
            </w:r>
            <w:proofErr w:type="spellStart"/>
            <w:r w:rsidRPr="004849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Чарушина</w:t>
            </w:r>
            <w:proofErr w:type="spellEnd"/>
            <w:r w:rsidRPr="00484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9CD">
              <w:rPr>
                <w:rFonts w:ascii="Times New Roman" w:hAnsi="Times New Roman"/>
                <w:bCs/>
                <w:sz w:val="24"/>
                <w:szCs w:val="24"/>
              </w:rPr>
              <w:t xml:space="preserve">«Живой мир </w:t>
            </w:r>
            <w:proofErr w:type="spellStart"/>
            <w:r w:rsidRPr="004849CD">
              <w:rPr>
                <w:rFonts w:ascii="Times New Roman" w:hAnsi="Times New Roman"/>
                <w:bCs/>
                <w:sz w:val="24"/>
                <w:szCs w:val="24"/>
              </w:rPr>
              <w:t>Чарушина</w:t>
            </w:r>
            <w:proofErr w:type="spellEnd"/>
            <w:r w:rsidRPr="004849C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5957BE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ноября  9-</w:t>
            </w: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A24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руководителей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5957BE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A2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конкурса «Вифлеемская 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5957BE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5957BE" w:rsidRPr="004849CD" w:rsidRDefault="005957BE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A24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5957BE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14-29.</w:t>
            </w:r>
          </w:p>
          <w:p w:rsidR="005957BE" w:rsidRPr="004849CD" w:rsidRDefault="005957BE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ДНТ </w:t>
            </w: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Галичского муниципального района</w:t>
            </w:r>
          </w:p>
          <w:p w:rsidR="005957BE" w:rsidRPr="004849CD" w:rsidRDefault="005957BE" w:rsidP="004849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</w:t>
            </w:r>
          </w:p>
          <w:p w:rsidR="005957BE" w:rsidRPr="004849CD" w:rsidRDefault="005957BE" w:rsidP="004849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муниципального района</w:t>
            </w:r>
          </w:p>
          <w:p w:rsidR="005957BE" w:rsidRPr="004849CD" w:rsidRDefault="005957BE" w:rsidP="004849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2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Цикл  мероприятий, посвящённых Дню Матери «Спасибо женщине, чьё имя  «МАТЬ»!»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  <w:p w:rsidR="005957BE" w:rsidRPr="004849CD" w:rsidRDefault="005957BE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5957BE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A243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5957BE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14                       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 муниципального </w:t>
            </w: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A243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Географический диктант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образования администрации </w:t>
            </w: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5957BE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4849CD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22.</w:t>
            </w:r>
          </w:p>
          <w:p w:rsidR="005957BE" w:rsidRPr="004849CD" w:rsidRDefault="005957BE" w:rsidP="004849CD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4849CD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4849CD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2E7C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9CD">
              <w:rPr>
                <w:rFonts w:ascii="Times New Roman" w:hAnsi="Times New Roman"/>
                <w:color w:val="000000"/>
                <w:sz w:val="24"/>
                <w:szCs w:val="24"/>
              </w:rPr>
              <w:t>1 этап муниципального конкурса «Педагог года».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5957BE" w:rsidRPr="004849CD" w:rsidTr="00DB43B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5957BE" w:rsidRPr="004849CD" w:rsidRDefault="005957BE" w:rsidP="00484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оября</w:t>
            </w:r>
          </w:p>
          <w:p w:rsidR="005957BE" w:rsidRPr="004849CD" w:rsidRDefault="005957BE" w:rsidP="00484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администраций городского округа –  </w:t>
            </w:r>
            <w:proofErr w:type="gram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. Галич  и Галичского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BE" w:rsidRPr="004849CD" w:rsidRDefault="005957BE" w:rsidP="00A243D1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49CD">
              <w:rPr>
                <w:rFonts w:ascii="Times New Roman" w:hAnsi="Times New Roman"/>
                <w:b w:val="0"/>
                <w:sz w:val="24"/>
                <w:szCs w:val="24"/>
              </w:rPr>
              <w:t>Заседание Собрания депутатов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E" w:rsidRPr="004849CD" w:rsidRDefault="005957BE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муниципального района</w:t>
            </w:r>
          </w:p>
        </w:tc>
      </w:tr>
      <w:tr w:rsidR="005A4788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4849CD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до 30 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A243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педагогов дошкольного образования</w:t>
            </w:r>
            <w:r w:rsidRPr="0048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воспитательной работе.  Направление -  «Патриотическое воспитание».  Тема - «Ознакомление детей с историей, культурой, традициями родного  края».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A24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5A4788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788" w:rsidRPr="004849CD" w:rsidRDefault="005A4788" w:rsidP="004849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2E7C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мероприятий, посвящённых Году науки и техники</w:t>
            </w:r>
          </w:p>
          <w:p w:rsidR="005A4788" w:rsidRPr="004849CD" w:rsidRDefault="005A4788" w:rsidP="002E7C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bCs/>
                <w:sz w:val="24"/>
                <w:szCs w:val="24"/>
              </w:rPr>
              <w:t>«Великие достижения великого народа»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5A4788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849CD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pStyle w:val="a6"/>
              <w:snapToGrid w:val="0"/>
            </w:pPr>
            <w:r w:rsidRPr="004849CD">
              <w:rPr>
                <w:bCs/>
              </w:rPr>
              <w:t xml:space="preserve">МКУК ДНТ </w:t>
            </w:r>
            <w:r w:rsidRPr="004849CD">
              <w:t>Галичского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2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Цикл экскурсионных программ в </w:t>
            </w:r>
            <w:proofErr w:type="spell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экспозиционно</w:t>
            </w:r>
            <w:proofErr w:type="spell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выставочных залах «По щучьему велению»,  «Живая старина» с интерактивной программой (с участием ФНХ «</w:t>
            </w:r>
            <w:proofErr w:type="spell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Галичаночка</w:t>
            </w:r>
            <w:proofErr w:type="spell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»), «От руна овцы одевались и отцы», «В нашей избушке свои игрушки»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5A4788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849CD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pStyle w:val="a6"/>
              <w:snapToGrid w:val="0"/>
            </w:pPr>
            <w:r w:rsidRPr="004849CD">
              <w:rPr>
                <w:bCs/>
              </w:rPr>
              <w:t>МКУК ДНТ</w:t>
            </w:r>
            <w:r w:rsidRPr="004849CD">
              <w:t xml:space="preserve"> Галичского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2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Цикл мероприятий «История Галичской керамики»  в гончарной мастерской «Мозаика»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5A4788" w:rsidRPr="004849CD" w:rsidTr="000B32EA">
        <w:trPr>
          <w:trHeight w:val="111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849CD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pStyle w:val="a6"/>
              <w:snapToGrid w:val="0"/>
            </w:pPr>
            <w:r w:rsidRPr="004849CD">
              <w:rPr>
                <w:bCs/>
              </w:rPr>
              <w:t>МКУК ДНТ</w:t>
            </w:r>
            <w:r w:rsidRPr="004849CD">
              <w:t xml:space="preserve"> Галичского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2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  предметов из глины в  гончарной мастерской «Мозаика»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делам культуры, молодежи и спорта администрации </w:t>
            </w:r>
            <w:r w:rsidRPr="0048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5A4788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Pr="004849CD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pStyle w:val="a6"/>
              <w:snapToGrid w:val="0"/>
            </w:pPr>
            <w:r w:rsidRPr="004849CD">
              <w:t>По плану ОДНТ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2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Областном конкурсе лучших практик работы по организации отдыха и занятости детей по итогам летнего </w:t>
            </w:r>
            <w:proofErr w:type="spell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сезова</w:t>
            </w:r>
            <w:proofErr w:type="spell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 2021 года среди культурн</w:t>
            </w:r>
            <w:proofErr w:type="gram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Костромской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5A4788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849CD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pStyle w:val="a6"/>
              <w:snapToGrid w:val="0"/>
            </w:pPr>
            <w:r w:rsidRPr="004849CD">
              <w:t>По плану ОДНТ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2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декоративн</w:t>
            </w:r>
            <w:proofErr w:type="gram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творчества, рисунка и фотографии «Осенний вернисаж»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5A4788" w:rsidRPr="004849CD" w:rsidTr="00067A30">
        <w:trPr>
          <w:trHeight w:val="189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pStyle w:val="a6"/>
              <w:snapToGrid w:val="0"/>
            </w:pPr>
            <w:r w:rsidRPr="004849CD">
              <w:t>г</w:t>
            </w:r>
            <w:proofErr w:type="gramStart"/>
            <w:r w:rsidRPr="004849CD">
              <w:t>.К</w:t>
            </w:r>
            <w:proofErr w:type="gramEnd"/>
            <w:r w:rsidRPr="004849CD">
              <w:t>острома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2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конкуре «</w:t>
            </w:r>
            <w:proofErr w:type="gram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  <w:proofErr w:type="gram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льняница</w:t>
            </w:r>
            <w:proofErr w:type="spellEnd"/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5A4788" w:rsidRPr="004849CD" w:rsidTr="000B32E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МКУК МБ                        им. М. Горького,</w:t>
            </w:r>
          </w:p>
          <w:p w:rsidR="005A4788" w:rsidRPr="004849CD" w:rsidRDefault="005A4788" w:rsidP="0048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2E7CB9">
            <w:pPr>
              <w:pStyle w:val="TableContents"/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</w:rPr>
              <w:t>Участие в областных, межрегиональных, Всероссийских конкурсах и акциях (по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5A4788" w:rsidRPr="004849CD" w:rsidTr="000B32EA">
        <w:trPr>
          <w:trHeight w:val="14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МКУК МБ                        им. М. Горького,</w:t>
            </w:r>
          </w:p>
          <w:p w:rsidR="005A4788" w:rsidRPr="004849CD" w:rsidRDefault="005A4788" w:rsidP="0048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2E7C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</w:t>
            </w:r>
            <w:proofErr w:type="spellStart"/>
            <w:r w:rsidRPr="004849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Библиопродленка</w:t>
            </w:r>
            <w:proofErr w:type="spellEnd"/>
            <w:r w:rsidRPr="004849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(по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4849CD" w:rsidRDefault="005A4788" w:rsidP="004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</w:tbl>
    <w:p w:rsidR="00C32874" w:rsidRPr="004849CD" w:rsidRDefault="00C32874" w:rsidP="00FD2B86">
      <w:pPr>
        <w:rPr>
          <w:rFonts w:ascii="Times New Roman" w:hAnsi="Times New Roman" w:cs="Times New Roman"/>
          <w:sz w:val="24"/>
          <w:szCs w:val="24"/>
        </w:rPr>
      </w:pPr>
    </w:p>
    <w:p w:rsidR="00BB3C6C" w:rsidRPr="00BB3C6C" w:rsidRDefault="00BB3C6C" w:rsidP="00C32874">
      <w:pPr>
        <w:jc w:val="center"/>
        <w:rPr>
          <w:rFonts w:ascii="Times New Roman" w:hAnsi="Times New Roman" w:cs="Times New Roman"/>
        </w:rPr>
      </w:pPr>
    </w:p>
    <w:sectPr w:rsidR="00BB3C6C" w:rsidRPr="00BB3C6C" w:rsidSect="000B32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CC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69"/>
    <w:rsid w:val="0001082C"/>
    <w:rsid w:val="00010DF4"/>
    <w:rsid w:val="00023EF9"/>
    <w:rsid w:val="0003655E"/>
    <w:rsid w:val="00067A30"/>
    <w:rsid w:val="000B32EA"/>
    <w:rsid w:val="000C579A"/>
    <w:rsid w:val="000C5BA3"/>
    <w:rsid w:val="000F2841"/>
    <w:rsid w:val="00106D06"/>
    <w:rsid w:val="00112EBC"/>
    <w:rsid w:val="00163D3A"/>
    <w:rsid w:val="001E3777"/>
    <w:rsid w:val="001E4B6A"/>
    <w:rsid w:val="002103F3"/>
    <w:rsid w:val="00212C91"/>
    <w:rsid w:val="00294FFC"/>
    <w:rsid w:val="002F20B7"/>
    <w:rsid w:val="00353F38"/>
    <w:rsid w:val="00382066"/>
    <w:rsid w:val="003C5386"/>
    <w:rsid w:val="003D6438"/>
    <w:rsid w:val="003E2E19"/>
    <w:rsid w:val="003F46F3"/>
    <w:rsid w:val="004313AC"/>
    <w:rsid w:val="00467111"/>
    <w:rsid w:val="00474E9A"/>
    <w:rsid w:val="0048216A"/>
    <w:rsid w:val="00483B1F"/>
    <w:rsid w:val="00484379"/>
    <w:rsid w:val="004849CD"/>
    <w:rsid w:val="004879F7"/>
    <w:rsid w:val="004A14A0"/>
    <w:rsid w:val="004C6AD2"/>
    <w:rsid w:val="004D4300"/>
    <w:rsid w:val="004D590A"/>
    <w:rsid w:val="00500402"/>
    <w:rsid w:val="00512383"/>
    <w:rsid w:val="00556BB7"/>
    <w:rsid w:val="005659E2"/>
    <w:rsid w:val="0059285A"/>
    <w:rsid w:val="0059324A"/>
    <w:rsid w:val="005957BE"/>
    <w:rsid w:val="005A4788"/>
    <w:rsid w:val="005C1CCE"/>
    <w:rsid w:val="005C7926"/>
    <w:rsid w:val="005E034F"/>
    <w:rsid w:val="005F6752"/>
    <w:rsid w:val="005F6AB2"/>
    <w:rsid w:val="00631DF1"/>
    <w:rsid w:val="006557F9"/>
    <w:rsid w:val="00690F71"/>
    <w:rsid w:val="006934D1"/>
    <w:rsid w:val="006A61B6"/>
    <w:rsid w:val="006A7035"/>
    <w:rsid w:val="006B78D5"/>
    <w:rsid w:val="006D5C18"/>
    <w:rsid w:val="00705BD0"/>
    <w:rsid w:val="007102C2"/>
    <w:rsid w:val="00755E15"/>
    <w:rsid w:val="00765F94"/>
    <w:rsid w:val="00770936"/>
    <w:rsid w:val="00776967"/>
    <w:rsid w:val="00787EFF"/>
    <w:rsid w:val="007B4E78"/>
    <w:rsid w:val="007D114C"/>
    <w:rsid w:val="007E5589"/>
    <w:rsid w:val="00803FD5"/>
    <w:rsid w:val="008311D2"/>
    <w:rsid w:val="00841890"/>
    <w:rsid w:val="00856F02"/>
    <w:rsid w:val="00860D8D"/>
    <w:rsid w:val="00861509"/>
    <w:rsid w:val="00871DE2"/>
    <w:rsid w:val="00877A71"/>
    <w:rsid w:val="008C32ED"/>
    <w:rsid w:val="008C71E2"/>
    <w:rsid w:val="008D1B4C"/>
    <w:rsid w:val="00901A77"/>
    <w:rsid w:val="009078AF"/>
    <w:rsid w:val="0091575B"/>
    <w:rsid w:val="00937802"/>
    <w:rsid w:val="0094238A"/>
    <w:rsid w:val="00964786"/>
    <w:rsid w:val="009B2C07"/>
    <w:rsid w:val="009C3569"/>
    <w:rsid w:val="009D0431"/>
    <w:rsid w:val="009D0DAC"/>
    <w:rsid w:val="009E51C8"/>
    <w:rsid w:val="00A05911"/>
    <w:rsid w:val="00A22BB6"/>
    <w:rsid w:val="00A36277"/>
    <w:rsid w:val="00A5408A"/>
    <w:rsid w:val="00AB04DC"/>
    <w:rsid w:val="00B139DA"/>
    <w:rsid w:val="00B13E26"/>
    <w:rsid w:val="00B1532B"/>
    <w:rsid w:val="00B76552"/>
    <w:rsid w:val="00B82FC3"/>
    <w:rsid w:val="00B9551B"/>
    <w:rsid w:val="00BA1D20"/>
    <w:rsid w:val="00BB3260"/>
    <w:rsid w:val="00BB3C6C"/>
    <w:rsid w:val="00BC67CA"/>
    <w:rsid w:val="00BE4773"/>
    <w:rsid w:val="00BE62B4"/>
    <w:rsid w:val="00BF7BEF"/>
    <w:rsid w:val="00C12FDC"/>
    <w:rsid w:val="00C1386F"/>
    <w:rsid w:val="00C32874"/>
    <w:rsid w:val="00C523B9"/>
    <w:rsid w:val="00CA3D99"/>
    <w:rsid w:val="00CA5F69"/>
    <w:rsid w:val="00CC4822"/>
    <w:rsid w:val="00CD79FD"/>
    <w:rsid w:val="00D1210E"/>
    <w:rsid w:val="00D260F3"/>
    <w:rsid w:val="00D356EA"/>
    <w:rsid w:val="00D672D5"/>
    <w:rsid w:val="00DA645D"/>
    <w:rsid w:val="00DB0A15"/>
    <w:rsid w:val="00E0477E"/>
    <w:rsid w:val="00E3663D"/>
    <w:rsid w:val="00E50C1E"/>
    <w:rsid w:val="00E87FA6"/>
    <w:rsid w:val="00EC1CA8"/>
    <w:rsid w:val="00EC4FD5"/>
    <w:rsid w:val="00EF6CE4"/>
    <w:rsid w:val="00F44203"/>
    <w:rsid w:val="00F76183"/>
    <w:rsid w:val="00F95505"/>
    <w:rsid w:val="00F96535"/>
    <w:rsid w:val="00FB700E"/>
    <w:rsid w:val="00FD2B86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14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C35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C3569"/>
    <w:rPr>
      <w:rFonts w:ascii="Calibri" w:eastAsia="Times New Roman" w:hAnsi="Calibri"/>
      <w:sz w:val="22"/>
      <w:szCs w:val="22"/>
      <w:lang w:eastAsia="ru-RU"/>
    </w:rPr>
  </w:style>
  <w:style w:type="character" w:styleId="a5">
    <w:name w:val="Strong"/>
    <w:basedOn w:val="a0"/>
    <w:qFormat/>
    <w:rsid w:val="009C3569"/>
    <w:rPr>
      <w:b/>
      <w:bCs/>
    </w:rPr>
  </w:style>
  <w:style w:type="paragraph" w:customStyle="1" w:styleId="TableContents">
    <w:name w:val="Table Contents"/>
    <w:basedOn w:val="a"/>
    <w:rsid w:val="009C356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467111"/>
  </w:style>
  <w:style w:type="character" w:customStyle="1" w:styleId="contextualspellingandgrammarerror">
    <w:name w:val="contextualspellingandgrammarerror"/>
    <w:basedOn w:val="a0"/>
    <w:rsid w:val="00467111"/>
  </w:style>
  <w:style w:type="character" w:customStyle="1" w:styleId="eop">
    <w:name w:val="eop"/>
    <w:basedOn w:val="a0"/>
    <w:rsid w:val="00467111"/>
  </w:style>
  <w:style w:type="paragraph" w:customStyle="1" w:styleId="paragraph">
    <w:name w:val="paragraph"/>
    <w:basedOn w:val="a"/>
    <w:rsid w:val="00DB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C328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7D114C"/>
    <w:rPr>
      <w:rFonts w:ascii="Calibri" w:eastAsia="Times New Roman" w:hAnsi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AC61-5F86-4DF1-A5A0-8EBA7E85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Сахарова ЮН</cp:lastModifiedBy>
  <cp:revision>3</cp:revision>
  <cp:lastPrinted>2022-02-02T08:42:00Z</cp:lastPrinted>
  <dcterms:created xsi:type="dcterms:W3CDTF">2022-02-02T10:22:00Z</dcterms:created>
  <dcterms:modified xsi:type="dcterms:W3CDTF">2022-02-02T10:24:00Z</dcterms:modified>
</cp:coreProperties>
</file>