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1B" w:rsidRDefault="0027271B" w:rsidP="00B87F35">
      <w:pPr>
        <w:spacing w:after="0"/>
        <w:jc w:val="right"/>
        <w:rPr>
          <w:rFonts w:ascii="Times New Roman" w:hAnsi="Times New Roman" w:cs="Times New Roman"/>
          <w:sz w:val="28"/>
          <w:szCs w:val="28"/>
        </w:rPr>
      </w:pPr>
    </w:p>
    <w:p w:rsidR="0027271B" w:rsidRPr="008A3981" w:rsidRDefault="0027271B" w:rsidP="0027271B">
      <w:pPr>
        <w:pStyle w:val="2"/>
        <w:rPr>
          <w:rFonts w:ascii="Times New Roman" w:hAnsi="Times New Roman"/>
        </w:rPr>
      </w:pPr>
      <w:r w:rsidRPr="008A3981">
        <w:rPr>
          <w:rFonts w:ascii="Times New Roman" w:hAnsi="Times New Roman"/>
        </w:rPr>
        <w:object w:dxaOrig="5250" w:dyaOrig="6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45.6pt" o:ole="" filled="t">
            <v:fill color2="black"/>
            <v:imagedata r:id="rId8" o:title=""/>
          </v:shape>
          <o:OLEObject Type="Embed" ShapeID="_x0000_i1025" DrawAspect="Content" ObjectID="_1705904461" r:id="rId9"/>
        </w:object>
      </w:r>
    </w:p>
    <w:p w:rsidR="0027271B" w:rsidRPr="0027271B" w:rsidRDefault="0027271B" w:rsidP="0027271B">
      <w:pPr>
        <w:pStyle w:val="1"/>
        <w:rPr>
          <w:szCs w:val="28"/>
        </w:rPr>
      </w:pPr>
      <w:r w:rsidRPr="0027271B">
        <w:rPr>
          <w:szCs w:val="28"/>
        </w:rPr>
        <w:t>СОБРАНИЕ ДЕПУТАТОВ</w:t>
      </w:r>
    </w:p>
    <w:p w:rsidR="0027271B" w:rsidRPr="0027271B" w:rsidRDefault="0027271B" w:rsidP="0027271B">
      <w:pPr>
        <w:pStyle w:val="1"/>
        <w:rPr>
          <w:szCs w:val="28"/>
        </w:rPr>
      </w:pPr>
      <w:r w:rsidRPr="0027271B">
        <w:rPr>
          <w:szCs w:val="28"/>
        </w:rPr>
        <w:t>ГАЛИЧСКОГО МУНИЦИПАЛЬНОГО РАЙОНА</w:t>
      </w:r>
    </w:p>
    <w:p w:rsidR="0027271B" w:rsidRPr="0027271B" w:rsidRDefault="0027271B" w:rsidP="0027271B">
      <w:pPr>
        <w:pStyle w:val="1"/>
        <w:rPr>
          <w:szCs w:val="28"/>
        </w:rPr>
      </w:pPr>
    </w:p>
    <w:p w:rsidR="0027271B" w:rsidRPr="0027271B" w:rsidRDefault="0027271B" w:rsidP="0027271B">
      <w:pPr>
        <w:pStyle w:val="1"/>
        <w:rPr>
          <w:b/>
          <w:szCs w:val="28"/>
        </w:rPr>
      </w:pPr>
      <w:r w:rsidRPr="0027271B">
        <w:rPr>
          <w:b/>
          <w:szCs w:val="28"/>
        </w:rPr>
        <w:t>РЕШЕНИЕ</w:t>
      </w:r>
    </w:p>
    <w:p w:rsidR="0027271B" w:rsidRPr="0027271B" w:rsidRDefault="0027271B" w:rsidP="0027271B">
      <w:pPr>
        <w:pStyle w:val="1"/>
        <w:rPr>
          <w:b/>
          <w:szCs w:val="28"/>
        </w:rPr>
      </w:pPr>
      <w:r w:rsidRPr="0027271B">
        <w:rPr>
          <w:b/>
          <w:szCs w:val="28"/>
        </w:rPr>
        <w:t xml:space="preserve">Об утверждении изменений в Генеральный план </w:t>
      </w:r>
    </w:p>
    <w:p w:rsidR="0027271B" w:rsidRPr="0027271B" w:rsidRDefault="0027271B" w:rsidP="0027271B">
      <w:pPr>
        <w:pStyle w:val="1"/>
        <w:rPr>
          <w:b/>
          <w:szCs w:val="28"/>
        </w:rPr>
      </w:pPr>
      <w:proofErr w:type="spellStart"/>
      <w:r w:rsidRPr="0027271B">
        <w:rPr>
          <w:b/>
          <w:szCs w:val="28"/>
        </w:rPr>
        <w:t>Ореховского</w:t>
      </w:r>
      <w:proofErr w:type="spellEnd"/>
      <w:r w:rsidRPr="0027271B">
        <w:rPr>
          <w:b/>
          <w:szCs w:val="28"/>
        </w:rPr>
        <w:t xml:space="preserve"> сельского поселения Галичского муниципального района Костромской области</w:t>
      </w:r>
    </w:p>
    <w:p w:rsidR="0027271B" w:rsidRPr="0027271B" w:rsidRDefault="0027271B" w:rsidP="0027271B">
      <w:pPr>
        <w:pStyle w:val="1"/>
        <w:jc w:val="right"/>
        <w:rPr>
          <w:szCs w:val="28"/>
        </w:rPr>
      </w:pPr>
      <w:r w:rsidRPr="0027271B">
        <w:rPr>
          <w:szCs w:val="28"/>
        </w:rPr>
        <w:t xml:space="preserve">                                                                                            Принято Собранием депут</w:t>
      </w:r>
      <w:r w:rsidRPr="0027271B">
        <w:rPr>
          <w:szCs w:val="28"/>
        </w:rPr>
        <w:t>а</w:t>
      </w:r>
      <w:r w:rsidRPr="0027271B">
        <w:rPr>
          <w:szCs w:val="28"/>
        </w:rPr>
        <w:t>тов</w:t>
      </w:r>
    </w:p>
    <w:p w:rsidR="0027271B" w:rsidRPr="0027271B" w:rsidRDefault="0027271B" w:rsidP="0027271B">
      <w:pPr>
        <w:pStyle w:val="1"/>
        <w:jc w:val="right"/>
        <w:rPr>
          <w:szCs w:val="28"/>
        </w:rPr>
      </w:pPr>
      <w:r w:rsidRPr="0027271B">
        <w:rPr>
          <w:szCs w:val="28"/>
        </w:rPr>
        <w:t>муниципального района</w:t>
      </w:r>
    </w:p>
    <w:p w:rsidR="0027271B" w:rsidRDefault="0027271B" w:rsidP="0027271B">
      <w:pPr>
        <w:pStyle w:val="1"/>
        <w:jc w:val="right"/>
        <w:rPr>
          <w:szCs w:val="28"/>
        </w:rPr>
      </w:pPr>
      <w:r w:rsidRPr="0027271B">
        <w:rPr>
          <w:szCs w:val="28"/>
        </w:rPr>
        <w:t>« 20» января 2022 года</w:t>
      </w:r>
    </w:p>
    <w:p w:rsidR="0027271B" w:rsidRPr="0027271B" w:rsidRDefault="0027271B" w:rsidP="0027271B">
      <w:pPr>
        <w:rPr>
          <w:lang w:eastAsia="ru-RU"/>
        </w:rPr>
      </w:pPr>
    </w:p>
    <w:p w:rsidR="0027271B" w:rsidRPr="0027271B" w:rsidRDefault="0027271B" w:rsidP="0027271B">
      <w:pPr>
        <w:pStyle w:val="1"/>
        <w:jc w:val="both"/>
        <w:rPr>
          <w:szCs w:val="28"/>
        </w:rPr>
      </w:pPr>
      <w:r w:rsidRPr="0027271B">
        <w:rPr>
          <w:szCs w:val="28"/>
        </w:rPr>
        <w:t xml:space="preserve">            </w:t>
      </w:r>
      <w:proofErr w:type="gramStart"/>
      <w:r w:rsidRPr="0027271B">
        <w:rPr>
          <w:szCs w:val="28"/>
        </w:rPr>
        <w:t>В целях создания устойчивого развития и планировки территории Г</w:t>
      </w:r>
      <w:r w:rsidRPr="0027271B">
        <w:rPr>
          <w:szCs w:val="28"/>
        </w:rPr>
        <w:t>а</w:t>
      </w:r>
      <w:r w:rsidRPr="0027271B">
        <w:rPr>
          <w:szCs w:val="28"/>
        </w:rPr>
        <w:t>личского муниципального района, в соответствии с Федеральным законом от 6 октября 2003 года № 131-ФЗ «Об общих принципах организации местного с</w:t>
      </w:r>
      <w:r w:rsidRPr="0027271B">
        <w:rPr>
          <w:szCs w:val="28"/>
        </w:rPr>
        <w:t>а</w:t>
      </w:r>
      <w:r w:rsidRPr="0027271B">
        <w:rPr>
          <w:szCs w:val="28"/>
        </w:rPr>
        <w:t>моуправления в Российской Федерации», со статьёй 24 Градостроительного кодекса Российской Федерации, руководствуясь Уставом муниципального образования Г</w:t>
      </w:r>
      <w:r w:rsidRPr="0027271B">
        <w:rPr>
          <w:szCs w:val="28"/>
        </w:rPr>
        <w:t>а</w:t>
      </w:r>
      <w:r w:rsidRPr="0027271B">
        <w:rPr>
          <w:szCs w:val="28"/>
        </w:rPr>
        <w:t>личский муниципальный район Костромской области, Собрание депутатов Г</w:t>
      </w:r>
      <w:r w:rsidRPr="0027271B">
        <w:rPr>
          <w:szCs w:val="28"/>
        </w:rPr>
        <w:t>а</w:t>
      </w:r>
      <w:r w:rsidRPr="0027271B">
        <w:rPr>
          <w:szCs w:val="28"/>
        </w:rPr>
        <w:t>личского муниципального района</w:t>
      </w:r>
      <w:proofErr w:type="gramEnd"/>
    </w:p>
    <w:p w:rsidR="0027271B" w:rsidRPr="0027271B" w:rsidRDefault="0027271B" w:rsidP="0027271B">
      <w:pPr>
        <w:pStyle w:val="1"/>
        <w:jc w:val="both"/>
        <w:rPr>
          <w:szCs w:val="28"/>
        </w:rPr>
      </w:pPr>
      <w:r w:rsidRPr="0027271B">
        <w:rPr>
          <w:szCs w:val="28"/>
        </w:rPr>
        <w:t>РЕШИЛО:</w:t>
      </w:r>
    </w:p>
    <w:p w:rsidR="0027271B" w:rsidRPr="0027271B" w:rsidRDefault="0027271B" w:rsidP="0027271B">
      <w:pPr>
        <w:pStyle w:val="1"/>
        <w:jc w:val="both"/>
        <w:rPr>
          <w:szCs w:val="28"/>
        </w:rPr>
      </w:pPr>
      <w:r w:rsidRPr="0027271B">
        <w:rPr>
          <w:szCs w:val="28"/>
        </w:rPr>
        <w:t xml:space="preserve">1. Утвердить прилагаемый Проект внесения изменений в Генеральный план </w:t>
      </w:r>
      <w:proofErr w:type="spellStart"/>
      <w:r w:rsidRPr="0027271B">
        <w:rPr>
          <w:szCs w:val="28"/>
        </w:rPr>
        <w:t>Ореховского</w:t>
      </w:r>
      <w:proofErr w:type="spellEnd"/>
      <w:r w:rsidRPr="0027271B">
        <w:rPr>
          <w:szCs w:val="28"/>
        </w:rPr>
        <w:t xml:space="preserve"> сельского поселения Галичского муниципального района Кос</w:t>
      </w:r>
      <w:r w:rsidRPr="0027271B">
        <w:rPr>
          <w:szCs w:val="28"/>
        </w:rPr>
        <w:t>т</w:t>
      </w:r>
      <w:r w:rsidRPr="0027271B">
        <w:rPr>
          <w:szCs w:val="28"/>
        </w:rPr>
        <w:t>ромской области.</w:t>
      </w:r>
    </w:p>
    <w:p w:rsidR="0027271B" w:rsidRPr="0027271B" w:rsidRDefault="0027271B" w:rsidP="0027271B">
      <w:pPr>
        <w:pStyle w:val="1"/>
        <w:jc w:val="both"/>
        <w:rPr>
          <w:szCs w:val="28"/>
        </w:rPr>
      </w:pPr>
      <w:r w:rsidRPr="0027271B">
        <w:rPr>
          <w:szCs w:val="28"/>
        </w:rPr>
        <w:t>2. Настоящее решение вступает в силу со дня официального опублик</w:t>
      </w:r>
      <w:r w:rsidRPr="0027271B">
        <w:rPr>
          <w:szCs w:val="28"/>
        </w:rPr>
        <w:t>о</w:t>
      </w:r>
      <w:r w:rsidRPr="0027271B">
        <w:rPr>
          <w:szCs w:val="28"/>
        </w:rPr>
        <w:t>вания (обнародования).</w:t>
      </w:r>
    </w:p>
    <w:p w:rsidR="0027271B" w:rsidRPr="0027271B" w:rsidRDefault="0027271B" w:rsidP="0027271B">
      <w:pPr>
        <w:pStyle w:val="1"/>
        <w:jc w:val="both"/>
        <w:rPr>
          <w:szCs w:val="28"/>
        </w:rPr>
      </w:pPr>
    </w:p>
    <w:tbl>
      <w:tblPr>
        <w:tblW w:w="0" w:type="auto"/>
        <w:tblLayout w:type="fixed"/>
        <w:tblLook w:val="0000"/>
      </w:tblPr>
      <w:tblGrid>
        <w:gridCol w:w="4821"/>
        <w:gridCol w:w="4749"/>
      </w:tblGrid>
      <w:tr w:rsidR="0027271B" w:rsidRPr="0027271B" w:rsidTr="0027271B">
        <w:trPr>
          <w:trHeight w:val="1866"/>
        </w:trPr>
        <w:tc>
          <w:tcPr>
            <w:tcW w:w="4821" w:type="dxa"/>
            <w:shd w:val="clear" w:color="auto" w:fill="auto"/>
          </w:tcPr>
          <w:p w:rsidR="0027271B" w:rsidRPr="0027271B" w:rsidRDefault="0027271B" w:rsidP="0027271B">
            <w:pPr>
              <w:pStyle w:val="1"/>
              <w:jc w:val="both"/>
              <w:rPr>
                <w:szCs w:val="28"/>
              </w:rPr>
            </w:pPr>
            <w:r w:rsidRPr="0027271B">
              <w:rPr>
                <w:color w:val="000000"/>
                <w:szCs w:val="28"/>
              </w:rPr>
              <w:t xml:space="preserve">Глава </w:t>
            </w:r>
            <w:proofErr w:type="gramStart"/>
            <w:r w:rsidRPr="0027271B">
              <w:rPr>
                <w:color w:val="000000"/>
                <w:szCs w:val="28"/>
              </w:rPr>
              <w:t>Галичского</w:t>
            </w:r>
            <w:proofErr w:type="gramEnd"/>
            <w:r w:rsidRPr="0027271B">
              <w:rPr>
                <w:color w:val="000000"/>
                <w:szCs w:val="28"/>
              </w:rPr>
              <w:t xml:space="preserve"> </w:t>
            </w:r>
          </w:p>
          <w:p w:rsidR="0027271B" w:rsidRPr="0027271B" w:rsidRDefault="0027271B" w:rsidP="0027271B">
            <w:pPr>
              <w:pStyle w:val="1"/>
              <w:jc w:val="both"/>
              <w:rPr>
                <w:szCs w:val="28"/>
              </w:rPr>
            </w:pPr>
            <w:r w:rsidRPr="0027271B">
              <w:rPr>
                <w:color w:val="000000"/>
                <w:szCs w:val="28"/>
              </w:rPr>
              <w:t xml:space="preserve">муниципального района </w:t>
            </w:r>
          </w:p>
          <w:p w:rsidR="0027271B" w:rsidRPr="0027271B" w:rsidRDefault="0027271B" w:rsidP="0027271B">
            <w:pPr>
              <w:pStyle w:val="1"/>
              <w:jc w:val="both"/>
              <w:rPr>
                <w:szCs w:val="28"/>
              </w:rPr>
            </w:pPr>
            <w:r w:rsidRPr="0027271B">
              <w:rPr>
                <w:color w:val="000000"/>
                <w:szCs w:val="28"/>
              </w:rPr>
              <w:t xml:space="preserve">Костромской области </w:t>
            </w:r>
            <w:r w:rsidRPr="0027271B">
              <w:rPr>
                <w:color w:val="000000"/>
                <w:szCs w:val="28"/>
              </w:rPr>
              <w:tab/>
            </w:r>
          </w:p>
          <w:p w:rsidR="0027271B" w:rsidRPr="0027271B" w:rsidRDefault="0027271B" w:rsidP="0027271B">
            <w:pPr>
              <w:pStyle w:val="1"/>
              <w:jc w:val="both"/>
              <w:rPr>
                <w:color w:val="000000"/>
                <w:szCs w:val="28"/>
              </w:rPr>
            </w:pPr>
          </w:p>
          <w:p w:rsidR="0027271B" w:rsidRPr="0027271B" w:rsidRDefault="0027271B" w:rsidP="0027271B">
            <w:pPr>
              <w:pStyle w:val="1"/>
              <w:jc w:val="both"/>
              <w:rPr>
                <w:szCs w:val="28"/>
              </w:rPr>
            </w:pPr>
            <w:r w:rsidRPr="0027271B">
              <w:rPr>
                <w:szCs w:val="28"/>
              </w:rPr>
              <w:t>_________________А.Н. Пот</w:t>
            </w:r>
            <w:r w:rsidRPr="0027271B">
              <w:rPr>
                <w:szCs w:val="28"/>
              </w:rPr>
              <w:t>е</w:t>
            </w:r>
            <w:r w:rsidRPr="0027271B">
              <w:rPr>
                <w:szCs w:val="28"/>
              </w:rPr>
              <w:t>хин</w:t>
            </w:r>
          </w:p>
        </w:tc>
        <w:tc>
          <w:tcPr>
            <w:tcW w:w="4749" w:type="dxa"/>
            <w:shd w:val="clear" w:color="auto" w:fill="auto"/>
          </w:tcPr>
          <w:p w:rsidR="0027271B" w:rsidRPr="0027271B" w:rsidRDefault="0027271B" w:rsidP="0027271B">
            <w:pPr>
              <w:pStyle w:val="1"/>
              <w:jc w:val="both"/>
              <w:rPr>
                <w:szCs w:val="28"/>
              </w:rPr>
            </w:pPr>
            <w:r w:rsidRPr="0027271B">
              <w:rPr>
                <w:color w:val="000000"/>
                <w:szCs w:val="28"/>
              </w:rPr>
              <w:t>Председатель Собрания депутатов</w:t>
            </w:r>
          </w:p>
          <w:p w:rsidR="0027271B" w:rsidRPr="0027271B" w:rsidRDefault="0027271B" w:rsidP="0027271B">
            <w:pPr>
              <w:pStyle w:val="1"/>
              <w:jc w:val="both"/>
              <w:rPr>
                <w:szCs w:val="28"/>
              </w:rPr>
            </w:pPr>
            <w:r w:rsidRPr="0027271B">
              <w:rPr>
                <w:color w:val="000000"/>
                <w:szCs w:val="28"/>
              </w:rPr>
              <w:t>Галичского муниципального района</w:t>
            </w:r>
          </w:p>
          <w:p w:rsidR="0027271B" w:rsidRPr="0027271B" w:rsidRDefault="0027271B" w:rsidP="0027271B">
            <w:pPr>
              <w:pStyle w:val="1"/>
              <w:jc w:val="both"/>
              <w:rPr>
                <w:szCs w:val="28"/>
              </w:rPr>
            </w:pPr>
            <w:r w:rsidRPr="0027271B">
              <w:rPr>
                <w:color w:val="000000"/>
                <w:szCs w:val="28"/>
              </w:rPr>
              <w:t>Костромской области</w:t>
            </w:r>
          </w:p>
          <w:p w:rsidR="0027271B" w:rsidRPr="0027271B" w:rsidRDefault="0027271B" w:rsidP="0027271B">
            <w:pPr>
              <w:pStyle w:val="1"/>
              <w:jc w:val="both"/>
              <w:rPr>
                <w:color w:val="000000"/>
                <w:szCs w:val="28"/>
              </w:rPr>
            </w:pPr>
          </w:p>
          <w:p w:rsidR="0027271B" w:rsidRPr="0027271B" w:rsidRDefault="0027271B" w:rsidP="0027271B">
            <w:pPr>
              <w:pStyle w:val="1"/>
              <w:jc w:val="both"/>
              <w:rPr>
                <w:szCs w:val="28"/>
              </w:rPr>
            </w:pPr>
            <w:r w:rsidRPr="0027271B">
              <w:rPr>
                <w:color w:val="000000"/>
                <w:szCs w:val="28"/>
              </w:rPr>
              <w:t xml:space="preserve">_________________С. В. Мельникова  </w:t>
            </w:r>
          </w:p>
        </w:tc>
      </w:tr>
    </w:tbl>
    <w:p w:rsidR="0027271B" w:rsidRPr="0027271B" w:rsidRDefault="0027271B" w:rsidP="0027271B">
      <w:pPr>
        <w:pStyle w:val="1"/>
        <w:jc w:val="both"/>
        <w:rPr>
          <w:szCs w:val="28"/>
        </w:rPr>
      </w:pPr>
      <w:r w:rsidRPr="0027271B">
        <w:rPr>
          <w:szCs w:val="28"/>
        </w:rPr>
        <w:tab/>
      </w:r>
      <w:r w:rsidRPr="0027271B">
        <w:rPr>
          <w:szCs w:val="28"/>
        </w:rPr>
        <w:tab/>
      </w:r>
    </w:p>
    <w:p w:rsidR="0027271B" w:rsidRDefault="0027271B" w:rsidP="0027271B">
      <w:pPr>
        <w:pStyle w:val="1"/>
        <w:jc w:val="both"/>
        <w:rPr>
          <w:szCs w:val="28"/>
        </w:rPr>
      </w:pPr>
    </w:p>
    <w:p w:rsidR="0027271B" w:rsidRDefault="0027271B" w:rsidP="0027271B">
      <w:pPr>
        <w:pStyle w:val="1"/>
        <w:jc w:val="both"/>
        <w:rPr>
          <w:szCs w:val="28"/>
        </w:rPr>
      </w:pPr>
    </w:p>
    <w:p w:rsidR="0027271B" w:rsidRDefault="0027271B" w:rsidP="0027271B">
      <w:pPr>
        <w:pStyle w:val="1"/>
        <w:jc w:val="both"/>
        <w:rPr>
          <w:szCs w:val="28"/>
        </w:rPr>
      </w:pPr>
    </w:p>
    <w:p w:rsidR="0027271B" w:rsidRDefault="0027271B" w:rsidP="0027271B">
      <w:pPr>
        <w:pStyle w:val="1"/>
        <w:jc w:val="both"/>
        <w:rPr>
          <w:szCs w:val="28"/>
        </w:rPr>
      </w:pPr>
    </w:p>
    <w:p w:rsidR="0027271B" w:rsidRDefault="0027271B" w:rsidP="0027271B">
      <w:pPr>
        <w:pStyle w:val="1"/>
        <w:jc w:val="both"/>
        <w:rPr>
          <w:szCs w:val="28"/>
        </w:rPr>
      </w:pPr>
    </w:p>
    <w:p w:rsidR="0027271B" w:rsidRPr="0027271B" w:rsidRDefault="0027271B" w:rsidP="0027271B">
      <w:pPr>
        <w:pStyle w:val="1"/>
        <w:jc w:val="both"/>
        <w:rPr>
          <w:szCs w:val="28"/>
        </w:rPr>
      </w:pPr>
      <w:r w:rsidRPr="0027271B">
        <w:rPr>
          <w:szCs w:val="28"/>
        </w:rPr>
        <w:t>« 20 » января 2022 года</w:t>
      </w:r>
    </w:p>
    <w:p w:rsidR="0027271B" w:rsidRPr="0027271B" w:rsidRDefault="0027271B" w:rsidP="0027271B">
      <w:pPr>
        <w:pStyle w:val="1"/>
        <w:jc w:val="both"/>
        <w:rPr>
          <w:szCs w:val="28"/>
        </w:rPr>
      </w:pPr>
      <w:r w:rsidRPr="0027271B">
        <w:rPr>
          <w:szCs w:val="28"/>
        </w:rPr>
        <w:t>№101</w:t>
      </w:r>
    </w:p>
    <w:p w:rsidR="0027271B" w:rsidRDefault="0027271B" w:rsidP="00B87F35">
      <w:pPr>
        <w:spacing w:after="0"/>
        <w:jc w:val="right"/>
        <w:rPr>
          <w:rFonts w:ascii="Times New Roman" w:hAnsi="Times New Roman" w:cs="Times New Roman"/>
          <w:sz w:val="28"/>
          <w:szCs w:val="28"/>
        </w:rPr>
      </w:pPr>
    </w:p>
    <w:p w:rsidR="0027271B" w:rsidRDefault="0027271B" w:rsidP="00B87F35">
      <w:pPr>
        <w:spacing w:after="0"/>
        <w:jc w:val="right"/>
        <w:rPr>
          <w:rFonts w:ascii="Times New Roman" w:hAnsi="Times New Roman" w:cs="Times New Roman"/>
          <w:sz w:val="28"/>
          <w:szCs w:val="28"/>
        </w:rPr>
      </w:pPr>
    </w:p>
    <w:p w:rsidR="0027271B" w:rsidRDefault="0027271B" w:rsidP="00B87F35">
      <w:pPr>
        <w:spacing w:after="0"/>
        <w:jc w:val="right"/>
        <w:rPr>
          <w:rFonts w:ascii="Times New Roman" w:hAnsi="Times New Roman" w:cs="Times New Roman"/>
          <w:sz w:val="28"/>
          <w:szCs w:val="28"/>
        </w:rPr>
      </w:pPr>
    </w:p>
    <w:p w:rsidR="0027271B" w:rsidRDefault="0027271B" w:rsidP="00B87F35">
      <w:pPr>
        <w:spacing w:after="0"/>
        <w:jc w:val="right"/>
        <w:rPr>
          <w:rFonts w:ascii="Times New Roman" w:hAnsi="Times New Roman" w:cs="Times New Roman"/>
          <w:sz w:val="28"/>
          <w:szCs w:val="28"/>
        </w:rPr>
      </w:pPr>
    </w:p>
    <w:p w:rsidR="0027271B" w:rsidRDefault="0027271B" w:rsidP="00B87F35">
      <w:pPr>
        <w:spacing w:after="0"/>
        <w:jc w:val="right"/>
        <w:rPr>
          <w:rFonts w:ascii="Times New Roman" w:hAnsi="Times New Roman" w:cs="Times New Roman"/>
          <w:sz w:val="28"/>
          <w:szCs w:val="28"/>
        </w:rPr>
      </w:pPr>
    </w:p>
    <w:p w:rsidR="00B87F35" w:rsidRPr="002F680A" w:rsidRDefault="00C416AD" w:rsidP="00B87F35">
      <w:pPr>
        <w:spacing w:after="0"/>
        <w:jc w:val="right"/>
        <w:rPr>
          <w:rFonts w:ascii="Times New Roman" w:hAnsi="Times New Roman" w:cs="Times New Roman"/>
          <w:sz w:val="28"/>
          <w:szCs w:val="28"/>
        </w:rPr>
      </w:pPr>
      <w:r>
        <w:rPr>
          <w:rFonts w:ascii="Times New Roman" w:hAnsi="Times New Roman" w:cs="Times New Roman"/>
          <w:sz w:val="28"/>
          <w:szCs w:val="28"/>
        </w:rPr>
        <w:t>УТВЕРЖДЕН</w:t>
      </w:r>
      <w:r w:rsidR="00B87F35" w:rsidRPr="002F680A">
        <w:rPr>
          <w:rFonts w:ascii="Times New Roman" w:hAnsi="Times New Roman" w:cs="Times New Roman"/>
          <w:sz w:val="28"/>
          <w:szCs w:val="28"/>
        </w:rPr>
        <w:t xml:space="preserve"> </w:t>
      </w:r>
    </w:p>
    <w:p w:rsidR="00B87F35" w:rsidRPr="002F680A" w:rsidRDefault="00C416AD" w:rsidP="00B87F35">
      <w:pPr>
        <w:spacing w:after="0"/>
        <w:jc w:val="right"/>
        <w:rPr>
          <w:rFonts w:ascii="Times New Roman" w:hAnsi="Times New Roman" w:cs="Times New Roman"/>
          <w:sz w:val="28"/>
          <w:szCs w:val="28"/>
        </w:rPr>
      </w:pPr>
      <w:r>
        <w:rPr>
          <w:rFonts w:ascii="Times New Roman" w:hAnsi="Times New Roman" w:cs="Times New Roman"/>
          <w:sz w:val="28"/>
          <w:szCs w:val="28"/>
        </w:rPr>
        <w:t>решением Собрания депутатов</w:t>
      </w:r>
    </w:p>
    <w:p w:rsidR="00B87F35" w:rsidRPr="002F680A" w:rsidRDefault="00C416AD" w:rsidP="00B87F35">
      <w:pPr>
        <w:spacing w:after="0"/>
        <w:jc w:val="right"/>
        <w:rPr>
          <w:rFonts w:ascii="Times New Roman" w:hAnsi="Times New Roman" w:cs="Times New Roman"/>
          <w:sz w:val="28"/>
          <w:szCs w:val="28"/>
        </w:rPr>
      </w:pPr>
      <w:r>
        <w:rPr>
          <w:rFonts w:ascii="Times New Roman" w:hAnsi="Times New Roman" w:cs="Times New Roman"/>
          <w:sz w:val="28"/>
          <w:szCs w:val="28"/>
        </w:rPr>
        <w:t xml:space="preserve">Галичского </w:t>
      </w:r>
      <w:r w:rsidR="00B87F35" w:rsidRPr="002F680A">
        <w:rPr>
          <w:rFonts w:ascii="Times New Roman" w:hAnsi="Times New Roman" w:cs="Times New Roman"/>
          <w:sz w:val="28"/>
          <w:szCs w:val="28"/>
        </w:rPr>
        <w:t xml:space="preserve">муниципального района </w:t>
      </w:r>
    </w:p>
    <w:p w:rsidR="00B87F35" w:rsidRPr="002F680A" w:rsidRDefault="00B87F35" w:rsidP="00B87F35">
      <w:pPr>
        <w:spacing w:after="0" w:line="240" w:lineRule="auto"/>
        <w:ind w:firstLine="720"/>
        <w:jc w:val="center"/>
        <w:rPr>
          <w:rFonts w:ascii="Times New Roman" w:hAnsi="Times New Roman" w:cs="Times New Roman"/>
          <w:sz w:val="28"/>
          <w:szCs w:val="28"/>
        </w:rPr>
      </w:pPr>
      <w:r w:rsidRPr="002F68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680A">
        <w:rPr>
          <w:rFonts w:ascii="Times New Roman" w:hAnsi="Times New Roman" w:cs="Times New Roman"/>
          <w:sz w:val="28"/>
          <w:szCs w:val="28"/>
        </w:rPr>
        <w:t>от «</w:t>
      </w:r>
      <w:r w:rsidR="0086258D">
        <w:rPr>
          <w:rFonts w:ascii="Times New Roman" w:hAnsi="Times New Roman"/>
          <w:sz w:val="28"/>
          <w:szCs w:val="28"/>
        </w:rPr>
        <w:t>20</w:t>
      </w:r>
      <w:r w:rsidRPr="002F680A">
        <w:rPr>
          <w:rFonts w:ascii="Times New Roman" w:hAnsi="Times New Roman"/>
          <w:sz w:val="28"/>
          <w:szCs w:val="28"/>
        </w:rPr>
        <w:t xml:space="preserve">» </w:t>
      </w:r>
      <w:r w:rsidR="00C416AD">
        <w:rPr>
          <w:rFonts w:ascii="Times New Roman" w:hAnsi="Times New Roman"/>
          <w:sz w:val="28"/>
          <w:szCs w:val="28"/>
        </w:rPr>
        <w:t>января</w:t>
      </w:r>
      <w:r w:rsidRPr="002F680A">
        <w:rPr>
          <w:rFonts w:ascii="Times New Roman" w:hAnsi="Times New Roman" w:cs="Times New Roman"/>
          <w:sz w:val="28"/>
          <w:szCs w:val="28"/>
        </w:rPr>
        <w:t xml:space="preserve"> 202</w:t>
      </w:r>
      <w:r w:rsidR="00C416AD">
        <w:rPr>
          <w:rFonts w:ascii="Times New Roman" w:hAnsi="Times New Roman" w:cs="Times New Roman"/>
          <w:sz w:val="28"/>
          <w:szCs w:val="28"/>
        </w:rPr>
        <w:t>2</w:t>
      </w:r>
      <w:r w:rsidR="0086258D">
        <w:rPr>
          <w:rFonts w:ascii="Times New Roman" w:hAnsi="Times New Roman" w:cs="Times New Roman"/>
          <w:sz w:val="28"/>
          <w:szCs w:val="28"/>
        </w:rPr>
        <w:t xml:space="preserve"> года №101</w:t>
      </w:r>
    </w:p>
    <w:p w:rsidR="00B87F35" w:rsidRDefault="00B87F35" w:rsidP="00B87F35">
      <w:pPr>
        <w:spacing w:after="0"/>
        <w:rPr>
          <w:rFonts w:ascii="Times New Roman" w:hAnsi="Times New Roman" w:cs="Times New Roman"/>
          <w:sz w:val="28"/>
          <w:szCs w:val="28"/>
        </w:rPr>
      </w:pPr>
    </w:p>
    <w:p w:rsidR="00D32A06" w:rsidRDefault="00083335" w:rsidP="00D32A06">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D32A06">
        <w:rPr>
          <w:rFonts w:ascii="Times New Roman" w:hAnsi="Times New Roman" w:cs="Times New Roman"/>
          <w:sz w:val="28"/>
          <w:szCs w:val="28"/>
        </w:rPr>
        <w:t>Администрация Галичского муниципального района</w:t>
      </w:r>
    </w:p>
    <w:p w:rsidR="00D32A06" w:rsidRDefault="00D32A06" w:rsidP="00D32A06">
      <w:pPr>
        <w:spacing w:after="0"/>
        <w:jc w:val="center"/>
        <w:rPr>
          <w:rFonts w:ascii="Times New Roman" w:hAnsi="Times New Roman" w:cs="Times New Roman"/>
          <w:sz w:val="28"/>
          <w:szCs w:val="28"/>
        </w:rPr>
      </w:pPr>
      <w:r>
        <w:rPr>
          <w:rFonts w:ascii="Times New Roman" w:hAnsi="Times New Roman" w:cs="Times New Roman"/>
          <w:sz w:val="28"/>
          <w:szCs w:val="28"/>
        </w:rPr>
        <w:t>Костромской области</w:t>
      </w:r>
    </w:p>
    <w:p w:rsidR="00D32A06" w:rsidRDefault="00D32A06" w:rsidP="00D32A06">
      <w:pPr>
        <w:spacing w:after="0"/>
        <w:jc w:val="center"/>
        <w:rPr>
          <w:rFonts w:ascii="Times New Roman" w:hAnsi="Times New Roman" w:cs="Times New Roman"/>
          <w:sz w:val="28"/>
          <w:szCs w:val="28"/>
        </w:rPr>
      </w:pPr>
    </w:p>
    <w:p w:rsidR="00D32A06" w:rsidRDefault="00D32A06" w:rsidP="00D32A06">
      <w:pPr>
        <w:jc w:val="center"/>
        <w:rPr>
          <w:rFonts w:ascii="Times New Roman" w:hAnsi="Times New Roman" w:cs="Times New Roman"/>
          <w:sz w:val="28"/>
          <w:szCs w:val="28"/>
        </w:rPr>
      </w:pPr>
    </w:p>
    <w:p w:rsidR="00D32A06" w:rsidRDefault="00D32A06" w:rsidP="00B87F35">
      <w:pPr>
        <w:rPr>
          <w:rFonts w:ascii="Times New Roman" w:hAnsi="Times New Roman" w:cs="Times New Roman"/>
          <w:sz w:val="28"/>
          <w:szCs w:val="28"/>
        </w:rPr>
      </w:pPr>
    </w:p>
    <w:p w:rsidR="00D32A06" w:rsidRPr="006C73AB" w:rsidRDefault="00FE5C11" w:rsidP="00D32A06">
      <w:pPr>
        <w:spacing w:after="0"/>
        <w:jc w:val="center"/>
        <w:rPr>
          <w:rFonts w:ascii="Times New Roman" w:hAnsi="Times New Roman" w:cs="Times New Roman"/>
          <w:b/>
          <w:sz w:val="28"/>
          <w:szCs w:val="28"/>
        </w:rPr>
      </w:pPr>
      <w:r>
        <w:rPr>
          <w:rFonts w:ascii="Times New Roman" w:hAnsi="Times New Roman" w:cs="Times New Roman"/>
          <w:b/>
          <w:sz w:val="28"/>
          <w:szCs w:val="28"/>
        </w:rPr>
        <w:t>ИЗМЕНЕНИЯ</w:t>
      </w:r>
      <w:r w:rsidR="00D32A06" w:rsidRPr="006C73AB">
        <w:rPr>
          <w:rFonts w:ascii="Times New Roman" w:hAnsi="Times New Roman" w:cs="Times New Roman"/>
          <w:b/>
          <w:sz w:val="28"/>
          <w:szCs w:val="28"/>
        </w:rPr>
        <w:t xml:space="preserve"> </w:t>
      </w:r>
      <w:proofErr w:type="gramStart"/>
      <w:r w:rsidR="00D32A06" w:rsidRPr="006C73AB">
        <w:rPr>
          <w:rFonts w:ascii="Times New Roman" w:hAnsi="Times New Roman" w:cs="Times New Roman"/>
          <w:b/>
          <w:sz w:val="28"/>
          <w:szCs w:val="28"/>
        </w:rPr>
        <w:t>В</w:t>
      </w:r>
      <w:proofErr w:type="gramEnd"/>
    </w:p>
    <w:p w:rsidR="00D32A06" w:rsidRPr="006C73AB" w:rsidRDefault="00D32A06" w:rsidP="00D32A06">
      <w:pPr>
        <w:spacing w:after="0"/>
        <w:jc w:val="center"/>
        <w:rPr>
          <w:rFonts w:ascii="Times New Roman" w:hAnsi="Times New Roman" w:cs="Times New Roman"/>
          <w:b/>
          <w:sz w:val="28"/>
          <w:szCs w:val="28"/>
        </w:rPr>
      </w:pPr>
      <w:r w:rsidRPr="006C73AB">
        <w:rPr>
          <w:rFonts w:ascii="Times New Roman" w:hAnsi="Times New Roman" w:cs="Times New Roman"/>
          <w:b/>
          <w:sz w:val="28"/>
          <w:szCs w:val="28"/>
        </w:rPr>
        <w:t>ГЕНЕРАЛЬНЫЙ ПЛАН</w:t>
      </w:r>
    </w:p>
    <w:p w:rsidR="00D32A06" w:rsidRPr="006C73AB" w:rsidRDefault="00D32A06" w:rsidP="00D32A06">
      <w:pPr>
        <w:spacing w:after="0"/>
        <w:jc w:val="center"/>
        <w:rPr>
          <w:rFonts w:ascii="Times New Roman" w:hAnsi="Times New Roman" w:cs="Times New Roman"/>
          <w:b/>
          <w:sz w:val="28"/>
          <w:szCs w:val="28"/>
        </w:rPr>
      </w:pPr>
      <w:r>
        <w:rPr>
          <w:rFonts w:ascii="Times New Roman" w:hAnsi="Times New Roman" w:cs="Times New Roman"/>
          <w:b/>
          <w:sz w:val="28"/>
          <w:szCs w:val="28"/>
        </w:rPr>
        <w:t>ОРЕХОВСКОГО</w:t>
      </w:r>
      <w:r w:rsidRPr="006C73AB">
        <w:rPr>
          <w:rFonts w:ascii="Times New Roman" w:hAnsi="Times New Roman" w:cs="Times New Roman"/>
          <w:b/>
          <w:sz w:val="28"/>
          <w:szCs w:val="28"/>
        </w:rPr>
        <w:t xml:space="preserve"> СЕЛЬСКОГО ПОСЕЛЕНИЯ</w:t>
      </w:r>
    </w:p>
    <w:p w:rsidR="00D32A06" w:rsidRPr="006C73AB" w:rsidRDefault="00D32A06" w:rsidP="00D32A06">
      <w:pPr>
        <w:spacing w:after="0"/>
        <w:jc w:val="center"/>
        <w:rPr>
          <w:rFonts w:ascii="Times New Roman" w:hAnsi="Times New Roman" w:cs="Times New Roman"/>
          <w:b/>
          <w:sz w:val="28"/>
          <w:szCs w:val="28"/>
        </w:rPr>
      </w:pPr>
      <w:r w:rsidRPr="006C73AB">
        <w:rPr>
          <w:rFonts w:ascii="Times New Roman" w:hAnsi="Times New Roman" w:cs="Times New Roman"/>
          <w:b/>
          <w:sz w:val="28"/>
          <w:szCs w:val="28"/>
        </w:rPr>
        <w:t>ГАЛИЧСКОГО МУНИЦИПАЛЬНОГО РАЙОНА</w:t>
      </w:r>
    </w:p>
    <w:p w:rsidR="00D32A06" w:rsidRDefault="00D32A06" w:rsidP="00D32A06">
      <w:pPr>
        <w:spacing w:after="0"/>
        <w:jc w:val="center"/>
        <w:rPr>
          <w:rFonts w:ascii="Times New Roman" w:hAnsi="Times New Roman" w:cs="Times New Roman"/>
          <w:b/>
          <w:sz w:val="28"/>
          <w:szCs w:val="28"/>
        </w:rPr>
      </w:pPr>
      <w:r w:rsidRPr="006C73AB">
        <w:rPr>
          <w:rFonts w:ascii="Times New Roman" w:hAnsi="Times New Roman" w:cs="Times New Roman"/>
          <w:b/>
          <w:sz w:val="28"/>
          <w:szCs w:val="28"/>
        </w:rPr>
        <w:t>КОСТРОМСКОЙ ОБЛАСТИ</w:t>
      </w:r>
    </w:p>
    <w:p w:rsidR="00D32A06" w:rsidRDefault="00D32A06" w:rsidP="00D32A06">
      <w:pPr>
        <w:spacing w:after="0"/>
        <w:rPr>
          <w:rFonts w:ascii="Times New Roman" w:hAnsi="Times New Roman" w:cs="Times New Roman"/>
          <w:b/>
          <w:sz w:val="28"/>
          <w:szCs w:val="28"/>
        </w:rPr>
      </w:pPr>
    </w:p>
    <w:p w:rsidR="00D32A06" w:rsidRDefault="00D32A06" w:rsidP="00D32A06">
      <w:pPr>
        <w:spacing w:after="0"/>
        <w:rPr>
          <w:rFonts w:ascii="Times New Roman" w:hAnsi="Times New Roman" w:cs="Times New Roman"/>
          <w:b/>
          <w:sz w:val="28"/>
          <w:szCs w:val="28"/>
        </w:rPr>
      </w:pPr>
    </w:p>
    <w:p w:rsidR="00D32A06" w:rsidRDefault="00FE5C11" w:rsidP="00D32A06">
      <w:pPr>
        <w:spacing w:after="0"/>
        <w:jc w:val="center"/>
        <w:rPr>
          <w:rFonts w:ascii="Times New Roman" w:hAnsi="Times New Roman" w:cs="Times New Roman"/>
          <w:b/>
          <w:sz w:val="28"/>
          <w:szCs w:val="28"/>
        </w:rPr>
      </w:pPr>
      <w:r>
        <w:rPr>
          <w:rFonts w:ascii="Times New Roman" w:hAnsi="Times New Roman" w:cs="Times New Roman"/>
          <w:b/>
          <w:sz w:val="28"/>
          <w:szCs w:val="28"/>
        </w:rPr>
        <w:t>ИЗМЕНЕНИЯ</w:t>
      </w:r>
      <w:r w:rsidR="00635FB3">
        <w:rPr>
          <w:rFonts w:ascii="Times New Roman" w:hAnsi="Times New Roman" w:cs="Times New Roman"/>
          <w:b/>
          <w:sz w:val="28"/>
          <w:szCs w:val="28"/>
        </w:rPr>
        <w:t xml:space="preserve"> В </w:t>
      </w:r>
      <w:r w:rsidR="00D32A06" w:rsidRPr="006C73AB">
        <w:rPr>
          <w:rFonts w:ascii="Times New Roman" w:hAnsi="Times New Roman" w:cs="Times New Roman"/>
          <w:b/>
          <w:sz w:val="28"/>
          <w:szCs w:val="28"/>
        </w:rPr>
        <w:t xml:space="preserve">МАТЕРИАЛЫ </w:t>
      </w:r>
      <w:r w:rsidR="00D32A06">
        <w:rPr>
          <w:rFonts w:ascii="Times New Roman" w:hAnsi="Times New Roman" w:cs="Times New Roman"/>
          <w:b/>
          <w:sz w:val="28"/>
          <w:szCs w:val="28"/>
        </w:rPr>
        <w:t>ПО ОБОСНОВАНИЮ ПРОЕКТА</w:t>
      </w:r>
    </w:p>
    <w:p w:rsidR="00D32A06" w:rsidRDefault="00D32A06" w:rsidP="00D32A06">
      <w:pPr>
        <w:spacing w:after="0"/>
        <w:jc w:val="center"/>
        <w:rPr>
          <w:rFonts w:ascii="Times New Roman" w:hAnsi="Times New Roman" w:cs="Times New Roman"/>
          <w:b/>
          <w:sz w:val="28"/>
          <w:szCs w:val="28"/>
        </w:rPr>
      </w:pPr>
    </w:p>
    <w:p w:rsidR="00172D79" w:rsidRPr="00172D79" w:rsidRDefault="00172D79" w:rsidP="00D32A06">
      <w:pPr>
        <w:spacing w:after="0"/>
        <w:jc w:val="center"/>
        <w:rPr>
          <w:rFonts w:ascii="Times New Roman" w:hAnsi="Times New Roman" w:cs="Times New Roman"/>
          <w:sz w:val="28"/>
          <w:szCs w:val="28"/>
        </w:rPr>
      </w:pPr>
      <w:r>
        <w:rPr>
          <w:rFonts w:ascii="Times New Roman" w:hAnsi="Times New Roman" w:cs="Times New Roman"/>
          <w:sz w:val="28"/>
          <w:szCs w:val="28"/>
        </w:rPr>
        <w:t>Часть 1. Описание обоснований</w:t>
      </w:r>
    </w:p>
    <w:p w:rsidR="00D32A06" w:rsidRDefault="00D32A06" w:rsidP="00D32A06">
      <w:pPr>
        <w:spacing w:after="0"/>
        <w:jc w:val="center"/>
        <w:rPr>
          <w:rFonts w:ascii="Times New Roman" w:hAnsi="Times New Roman" w:cs="Times New Roman"/>
          <w:sz w:val="28"/>
          <w:szCs w:val="28"/>
        </w:rPr>
      </w:pPr>
      <w:r w:rsidRPr="006C73AB">
        <w:rPr>
          <w:rFonts w:ascii="Times New Roman" w:hAnsi="Times New Roman" w:cs="Times New Roman"/>
          <w:sz w:val="28"/>
          <w:szCs w:val="28"/>
        </w:rPr>
        <w:t>Часть 2. Карты по обоснованию проекта генерального плана.</w:t>
      </w:r>
    </w:p>
    <w:p w:rsidR="00D32A06" w:rsidRDefault="00D32A06" w:rsidP="00D32A06">
      <w:pPr>
        <w:spacing w:after="0"/>
        <w:jc w:val="center"/>
        <w:rPr>
          <w:rFonts w:ascii="Times New Roman" w:hAnsi="Times New Roman" w:cs="Times New Roman"/>
          <w:sz w:val="28"/>
          <w:szCs w:val="28"/>
        </w:rPr>
      </w:pPr>
    </w:p>
    <w:p w:rsidR="00D32A06" w:rsidRDefault="00FE5C11" w:rsidP="00D32A06">
      <w:pPr>
        <w:spacing w:after="0"/>
        <w:jc w:val="center"/>
        <w:rPr>
          <w:rFonts w:ascii="Times New Roman" w:hAnsi="Times New Roman" w:cs="Times New Roman"/>
          <w:b/>
          <w:sz w:val="28"/>
          <w:szCs w:val="28"/>
        </w:rPr>
      </w:pPr>
      <w:r>
        <w:rPr>
          <w:rFonts w:ascii="Times New Roman" w:hAnsi="Times New Roman" w:cs="Times New Roman"/>
          <w:b/>
          <w:sz w:val="28"/>
          <w:szCs w:val="28"/>
        </w:rPr>
        <w:t>ИЗМЕНЕНИЯ</w:t>
      </w:r>
      <w:r w:rsidR="00635FB3">
        <w:rPr>
          <w:rFonts w:ascii="Times New Roman" w:hAnsi="Times New Roman" w:cs="Times New Roman"/>
          <w:b/>
          <w:sz w:val="28"/>
          <w:szCs w:val="28"/>
        </w:rPr>
        <w:t xml:space="preserve"> В </w:t>
      </w:r>
      <w:r w:rsidR="00D32A06" w:rsidRPr="006C73AB">
        <w:rPr>
          <w:rFonts w:ascii="Times New Roman" w:hAnsi="Times New Roman" w:cs="Times New Roman"/>
          <w:b/>
          <w:sz w:val="28"/>
          <w:szCs w:val="28"/>
        </w:rPr>
        <w:t>МАТЕРИАЛЫ ТЕРРИТОРИАЛЬНОГО ПЛАНИРОВАНИЯ</w:t>
      </w:r>
    </w:p>
    <w:p w:rsidR="00D32A06" w:rsidRDefault="00D32A06" w:rsidP="00D32A06">
      <w:pPr>
        <w:spacing w:after="0"/>
        <w:rPr>
          <w:rFonts w:ascii="Times New Roman" w:hAnsi="Times New Roman" w:cs="Times New Roman"/>
          <w:b/>
          <w:sz w:val="28"/>
          <w:szCs w:val="28"/>
        </w:rPr>
      </w:pPr>
    </w:p>
    <w:p w:rsidR="00D32A06" w:rsidRPr="006C73AB" w:rsidRDefault="00D32A06" w:rsidP="00D32A06">
      <w:pPr>
        <w:spacing w:after="0"/>
        <w:jc w:val="center"/>
        <w:rPr>
          <w:rFonts w:ascii="Times New Roman" w:hAnsi="Times New Roman" w:cs="Times New Roman"/>
          <w:sz w:val="28"/>
          <w:szCs w:val="28"/>
        </w:rPr>
      </w:pPr>
      <w:r w:rsidRPr="006C73AB">
        <w:rPr>
          <w:rFonts w:ascii="Times New Roman" w:hAnsi="Times New Roman" w:cs="Times New Roman"/>
          <w:sz w:val="28"/>
          <w:szCs w:val="28"/>
        </w:rPr>
        <w:t>Часть 1. Положение о территориальном планировании.</w:t>
      </w:r>
    </w:p>
    <w:p w:rsidR="00D32A06" w:rsidRPr="006C73AB" w:rsidRDefault="00D32A06" w:rsidP="00D32A06">
      <w:pPr>
        <w:spacing w:after="0"/>
        <w:jc w:val="center"/>
        <w:rPr>
          <w:rFonts w:ascii="Times New Roman" w:hAnsi="Times New Roman" w:cs="Times New Roman"/>
          <w:sz w:val="28"/>
          <w:szCs w:val="28"/>
        </w:rPr>
      </w:pPr>
      <w:r w:rsidRPr="006C73AB">
        <w:rPr>
          <w:rFonts w:ascii="Times New Roman" w:hAnsi="Times New Roman" w:cs="Times New Roman"/>
          <w:sz w:val="28"/>
          <w:szCs w:val="28"/>
        </w:rPr>
        <w:t>Часть 2. Карты территориального планирования.</w:t>
      </w:r>
    </w:p>
    <w:p w:rsidR="00D32A06" w:rsidRPr="006C73AB" w:rsidRDefault="00D32A06" w:rsidP="00D32A06">
      <w:pPr>
        <w:spacing w:after="0"/>
        <w:jc w:val="center"/>
        <w:rPr>
          <w:rFonts w:ascii="Times New Roman" w:hAnsi="Times New Roman" w:cs="Times New Roman"/>
          <w:sz w:val="28"/>
          <w:szCs w:val="28"/>
        </w:rPr>
      </w:pPr>
    </w:p>
    <w:p w:rsidR="00CB265B" w:rsidRDefault="00CB265B"/>
    <w:p w:rsidR="00CB265B" w:rsidRDefault="00CB265B"/>
    <w:p w:rsidR="00CB265B" w:rsidRDefault="00CB265B"/>
    <w:p w:rsidR="00CB265B" w:rsidRDefault="00CB265B"/>
    <w:p w:rsidR="00CB265B" w:rsidRDefault="00CB265B"/>
    <w:p w:rsidR="00CB265B" w:rsidRDefault="00CB265B"/>
    <w:p w:rsidR="00D32A06" w:rsidRDefault="00D32A06"/>
    <w:p w:rsidR="00B87F35" w:rsidRDefault="00B87F35"/>
    <w:p w:rsidR="0010265C" w:rsidRPr="003C2E80" w:rsidRDefault="00D32A06" w:rsidP="003C2E80">
      <w:pPr>
        <w:spacing w:after="0"/>
        <w:jc w:val="center"/>
        <w:rPr>
          <w:rFonts w:ascii="Times New Roman" w:hAnsi="Times New Roman" w:cs="Times New Roman"/>
          <w:sz w:val="28"/>
          <w:szCs w:val="28"/>
        </w:rPr>
      </w:pPr>
      <w:r>
        <w:rPr>
          <w:rFonts w:ascii="Times New Roman" w:hAnsi="Times New Roman" w:cs="Times New Roman"/>
          <w:sz w:val="28"/>
          <w:szCs w:val="28"/>
        </w:rPr>
        <w:t>г. Галич, 2020 год</w:t>
      </w:r>
    </w:p>
    <w:p w:rsidR="00635FB3" w:rsidRDefault="00635FB3" w:rsidP="00D32A06">
      <w:pPr>
        <w:spacing w:after="0"/>
        <w:jc w:val="both"/>
        <w:rPr>
          <w:rFonts w:ascii="Times New Roman" w:hAnsi="Times New Roman" w:cs="Times New Roman"/>
          <w:b/>
        </w:rPr>
      </w:pPr>
    </w:p>
    <w:p w:rsidR="00FE5C11" w:rsidRDefault="00FE5C11" w:rsidP="00D32A06">
      <w:pPr>
        <w:spacing w:after="0"/>
        <w:jc w:val="both"/>
        <w:rPr>
          <w:rFonts w:ascii="Times New Roman" w:hAnsi="Times New Roman" w:cs="Times New Roman"/>
          <w:b/>
        </w:rPr>
      </w:pPr>
    </w:p>
    <w:p w:rsidR="00D32A06" w:rsidRPr="002B616F" w:rsidRDefault="00D32A06" w:rsidP="00D32A06">
      <w:pPr>
        <w:spacing w:after="0"/>
        <w:jc w:val="both"/>
        <w:rPr>
          <w:rFonts w:ascii="Times New Roman" w:hAnsi="Times New Roman" w:cs="Times New Roman"/>
          <w:b/>
        </w:rPr>
      </w:pPr>
      <w:r w:rsidRPr="002B616F">
        <w:rPr>
          <w:rFonts w:ascii="Times New Roman" w:hAnsi="Times New Roman" w:cs="Times New Roman"/>
          <w:b/>
        </w:rPr>
        <w:t>Состав проекта:</w:t>
      </w:r>
    </w:p>
    <w:tbl>
      <w:tblPr>
        <w:tblStyle w:val="a7"/>
        <w:tblW w:w="0" w:type="auto"/>
        <w:tblLook w:val="04A0"/>
      </w:tblPr>
      <w:tblGrid>
        <w:gridCol w:w="1526"/>
        <w:gridCol w:w="8045"/>
      </w:tblGrid>
      <w:tr w:rsidR="002277A6" w:rsidRPr="002B616F" w:rsidTr="00727F2F">
        <w:tc>
          <w:tcPr>
            <w:tcW w:w="1526" w:type="dxa"/>
          </w:tcPr>
          <w:p w:rsidR="002277A6" w:rsidRPr="002B616F" w:rsidRDefault="00635FB3" w:rsidP="00172D79">
            <w:pPr>
              <w:jc w:val="both"/>
              <w:rPr>
                <w:rFonts w:ascii="Times New Roman" w:hAnsi="Times New Roman" w:cs="Times New Roman"/>
              </w:rPr>
            </w:pPr>
            <w:r>
              <w:rPr>
                <w:rFonts w:ascii="Times New Roman" w:hAnsi="Times New Roman" w:cs="Times New Roman"/>
              </w:rPr>
              <w:t>1</w:t>
            </w:r>
          </w:p>
        </w:tc>
        <w:tc>
          <w:tcPr>
            <w:tcW w:w="8045" w:type="dxa"/>
          </w:tcPr>
          <w:p w:rsidR="002277A6" w:rsidRPr="002B616F" w:rsidRDefault="00635FB3" w:rsidP="007A74C2">
            <w:pPr>
              <w:jc w:val="both"/>
              <w:rPr>
                <w:rFonts w:ascii="Times New Roman" w:hAnsi="Times New Roman" w:cs="Times New Roman"/>
              </w:rPr>
            </w:pPr>
            <w:r>
              <w:rPr>
                <w:rFonts w:ascii="Times New Roman" w:hAnsi="Times New Roman" w:cs="Times New Roman"/>
              </w:rPr>
              <w:t>Введение</w:t>
            </w:r>
          </w:p>
        </w:tc>
      </w:tr>
      <w:tr w:rsidR="002277A6" w:rsidRPr="002B616F" w:rsidTr="00727F2F">
        <w:tc>
          <w:tcPr>
            <w:tcW w:w="1526" w:type="dxa"/>
          </w:tcPr>
          <w:p w:rsidR="002277A6" w:rsidRPr="002B616F" w:rsidRDefault="00635FB3" w:rsidP="00172D79">
            <w:pPr>
              <w:jc w:val="both"/>
              <w:rPr>
                <w:rFonts w:ascii="Times New Roman" w:hAnsi="Times New Roman" w:cs="Times New Roman"/>
              </w:rPr>
            </w:pPr>
            <w:r>
              <w:rPr>
                <w:rFonts w:ascii="Times New Roman" w:hAnsi="Times New Roman" w:cs="Times New Roman"/>
              </w:rPr>
              <w:t>2</w:t>
            </w:r>
          </w:p>
        </w:tc>
        <w:tc>
          <w:tcPr>
            <w:tcW w:w="8045" w:type="dxa"/>
          </w:tcPr>
          <w:p w:rsidR="002277A6" w:rsidRPr="002B616F" w:rsidRDefault="00635FB3" w:rsidP="007A74C2">
            <w:pPr>
              <w:jc w:val="both"/>
              <w:rPr>
                <w:rFonts w:ascii="Times New Roman" w:hAnsi="Times New Roman" w:cs="Times New Roman"/>
              </w:rPr>
            </w:pPr>
            <w:r>
              <w:rPr>
                <w:rFonts w:ascii="Times New Roman" w:hAnsi="Times New Roman" w:cs="Times New Roman"/>
              </w:rPr>
              <w:t>П</w:t>
            </w:r>
            <w:r w:rsidRPr="00635FB3">
              <w:rPr>
                <w:rFonts w:ascii="Times New Roman" w:hAnsi="Times New Roman" w:cs="Times New Roman"/>
              </w:rPr>
              <w:t>роект внесения изменений в материалы по обоснованию проекта</w:t>
            </w:r>
          </w:p>
        </w:tc>
      </w:tr>
      <w:tr w:rsidR="002277A6" w:rsidRPr="002B616F" w:rsidTr="00727F2F">
        <w:tc>
          <w:tcPr>
            <w:tcW w:w="1526" w:type="dxa"/>
          </w:tcPr>
          <w:p w:rsidR="002277A6" w:rsidRPr="002B616F" w:rsidRDefault="00635FB3" w:rsidP="00172D79">
            <w:pPr>
              <w:jc w:val="both"/>
              <w:rPr>
                <w:rFonts w:ascii="Times New Roman" w:hAnsi="Times New Roman" w:cs="Times New Roman"/>
              </w:rPr>
            </w:pPr>
            <w:r>
              <w:rPr>
                <w:rFonts w:ascii="Times New Roman" w:hAnsi="Times New Roman" w:cs="Times New Roman"/>
              </w:rPr>
              <w:t>3</w:t>
            </w:r>
          </w:p>
        </w:tc>
        <w:tc>
          <w:tcPr>
            <w:tcW w:w="8045" w:type="dxa"/>
          </w:tcPr>
          <w:p w:rsidR="002277A6" w:rsidRPr="002B616F" w:rsidRDefault="00635FB3" w:rsidP="00635FB3">
            <w:pPr>
              <w:jc w:val="both"/>
              <w:rPr>
                <w:rFonts w:ascii="Times New Roman" w:hAnsi="Times New Roman" w:cs="Times New Roman"/>
              </w:rPr>
            </w:pPr>
            <w:r>
              <w:rPr>
                <w:rFonts w:ascii="Times New Roman" w:hAnsi="Times New Roman" w:cs="Times New Roman"/>
              </w:rPr>
              <w:t>П</w:t>
            </w:r>
            <w:r w:rsidRPr="00635FB3">
              <w:rPr>
                <w:rFonts w:ascii="Times New Roman" w:hAnsi="Times New Roman" w:cs="Times New Roman"/>
              </w:rPr>
              <w:t xml:space="preserve">роект внесения изменений в </w:t>
            </w:r>
            <w:r>
              <w:rPr>
                <w:rFonts w:ascii="Times New Roman" w:hAnsi="Times New Roman" w:cs="Times New Roman"/>
              </w:rPr>
              <w:t>материалы территориального планирования</w:t>
            </w:r>
          </w:p>
        </w:tc>
      </w:tr>
      <w:tr w:rsidR="00635FB3" w:rsidRPr="002B616F" w:rsidTr="007F59F2">
        <w:tc>
          <w:tcPr>
            <w:tcW w:w="9571" w:type="dxa"/>
            <w:gridSpan w:val="2"/>
          </w:tcPr>
          <w:p w:rsidR="00635FB3" w:rsidRPr="00635FB3" w:rsidRDefault="00635FB3" w:rsidP="00635FB3">
            <w:pPr>
              <w:jc w:val="both"/>
              <w:rPr>
                <w:rFonts w:ascii="Times New Roman" w:hAnsi="Times New Roman" w:cs="Times New Roman"/>
                <w:b/>
              </w:rPr>
            </w:pPr>
            <w:r w:rsidRPr="00635FB3">
              <w:rPr>
                <w:rFonts w:ascii="Times New Roman" w:hAnsi="Times New Roman" w:cs="Times New Roman"/>
                <w:b/>
              </w:rPr>
              <w:t>Приложения</w:t>
            </w:r>
            <w:r>
              <w:rPr>
                <w:rFonts w:ascii="Times New Roman" w:hAnsi="Times New Roman" w:cs="Times New Roman"/>
                <w:b/>
              </w:rPr>
              <w:t>:</w:t>
            </w:r>
          </w:p>
        </w:tc>
      </w:tr>
      <w:tr w:rsidR="002277A6" w:rsidRPr="002B616F" w:rsidTr="00727F2F">
        <w:tc>
          <w:tcPr>
            <w:tcW w:w="1526" w:type="dxa"/>
          </w:tcPr>
          <w:p w:rsidR="002277A6" w:rsidRPr="00635FB3" w:rsidRDefault="00635FB3" w:rsidP="00172D79">
            <w:pPr>
              <w:jc w:val="both"/>
              <w:rPr>
                <w:rFonts w:ascii="Times New Roman" w:hAnsi="Times New Roman" w:cs="Times New Roman"/>
              </w:rPr>
            </w:pPr>
            <w:r w:rsidRPr="00635FB3">
              <w:rPr>
                <w:rFonts w:ascii="Times New Roman" w:hAnsi="Times New Roman" w:cs="Times New Roman"/>
              </w:rPr>
              <w:t>1</w:t>
            </w:r>
          </w:p>
        </w:tc>
        <w:tc>
          <w:tcPr>
            <w:tcW w:w="8045" w:type="dxa"/>
          </w:tcPr>
          <w:p w:rsidR="002277A6" w:rsidRPr="00635FB3" w:rsidRDefault="001B6987" w:rsidP="001B6987">
            <w:pPr>
              <w:jc w:val="both"/>
              <w:rPr>
                <w:rFonts w:ascii="Times New Roman" w:hAnsi="Times New Roman" w:cs="Times New Roman"/>
              </w:rPr>
            </w:pPr>
            <w:r w:rsidRPr="00E528D3">
              <w:rPr>
                <w:rFonts w:ascii="Times New Roman" w:hAnsi="Times New Roman" w:cs="Times New Roman"/>
              </w:rPr>
              <w:t>Карт</w:t>
            </w:r>
            <w:r>
              <w:rPr>
                <w:rFonts w:ascii="Times New Roman" w:hAnsi="Times New Roman" w:cs="Times New Roman"/>
              </w:rPr>
              <w:t>а</w:t>
            </w:r>
            <w:r w:rsidRPr="00E528D3">
              <w:rPr>
                <w:rFonts w:ascii="Times New Roman" w:hAnsi="Times New Roman" w:cs="Times New Roman"/>
              </w:rPr>
              <w:t xml:space="preserve"> генерального плана (основной чертёж). М 1:35 000</w:t>
            </w:r>
          </w:p>
        </w:tc>
      </w:tr>
      <w:tr w:rsidR="002277A6" w:rsidRPr="002B616F" w:rsidTr="00727F2F">
        <w:tc>
          <w:tcPr>
            <w:tcW w:w="1526" w:type="dxa"/>
          </w:tcPr>
          <w:p w:rsidR="002277A6" w:rsidRPr="00635FB3" w:rsidRDefault="00635FB3" w:rsidP="00172D79">
            <w:pPr>
              <w:jc w:val="both"/>
              <w:rPr>
                <w:rFonts w:ascii="Times New Roman" w:hAnsi="Times New Roman" w:cs="Times New Roman"/>
              </w:rPr>
            </w:pPr>
            <w:r w:rsidRPr="00635FB3">
              <w:rPr>
                <w:rFonts w:ascii="Times New Roman" w:hAnsi="Times New Roman" w:cs="Times New Roman"/>
              </w:rPr>
              <w:t>2</w:t>
            </w:r>
          </w:p>
        </w:tc>
        <w:tc>
          <w:tcPr>
            <w:tcW w:w="8045" w:type="dxa"/>
          </w:tcPr>
          <w:p w:rsidR="002277A6" w:rsidRPr="00635FB3" w:rsidRDefault="001B6987" w:rsidP="001B6987">
            <w:pPr>
              <w:jc w:val="both"/>
              <w:rPr>
                <w:rFonts w:ascii="Times New Roman" w:hAnsi="Times New Roman" w:cs="Times New Roman"/>
              </w:rPr>
            </w:pPr>
            <w:r w:rsidRPr="0000713B">
              <w:rPr>
                <w:rFonts w:ascii="Times New Roman" w:hAnsi="Times New Roman" w:cs="Times New Roman"/>
              </w:rPr>
              <w:t>Карт</w:t>
            </w:r>
            <w:r>
              <w:rPr>
                <w:rFonts w:ascii="Times New Roman" w:hAnsi="Times New Roman" w:cs="Times New Roman"/>
              </w:rPr>
              <w:t>а</w:t>
            </w:r>
            <w:r w:rsidRPr="0000713B">
              <w:rPr>
                <w:rFonts w:ascii="Times New Roman" w:hAnsi="Times New Roman" w:cs="Times New Roman"/>
              </w:rPr>
              <w:t xml:space="preserve"> генерального плана (основной чертеж). Фрагменты. </w:t>
            </w:r>
            <w:proofErr w:type="gramStart"/>
            <w:r w:rsidRPr="0000713B">
              <w:rPr>
                <w:rFonts w:ascii="Times New Roman" w:hAnsi="Times New Roman" w:cs="Times New Roman"/>
              </w:rPr>
              <w:t xml:space="preserve">Населённые пункты: с. Орехово, п. Россолово, с. </w:t>
            </w:r>
            <w:proofErr w:type="spellStart"/>
            <w:r w:rsidRPr="0000713B">
              <w:rPr>
                <w:rFonts w:ascii="Times New Roman" w:hAnsi="Times New Roman" w:cs="Times New Roman"/>
              </w:rPr>
              <w:t>Унорож</w:t>
            </w:r>
            <w:proofErr w:type="spellEnd"/>
            <w:r w:rsidRPr="0000713B">
              <w:rPr>
                <w:rFonts w:ascii="Times New Roman" w:hAnsi="Times New Roman" w:cs="Times New Roman"/>
              </w:rPr>
              <w:t xml:space="preserve">, с. Покровское, с. </w:t>
            </w:r>
            <w:proofErr w:type="spellStart"/>
            <w:r w:rsidRPr="0000713B">
              <w:rPr>
                <w:rFonts w:ascii="Times New Roman" w:hAnsi="Times New Roman" w:cs="Times New Roman"/>
              </w:rPr>
              <w:t>Брюхово</w:t>
            </w:r>
            <w:proofErr w:type="spellEnd"/>
            <w:r w:rsidRPr="0000713B">
              <w:rPr>
                <w:rFonts w:ascii="Times New Roman" w:hAnsi="Times New Roman" w:cs="Times New Roman"/>
              </w:rPr>
              <w:t xml:space="preserve">, с. </w:t>
            </w:r>
            <w:proofErr w:type="spellStart"/>
            <w:r w:rsidRPr="0000713B">
              <w:rPr>
                <w:rFonts w:ascii="Times New Roman" w:hAnsi="Times New Roman" w:cs="Times New Roman"/>
              </w:rPr>
              <w:t>Костома</w:t>
            </w:r>
            <w:proofErr w:type="spellEnd"/>
            <w:r w:rsidRPr="0000713B">
              <w:rPr>
                <w:rFonts w:ascii="Times New Roman" w:hAnsi="Times New Roman" w:cs="Times New Roman"/>
              </w:rPr>
              <w:t>.</w:t>
            </w:r>
            <w:proofErr w:type="gramEnd"/>
            <w:r w:rsidRPr="0000713B">
              <w:rPr>
                <w:rFonts w:ascii="Times New Roman" w:hAnsi="Times New Roman" w:cs="Times New Roman"/>
              </w:rPr>
              <w:t xml:space="preserve"> М 1:5000</w:t>
            </w:r>
          </w:p>
        </w:tc>
      </w:tr>
      <w:tr w:rsidR="002277A6" w:rsidRPr="002B616F" w:rsidTr="00727F2F">
        <w:tc>
          <w:tcPr>
            <w:tcW w:w="1526" w:type="dxa"/>
          </w:tcPr>
          <w:p w:rsidR="002277A6" w:rsidRPr="00635FB3" w:rsidRDefault="00635FB3" w:rsidP="00172D79">
            <w:pPr>
              <w:jc w:val="both"/>
              <w:rPr>
                <w:rFonts w:ascii="Times New Roman" w:hAnsi="Times New Roman" w:cs="Times New Roman"/>
              </w:rPr>
            </w:pPr>
            <w:r w:rsidRPr="00635FB3">
              <w:rPr>
                <w:rFonts w:ascii="Times New Roman" w:hAnsi="Times New Roman" w:cs="Times New Roman"/>
              </w:rPr>
              <w:t>3</w:t>
            </w:r>
          </w:p>
        </w:tc>
        <w:tc>
          <w:tcPr>
            <w:tcW w:w="8045" w:type="dxa"/>
          </w:tcPr>
          <w:p w:rsidR="002277A6" w:rsidRPr="00635FB3" w:rsidRDefault="001B6987" w:rsidP="007A74C2">
            <w:pPr>
              <w:jc w:val="both"/>
              <w:rPr>
                <w:rFonts w:ascii="Times New Roman" w:hAnsi="Times New Roman" w:cs="Times New Roman"/>
              </w:rPr>
            </w:pPr>
            <w:r>
              <w:rPr>
                <w:rFonts w:ascii="Times New Roman" w:hAnsi="Times New Roman" w:cs="Times New Roman"/>
              </w:rPr>
              <w:t xml:space="preserve">Карта функциональных зон. </w:t>
            </w:r>
            <w:r w:rsidRPr="00E528D3">
              <w:rPr>
                <w:rFonts w:ascii="Times New Roman" w:hAnsi="Times New Roman" w:cs="Times New Roman"/>
              </w:rPr>
              <w:t>М 1:35 000</w:t>
            </w:r>
          </w:p>
        </w:tc>
      </w:tr>
      <w:tr w:rsidR="00172D79" w:rsidRPr="002B616F" w:rsidTr="00727F2F">
        <w:tc>
          <w:tcPr>
            <w:tcW w:w="1526" w:type="dxa"/>
          </w:tcPr>
          <w:p w:rsidR="00172D79" w:rsidRPr="00635FB3" w:rsidRDefault="00635FB3" w:rsidP="00172D79">
            <w:pPr>
              <w:jc w:val="both"/>
              <w:rPr>
                <w:rFonts w:ascii="Times New Roman" w:hAnsi="Times New Roman" w:cs="Times New Roman"/>
              </w:rPr>
            </w:pPr>
            <w:r w:rsidRPr="00635FB3">
              <w:rPr>
                <w:rFonts w:ascii="Times New Roman" w:hAnsi="Times New Roman" w:cs="Times New Roman"/>
              </w:rPr>
              <w:t>4</w:t>
            </w:r>
          </w:p>
        </w:tc>
        <w:tc>
          <w:tcPr>
            <w:tcW w:w="8045" w:type="dxa"/>
          </w:tcPr>
          <w:p w:rsidR="00172D79" w:rsidRPr="00635FB3" w:rsidRDefault="001B6987" w:rsidP="007A74C2">
            <w:pPr>
              <w:jc w:val="both"/>
              <w:rPr>
                <w:rFonts w:ascii="Times New Roman" w:hAnsi="Times New Roman" w:cs="Times New Roman"/>
              </w:rPr>
            </w:pPr>
            <w:r>
              <w:rPr>
                <w:rFonts w:ascii="Times New Roman" w:hAnsi="Times New Roman" w:cs="Times New Roman"/>
              </w:rPr>
              <w:t xml:space="preserve">Карта планируемого размещения объектов. </w:t>
            </w:r>
            <w:r w:rsidRPr="00E528D3">
              <w:rPr>
                <w:rFonts w:ascii="Times New Roman" w:hAnsi="Times New Roman" w:cs="Times New Roman"/>
              </w:rPr>
              <w:t>М 1:35 000</w:t>
            </w:r>
          </w:p>
        </w:tc>
      </w:tr>
      <w:tr w:rsidR="00172D79" w:rsidRPr="002B616F" w:rsidTr="00727F2F">
        <w:tc>
          <w:tcPr>
            <w:tcW w:w="1526" w:type="dxa"/>
          </w:tcPr>
          <w:p w:rsidR="00172D79" w:rsidRPr="00635FB3" w:rsidRDefault="00635FB3" w:rsidP="00172D79">
            <w:pPr>
              <w:jc w:val="both"/>
              <w:rPr>
                <w:rFonts w:ascii="Times New Roman" w:hAnsi="Times New Roman" w:cs="Times New Roman"/>
              </w:rPr>
            </w:pPr>
            <w:r w:rsidRPr="00635FB3">
              <w:rPr>
                <w:rFonts w:ascii="Times New Roman" w:hAnsi="Times New Roman" w:cs="Times New Roman"/>
              </w:rPr>
              <w:t>5</w:t>
            </w:r>
          </w:p>
        </w:tc>
        <w:tc>
          <w:tcPr>
            <w:tcW w:w="8045" w:type="dxa"/>
          </w:tcPr>
          <w:p w:rsidR="00172D79" w:rsidRPr="00635FB3" w:rsidRDefault="001B6987" w:rsidP="007A74C2">
            <w:pPr>
              <w:jc w:val="both"/>
              <w:rPr>
                <w:rFonts w:ascii="Times New Roman" w:hAnsi="Times New Roman" w:cs="Times New Roman"/>
              </w:rPr>
            </w:pPr>
            <w:r>
              <w:rPr>
                <w:rFonts w:ascii="Times New Roman" w:hAnsi="Times New Roman" w:cs="Times New Roman"/>
              </w:rPr>
              <w:t xml:space="preserve">Карта границ территорий. </w:t>
            </w:r>
            <w:r w:rsidRPr="00E528D3">
              <w:rPr>
                <w:rFonts w:ascii="Times New Roman" w:hAnsi="Times New Roman" w:cs="Times New Roman"/>
              </w:rPr>
              <w:t>М 1:35 000</w:t>
            </w:r>
          </w:p>
        </w:tc>
      </w:tr>
      <w:tr w:rsidR="00172D79" w:rsidRPr="002B616F" w:rsidTr="00727F2F">
        <w:tc>
          <w:tcPr>
            <w:tcW w:w="1526" w:type="dxa"/>
          </w:tcPr>
          <w:p w:rsidR="00172D79" w:rsidRPr="00635FB3" w:rsidRDefault="00635FB3" w:rsidP="00172D79">
            <w:pPr>
              <w:jc w:val="both"/>
              <w:rPr>
                <w:rFonts w:ascii="Times New Roman" w:hAnsi="Times New Roman" w:cs="Times New Roman"/>
              </w:rPr>
            </w:pPr>
            <w:r w:rsidRPr="00635FB3">
              <w:rPr>
                <w:rFonts w:ascii="Times New Roman" w:hAnsi="Times New Roman" w:cs="Times New Roman"/>
              </w:rPr>
              <w:t>6</w:t>
            </w:r>
          </w:p>
        </w:tc>
        <w:tc>
          <w:tcPr>
            <w:tcW w:w="8045" w:type="dxa"/>
          </w:tcPr>
          <w:p w:rsidR="00172D79" w:rsidRPr="00635FB3" w:rsidRDefault="001B6987" w:rsidP="007A74C2">
            <w:pPr>
              <w:jc w:val="both"/>
              <w:rPr>
                <w:rFonts w:ascii="Times New Roman" w:hAnsi="Times New Roman" w:cs="Times New Roman"/>
              </w:rPr>
            </w:pPr>
            <w:r w:rsidRPr="006C7196">
              <w:rPr>
                <w:rFonts w:ascii="Times New Roman" w:hAnsi="Times New Roman" w:cs="Times New Roman"/>
              </w:rPr>
              <w:t>Карта развития сетей и объектов инженерной и транспортной инфраструктуры</w:t>
            </w:r>
            <w:r>
              <w:rPr>
                <w:rFonts w:ascii="Times New Roman" w:hAnsi="Times New Roman" w:cs="Times New Roman"/>
              </w:rPr>
              <w:t xml:space="preserve">. </w:t>
            </w:r>
            <w:r w:rsidRPr="00E528D3">
              <w:rPr>
                <w:rFonts w:ascii="Times New Roman" w:hAnsi="Times New Roman" w:cs="Times New Roman"/>
              </w:rPr>
              <w:t>М 1:35 000</w:t>
            </w:r>
          </w:p>
        </w:tc>
      </w:tr>
      <w:tr w:rsidR="00172D79" w:rsidRPr="002B616F" w:rsidTr="00727F2F">
        <w:tc>
          <w:tcPr>
            <w:tcW w:w="1526" w:type="dxa"/>
          </w:tcPr>
          <w:p w:rsidR="00172D79" w:rsidRPr="00635FB3" w:rsidRDefault="00635FB3" w:rsidP="00172D79">
            <w:pPr>
              <w:jc w:val="both"/>
              <w:rPr>
                <w:rFonts w:ascii="Times New Roman" w:hAnsi="Times New Roman" w:cs="Times New Roman"/>
              </w:rPr>
            </w:pPr>
            <w:r w:rsidRPr="00635FB3">
              <w:rPr>
                <w:rFonts w:ascii="Times New Roman" w:hAnsi="Times New Roman" w:cs="Times New Roman"/>
              </w:rPr>
              <w:t>7</w:t>
            </w:r>
          </w:p>
        </w:tc>
        <w:tc>
          <w:tcPr>
            <w:tcW w:w="8045" w:type="dxa"/>
          </w:tcPr>
          <w:p w:rsidR="00172D79" w:rsidRPr="00635FB3" w:rsidRDefault="001B6987" w:rsidP="001B6987">
            <w:pPr>
              <w:jc w:val="both"/>
              <w:rPr>
                <w:rFonts w:ascii="Times New Roman" w:hAnsi="Times New Roman" w:cs="Times New Roman"/>
              </w:rPr>
            </w:pPr>
            <w:r>
              <w:rPr>
                <w:rFonts w:ascii="Times New Roman" w:hAnsi="Times New Roman" w:cs="Times New Roman"/>
              </w:rPr>
              <w:t>Карта</w:t>
            </w:r>
            <w:r w:rsidRPr="00583493">
              <w:rPr>
                <w:rFonts w:ascii="Times New Roman" w:hAnsi="Times New Roman" w:cs="Times New Roman"/>
              </w:rPr>
              <w:t xml:space="preserve"> ограничений использования территорий.  М 1:35 000  </w:t>
            </w:r>
          </w:p>
        </w:tc>
      </w:tr>
      <w:tr w:rsidR="00D32A06" w:rsidRPr="002B616F" w:rsidTr="00727F2F">
        <w:tc>
          <w:tcPr>
            <w:tcW w:w="1526" w:type="dxa"/>
          </w:tcPr>
          <w:p w:rsidR="00D32A06" w:rsidRPr="00635FB3" w:rsidRDefault="00635FB3" w:rsidP="0038065D">
            <w:pPr>
              <w:jc w:val="both"/>
              <w:rPr>
                <w:rFonts w:ascii="Times New Roman" w:hAnsi="Times New Roman" w:cs="Times New Roman"/>
              </w:rPr>
            </w:pPr>
            <w:r w:rsidRPr="00635FB3">
              <w:rPr>
                <w:rFonts w:ascii="Times New Roman" w:hAnsi="Times New Roman" w:cs="Times New Roman"/>
              </w:rPr>
              <w:t>8</w:t>
            </w:r>
          </w:p>
        </w:tc>
        <w:tc>
          <w:tcPr>
            <w:tcW w:w="8045" w:type="dxa"/>
          </w:tcPr>
          <w:p w:rsidR="00D32A06" w:rsidRPr="00635FB3" w:rsidRDefault="001B6987" w:rsidP="001B6987">
            <w:pPr>
              <w:jc w:val="both"/>
              <w:rPr>
                <w:rFonts w:ascii="Times New Roman" w:hAnsi="Times New Roman" w:cs="Times New Roman"/>
              </w:rPr>
            </w:pPr>
            <w:r w:rsidRPr="00E528D3">
              <w:rPr>
                <w:rFonts w:ascii="Times New Roman" w:hAnsi="Times New Roman" w:cs="Times New Roman"/>
              </w:rPr>
              <w:t>Карт</w:t>
            </w:r>
            <w:r>
              <w:rPr>
                <w:rFonts w:ascii="Times New Roman" w:hAnsi="Times New Roman" w:cs="Times New Roman"/>
              </w:rPr>
              <w:t>а</w:t>
            </w:r>
            <w:r w:rsidRPr="00E528D3">
              <w:rPr>
                <w:rFonts w:ascii="Times New Roman" w:hAnsi="Times New Roman" w:cs="Times New Roman"/>
              </w:rPr>
              <w:t xml:space="preserve"> </w:t>
            </w:r>
            <w:proofErr w:type="gramStart"/>
            <w:r w:rsidRPr="00E528D3">
              <w:rPr>
                <w:rFonts w:ascii="Times New Roman" w:hAnsi="Times New Roman" w:cs="Times New Roman"/>
              </w:rPr>
              <w:t>границ территорий подверженных риску возникновения чрезвычайных ситуаций природного</w:t>
            </w:r>
            <w:proofErr w:type="gramEnd"/>
            <w:r w:rsidRPr="00E528D3">
              <w:rPr>
                <w:rFonts w:ascii="Times New Roman" w:hAnsi="Times New Roman" w:cs="Times New Roman"/>
              </w:rPr>
              <w:t xml:space="preserve"> и</w:t>
            </w:r>
            <w:r>
              <w:rPr>
                <w:rFonts w:ascii="Times New Roman" w:hAnsi="Times New Roman" w:cs="Times New Roman"/>
              </w:rPr>
              <w:t xml:space="preserve"> техногенного характера. М 1:35 </w:t>
            </w:r>
            <w:r w:rsidRPr="00E528D3">
              <w:rPr>
                <w:rFonts w:ascii="Times New Roman" w:hAnsi="Times New Roman" w:cs="Times New Roman"/>
              </w:rPr>
              <w:t>000</w:t>
            </w:r>
            <w:r>
              <w:rPr>
                <w:rFonts w:ascii="Times New Roman" w:hAnsi="Times New Roman" w:cs="Times New Roman"/>
              </w:rPr>
              <w:t xml:space="preserve"> (Для служебного пользования)</w:t>
            </w:r>
          </w:p>
        </w:tc>
      </w:tr>
      <w:tr w:rsidR="00D32A06" w:rsidRPr="002B616F" w:rsidTr="00727F2F">
        <w:tc>
          <w:tcPr>
            <w:tcW w:w="1526" w:type="dxa"/>
          </w:tcPr>
          <w:p w:rsidR="00D32A06" w:rsidRPr="00635FB3" w:rsidRDefault="00635FB3" w:rsidP="0038065D">
            <w:pPr>
              <w:jc w:val="both"/>
              <w:rPr>
                <w:rFonts w:ascii="Times New Roman" w:hAnsi="Times New Roman" w:cs="Times New Roman"/>
              </w:rPr>
            </w:pPr>
            <w:r w:rsidRPr="00635FB3">
              <w:rPr>
                <w:rFonts w:ascii="Times New Roman" w:hAnsi="Times New Roman" w:cs="Times New Roman"/>
              </w:rPr>
              <w:t>9</w:t>
            </w:r>
          </w:p>
        </w:tc>
        <w:tc>
          <w:tcPr>
            <w:tcW w:w="8045" w:type="dxa"/>
          </w:tcPr>
          <w:p w:rsidR="00D32A06" w:rsidRPr="00635FB3" w:rsidRDefault="000E3314" w:rsidP="00727F2F">
            <w:pPr>
              <w:jc w:val="both"/>
              <w:rPr>
                <w:rFonts w:ascii="Times New Roman" w:hAnsi="Times New Roman" w:cs="Times New Roman"/>
              </w:rPr>
            </w:pPr>
            <w:r>
              <w:rPr>
                <w:rFonts w:ascii="Times New Roman" w:hAnsi="Times New Roman" w:cs="Times New Roman"/>
              </w:rPr>
              <w:t>10.3.</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1% на реке </w:t>
            </w:r>
            <w:proofErr w:type="gramStart"/>
            <w:r>
              <w:rPr>
                <w:rFonts w:ascii="Times New Roman" w:hAnsi="Times New Roman" w:cs="Times New Roman"/>
              </w:rPr>
              <w:t>Чёрная</w:t>
            </w:r>
            <w:proofErr w:type="gramEnd"/>
            <w:r>
              <w:rPr>
                <w:rFonts w:ascii="Times New Roman" w:hAnsi="Times New Roman" w:cs="Times New Roman"/>
              </w:rPr>
              <w:t>.</w:t>
            </w:r>
          </w:p>
        </w:tc>
      </w:tr>
      <w:tr w:rsidR="00D32A06" w:rsidRPr="002B616F" w:rsidTr="00727F2F">
        <w:tc>
          <w:tcPr>
            <w:tcW w:w="1526" w:type="dxa"/>
          </w:tcPr>
          <w:p w:rsidR="00D32A06" w:rsidRPr="00635FB3" w:rsidRDefault="00635FB3" w:rsidP="0038065D">
            <w:pPr>
              <w:jc w:val="both"/>
              <w:rPr>
                <w:rFonts w:ascii="Times New Roman" w:hAnsi="Times New Roman" w:cs="Times New Roman"/>
              </w:rPr>
            </w:pPr>
            <w:r w:rsidRPr="00635FB3">
              <w:rPr>
                <w:rFonts w:ascii="Times New Roman" w:hAnsi="Times New Roman" w:cs="Times New Roman"/>
              </w:rPr>
              <w:t>10</w:t>
            </w:r>
          </w:p>
        </w:tc>
        <w:tc>
          <w:tcPr>
            <w:tcW w:w="8045" w:type="dxa"/>
          </w:tcPr>
          <w:p w:rsidR="00D32A06" w:rsidRPr="00635FB3" w:rsidRDefault="000E3314" w:rsidP="000E3314">
            <w:pPr>
              <w:jc w:val="both"/>
              <w:rPr>
                <w:rFonts w:ascii="Times New Roman" w:hAnsi="Times New Roman" w:cs="Times New Roman"/>
              </w:rPr>
            </w:pPr>
            <w:r>
              <w:rPr>
                <w:rFonts w:ascii="Times New Roman" w:hAnsi="Times New Roman" w:cs="Times New Roman"/>
              </w:rPr>
              <w:t>10.4.</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3% на реке </w:t>
            </w:r>
            <w:proofErr w:type="gramStart"/>
            <w:r>
              <w:rPr>
                <w:rFonts w:ascii="Times New Roman" w:hAnsi="Times New Roman" w:cs="Times New Roman"/>
              </w:rPr>
              <w:t>Чёрная</w:t>
            </w:r>
            <w:proofErr w:type="gramEnd"/>
            <w:r>
              <w:rPr>
                <w:rFonts w:ascii="Times New Roman" w:hAnsi="Times New Roman" w:cs="Times New Roman"/>
              </w:rPr>
              <w:t>.</w:t>
            </w:r>
          </w:p>
        </w:tc>
      </w:tr>
      <w:tr w:rsidR="00D32A06" w:rsidRPr="002B616F" w:rsidTr="00727F2F">
        <w:tc>
          <w:tcPr>
            <w:tcW w:w="1526" w:type="dxa"/>
          </w:tcPr>
          <w:p w:rsidR="00D32A06" w:rsidRPr="00635FB3" w:rsidRDefault="00635FB3" w:rsidP="0038065D">
            <w:pPr>
              <w:jc w:val="both"/>
              <w:rPr>
                <w:rFonts w:ascii="Times New Roman" w:hAnsi="Times New Roman" w:cs="Times New Roman"/>
              </w:rPr>
            </w:pPr>
            <w:r w:rsidRPr="00635FB3">
              <w:rPr>
                <w:rFonts w:ascii="Times New Roman" w:hAnsi="Times New Roman" w:cs="Times New Roman"/>
              </w:rPr>
              <w:t>11</w:t>
            </w:r>
          </w:p>
        </w:tc>
        <w:tc>
          <w:tcPr>
            <w:tcW w:w="8045" w:type="dxa"/>
          </w:tcPr>
          <w:p w:rsidR="00D32A06" w:rsidRPr="00635FB3" w:rsidRDefault="000E3314" w:rsidP="000E3314">
            <w:pPr>
              <w:jc w:val="both"/>
              <w:rPr>
                <w:rFonts w:ascii="Times New Roman" w:hAnsi="Times New Roman" w:cs="Times New Roman"/>
              </w:rPr>
            </w:pPr>
            <w:r>
              <w:rPr>
                <w:rFonts w:ascii="Times New Roman" w:hAnsi="Times New Roman" w:cs="Times New Roman"/>
              </w:rPr>
              <w:t>10.5.</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5% на реке </w:t>
            </w:r>
            <w:proofErr w:type="gramStart"/>
            <w:r>
              <w:rPr>
                <w:rFonts w:ascii="Times New Roman" w:hAnsi="Times New Roman" w:cs="Times New Roman"/>
              </w:rPr>
              <w:t>Чёрная</w:t>
            </w:r>
            <w:proofErr w:type="gramEnd"/>
            <w:r>
              <w:rPr>
                <w:rFonts w:ascii="Times New Roman" w:hAnsi="Times New Roman" w:cs="Times New Roman"/>
              </w:rPr>
              <w:t>.</w:t>
            </w:r>
          </w:p>
        </w:tc>
      </w:tr>
      <w:tr w:rsidR="001B6987" w:rsidRPr="002B616F" w:rsidTr="00727F2F">
        <w:tc>
          <w:tcPr>
            <w:tcW w:w="1526" w:type="dxa"/>
          </w:tcPr>
          <w:p w:rsidR="001B6987" w:rsidRPr="00635FB3" w:rsidRDefault="001B6987" w:rsidP="0038065D">
            <w:pPr>
              <w:jc w:val="both"/>
              <w:rPr>
                <w:rFonts w:ascii="Times New Roman" w:hAnsi="Times New Roman" w:cs="Times New Roman"/>
              </w:rPr>
            </w:pPr>
            <w:r>
              <w:rPr>
                <w:rFonts w:ascii="Times New Roman" w:hAnsi="Times New Roman" w:cs="Times New Roman"/>
              </w:rPr>
              <w:t>12</w:t>
            </w:r>
          </w:p>
        </w:tc>
        <w:tc>
          <w:tcPr>
            <w:tcW w:w="8045" w:type="dxa"/>
          </w:tcPr>
          <w:p w:rsidR="001B6987" w:rsidRPr="00635FB3" w:rsidRDefault="000E3314" w:rsidP="000E3314">
            <w:pPr>
              <w:jc w:val="both"/>
              <w:rPr>
                <w:rFonts w:ascii="Times New Roman" w:hAnsi="Times New Roman" w:cs="Times New Roman"/>
              </w:rPr>
            </w:pPr>
            <w:r>
              <w:rPr>
                <w:rFonts w:ascii="Times New Roman" w:hAnsi="Times New Roman" w:cs="Times New Roman"/>
              </w:rPr>
              <w:t>10.6.</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10% на реке </w:t>
            </w:r>
            <w:proofErr w:type="gramStart"/>
            <w:r>
              <w:rPr>
                <w:rFonts w:ascii="Times New Roman" w:hAnsi="Times New Roman" w:cs="Times New Roman"/>
              </w:rPr>
              <w:t>Чёрная</w:t>
            </w:r>
            <w:proofErr w:type="gramEnd"/>
            <w:r>
              <w:rPr>
                <w:rFonts w:ascii="Times New Roman" w:hAnsi="Times New Roman" w:cs="Times New Roman"/>
              </w:rPr>
              <w:t>.</w:t>
            </w:r>
          </w:p>
        </w:tc>
      </w:tr>
      <w:tr w:rsidR="001B6987" w:rsidRPr="002B616F" w:rsidTr="00727F2F">
        <w:tc>
          <w:tcPr>
            <w:tcW w:w="1526" w:type="dxa"/>
          </w:tcPr>
          <w:p w:rsidR="001B6987" w:rsidRPr="00635FB3" w:rsidRDefault="001B6987" w:rsidP="0038065D">
            <w:pPr>
              <w:jc w:val="both"/>
              <w:rPr>
                <w:rFonts w:ascii="Times New Roman" w:hAnsi="Times New Roman" w:cs="Times New Roman"/>
              </w:rPr>
            </w:pPr>
            <w:r>
              <w:rPr>
                <w:rFonts w:ascii="Times New Roman" w:hAnsi="Times New Roman" w:cs="Times New Roman"/>
              </w:rPr>
              <w:t>13</w:t>
            </w:r>
          </w:p>
        </w:tc>
        <w:tc>
          <w:tcPr>
            <w:tcW w:w="8045" w:type="dxa"/>
          </w:tcPr>
          <w:p w:rsidR="001B6987" w:rsidRPr="00635FB3" w:rsidRDefault="000E3314" w:rsidP="000E3314">
            <w:pPr>
              <w:jc w:val="both"/>
              <w:rPr>
                <w:rFonts w:ascii="Times New Roman" w:hAnsi="Times New Roman" w:cs="Times New Roman"/>
              </w:rPr>
            </w:pPr>
            <w:r>
              <w:rPr>
                <w:rFonts w:ascii="Times New Roman" w:hAnsi="Times New Roman" w:cs="Times New Roman"/>
              </w:rPr>
              <w:t>10.7.</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25% на реке </w:t>
            </w:r>
            <w:proofErr w:type="gramStart"/>
            <w:r>
              <w:rPr>
                <w:rFonts w:ascii="Times New Roman" w:hAnsi="Times New Roman" w:cs="Times New Roman"/>
              </w:rPr>
              <w:t>Чёрная</w:t>
            </w:r>
            <w:proofErr w:type="gramEnd"/>
            <w:r>
              <w:rPr>
                <w:rFonts w:ascii="Times New Roman" w:hAnsi="Times New Roman" w:cs="Times New Roman"/>
              </w:rPr>
              <w:t>.</w:t>
            </w:r>
          </w:p>
        </w:tc>
      </w:tr>
      <w:tr w:rsidR="001B6987" w:rsidRPr="002B616F" w:rsidTr="00727F2F">
        <w:tc>
          <w:tcPr>
            <w:tcW w:w="1526" w:type="dxa"/>
          </w:tcPr>
          <w:p w:rsidR="001B6987" w:rsidRPr="00635FB3" w:rsidRDefault="001B6987" w:rsidP="0038065D">
            <w:pPr>
              <w:jc w:val="both"/>
              <w:rPr>
                <w:rFonts w:ascii="Times New Roman" w:hAnsi="Times New Roman" w:cs="Times New Roman"/>
              </w:rPr>
            </w:pPr>
            <w:r>
              <w:rPr>
                <w:rFonts w:ascii="Times New Roman" w:hAnsi="Times New Roman" w:cs="Times New Roman"/>
              </w:rPr>
              <w:t>14</w:t>
            </w:r>
          </w:p>
        </w:tc>
        <w:tc>
          <w:tcPr>
            <w:tcW w:w="8045" w:type="dxa"/>
          </w:tcPr>
          <w:p w:rsidR="001B6987" w:rsidRPr="00635FB3" w:rsidRDefault="000E3314" w:rsidP="000E3314">
            <w:pPr>
              <w:jc w:val="both"/>
              <w:rPr>
                <w:rFonts w:ascii="Times New Roman" w:hAnsi="Times New Roman" w:cs="Times New Roman"/>
              </w:rPr>
            </w:pPr>
            <w:r>
              <w:rPr>
                <w:rFonts w:ascii="Times New Roman" w:hAnsi="Times New Roman" w:cs="Times New Roman"/>
              </w:rPr>
              <w:t>10.8.</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50% на реке </w:t>
            </w:r>
            <w:proofErr w:type="gramStart"/>
            <w:r>
              <w:rPr>
                <w:rFonts w:ascii="Times New Roman" w:hAnsi="Times New Roman" w:cs="Times New Roman"/>
              </w:rPr>
              <w:t>Чёрная</w:t>
            </w:r>
            <w:proofErr w:type="gramEnd"/>
            <w:r>
              <w:rPr>
                <w:rFonts w:ascii="Times New Roman" w:hAnsi="Times New Roman" w:cs="Times New Roman"/>
              </w:rPr>
              <w:t>.</w:t>
            </w:r>
          </w:p>
        </w:tc>
      </w:tr>
      <w:tr w:rsidR="001B6987" w:rsidRPr="002B616F" w:rsidTr="00727F2F">
        <w:tc>
          <w:tcPr>
            <w:tcW w:w="1526" w:type="dxa"/>
          </w:tcPr>
          <w:p w:rsidR="001B6987" w:rsidRPr="00635FB3" w:rsidRDefault="001B6987" w:rsidP="0038065D">
            <w:pPr>
              <w:jc w:val="both"/>
              <w:rPr>
                <w:rFonts w:ascii="Times New Roman" w:hAnsi="Times New Roman" w:cs="Times New Roman"/>
              </w:rPr>
            </w:pPr>
            <w:r>
              <w:rPr>
                <w:rFonts w:ascii="Times New Roman" w:hAnsi="Times New Roman" w:cs="Times New Roman"/>
              </w:rPr>
              <w:t>15</w:t>
            </w:r>
          </w:p>
        </w:tc>
        <w:tc>
          <w:tcPr>
            <w:tcW w:w="8045" w:type="dxa"/>
          </w:tcPr>
          <w:p w:rsidR="001B6987" w:rsidRPr="00635FB3" w:rsidRDefault="000E3314" w:rsidP="000E3314">
            <w:pPr>
              <w:jc w:val="both"/>
              <w:rPr>
                <w:rFonts w:ascii="Times New Roman" w:hAnsi="Times New Roman" w:cs="Times New Roman"/>
              </w:rPr>
            </w:pPr>
            <w:r>
              <w:rPr>
                <w:rFonts w:ascii="Times New Roman" w:hAnsi="Times New Roman" w:cs="Times New Roman"/>
              </w:rPr>
              <w:t>10.9.</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1% на реке </w:t>
            </w:r>
            <w:proofErr w:type="spellStart"/>
            <w:r>
              <w:rPr>
                <w:rFonts w:ascii="Times New Roman" w:hAnsi="Times New Roman" w:cs="Times New Roman"/>
              </w:rPr>
              <w:t>Вёкса</w:t>
            </w:r>
            <w:proofErr w:type="spellEnd"/>
            <w:r>
              <w:rPr>
                <w:rFonts w:ascii="Times New Roman" w:hAnsi="Times New Roman" w:cs="Times New Roman"/>
              </w:rPr>
              <w:t>.</w:t>
            </w:r>
          </w:p>
        </w:tc>
      </w:tr>
      <w:tr w:rsidR="001B6987" w:rsidRPr="002B616F" w:rsidTr="00727F2F">
        <w:tc>
          <w:tcPr>
            <w:tcW w:w="1526" w:type="dxa"/>
          </w:tcPr>
          <w:p w:rsidR="001B6987" w:rsidRPr="00635FB3" w:rsidRDefault="001B6987" w:rsidP="0038065D">
            <w:pPr>
              <w:jc w:val="both"/>
              <w:rPr>
                <w:rFonts w:ascii="Times New Roman" w:hAnsi="Times New Roman" w:cs="Times New Roman"/>
              </w:rPr>
            </w:pPr>
            <w:r>
              <w:rPr>
                <w:rFonts w:ascii="Times New Roman" w:hAnsi="Times New Roman" w:cs="Times New Roman"/>
              </w:rPr>
              <w:t>16</w:t>
            </w:r>
          </w:p>
        </w:tc>
        <w:tc>
          <w:tcPr>
            <w:tcW w:w="8045" w:type="dxa"/>
          </w:tcPr>
          <w:p w:rsidR="001B6987" w:rsidRPr="00635FB3" w:rsidRDefault="000E3314" w:rsidP="000E3314">
            <w:pPr>
              <w:jc w:val="both"/>
              <w:rPr>
                <w:rFonts w:ascii="Times New Roman" w:hAnsi="Times New Roman" w:cs="Times New Roman"/>
              </w:rPr>
            </w:pPr>
            <w:r>
              <w:rPr>
                <w:rFonts w:ascii="Times New Roman" w:hAnsi="Times New Roman" w:cs="Times New Roman"/>
              </w:rPr>
              <w:t>10.10.</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3% на реке </w:t>
            </w:r>
            <w:proofErr w:type="spellStart"/>
            <w:r>
              <w:rPr>
                <w:rFonts w:ascii="Times New Roman" w:hAnsi="Times New Roman" w:cs="Times New Roman"/>
              </w:rPr>
              <w:t>Вёкса</w:t>
            </w:r>
            <w:proofErr w:type="spellEnd"/>
            <w:r>
              <w:rPr>
                <w:rFonts w:ascii="Times New Roman" w:hAnsi="Times New Roman" w:cs="Times New Roman"/>
              </w:rPr>
              <w:t>.</w:t>
            </w:r>
          </w:p>
        </w:tc>
      </w:tr>
      <w:tr w:rsidR="001B6987" w:rsidRPr="002B616F" w:rsidTr="00727F2F">
        <w:tc>
          <w:tcPr>
            <w:tcW w:w="1526" w:type="dxa"/>
          </w:tcPr>
          <w:p w:rsidR="001B6987" w:rsidRPr="00635FB3" w:rsidRDefault="001B6987" w:rsidP="0038065D">
            <w:pPr>
              <w:jc w:val="both"/>
              <w:rPr>
                <w:rFonts w:ascii="Times New Roman" w:hAnsi="Times New Roman" w:cs="Times New Roman"/>
              </w:rPr>
            </w:pPr>
            <w:r>
              <w:rPr>
                <w:rFonts w:ascii="Times New Roman" w:hAnsi="Times New Roman" w:cs="Times New Roman"/>
              </w:rPr>
              <w:t>17</w:t>
            </w:r>
          </w:p>
        </w:tc>
        <w:tc>
          <w:tcPr>
            <w:tcW w:w="8045" w:type="dxa"/>
          </w:tcPr>
          <w:p w:rsidR="001B6987" w:rsidRPr="00635FB3" w:rsidRDefault="000E3314" w:rsidP="000E3314">
            <w:pPr>
              <w:jc w:val="both"/>
              <w:rPr>
                <w:rFonts w:ascii="Times New Roman" w:hAnsi="Times New Roman" w:cs="Times New Roman"/>
              </w:rPr>
            </w:pPr>
            <w:r>
              <w:rPr>
                <w:rFonts w:ascii="Times New Roman" w:hAnsi="Times New Roman" w:cs="Times New Roman"/>
              </w:rPr>
              <w:t>10.11.</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5% на реке </w:t>
            </w:r>
            <w:proofErr w:type="spellStart"/>
            <w:r>
              <w:rPr>
                <w:rFonts w:ascii="Times New Roman" w:hAnsi="Times New Roman" w:cs="Times New Roman"/>
              </w:rPr>
              <w:t>Вёкса</w:t>
            </w:r>
            <w:proofErr w:type="spellEnd"/>
            <w:r>
              <w:rPr>
                <w:rFonts w:ascii="Times New Roman" w:hAnsi="Times New Roman" w:cs="Times New Roman"/>
              </w:rPr>
              <w:t>.</w:t>
            </w:r>
          </w:p>
        </w:tc>
      </w:tr>
      <w:tr w:rsidR="001B6987" w:rsidRPr="002B616F" w:rsidTr="00727F2F">
        <w:tc>
          <w:tcPr>
            <w:tcW w:w="1526" w:type="dxa"/>
          </w:tcPr>
          <w:p w:rsidR="001B6987" w:rsidRPr="00635FB3" w:rsidRDefault="001B6987" w:rsidP="0038065D">
            <w:pPr>
              <w:jc w:val="both"/>
              <w:rPr>
                <w:rFonts w:ascii="Times New Roman" w:hAnsi="Times New Roman" w:cs="Times New Roman"/>
              </w:rPr>
            </w:pPr>
            <w:r>
              <w:rPr>
                <w:rFonts w:ascii="Times New Roman" w:hAnsi="Times New Roman" w:cs="Times New Roman"/>
              </w:rPr>
              <w:t>18</w:t>
            </w:r>
          </w:p>
        </w:tc>
        <w:tc>
          <w:tcPr>
            <w:tcW w:w="8045" w:type="dxa"/>
          </w:tcPr>
          <w:p w:rsidR="001B6987" w:rsidRPr="00635FB3" w:rsidRDefault="000E3314" w:rsidP="000E3314">
            <w:pPr>
              <w:jc w:val="both"/>
              <w:rPr>
                <w:rFonts w:ascii="Times New Roman" w:hAnsi="Times New Roman" w:cs="Times New Roman"/>
              </w:rPr>
            </w:pPr>
            <w:r>
              <w:rPr>
                <w:rFonts w:ascii="Times New Roman" w:hAnsi="Times New Roman" w:cs="Times New Roman"/>
              </w:rPr>
              <w:t>10.12.</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10% на реке </w:t>
            </w:r>
            <w:proofErr w:type="spellStart"/>
            <w:r>
              <w:rPr>
                <w:rFonts w:ascii="Times New Roman" w:hAnsi="Times New Roman" w:cs="Times New Roman"/>
              </w:rPr>
              <w:t>Вёкса</w:t>
            </w:r>
            <w:proofErr w:type="spellEnd"/>
            <w:r>
              <w:rPr>
                <w:rFonts w:ascii="Times New Roman" w:hAnsi="Times New Roman" w:cs="Times New Roman"/>
              </w:rPr>
              <w:t>.</w:t>
            </w:r>
          </w:p>
        </w:tc>
      </w:tr>
      <w:tr w:rsidR="001B6987" w:rsidRPr="002B616F" w:rsidTr="00727F2F">
        <w:tc>
          <w:tcPr>
            <w:tcW w:w="1526" w:type="dxa"/>
          </w:tcPr>
          <w:p w:rsidR="001B6987" w:rsidRPr="00635FB3" w:rsidRDefault="001B6987" w:rsidP="0038065D">
            <w:pPr>
              <w:jc w:val="both"/>
              <w:rPr>
                <w:rFonts w:ascii="Times New Roman" w:hAnsi="Times New Roman" w:cs="Times New Roman"/>
              </w:rPr>
            </w:pPr>
            <w:r>
              <w:rPr>
                <w:rFonts w:ascii="Times New Roman" w:hAnsi="Times New Roman" w:cs="Times New Roman"/>
              </w:rPr>
              <w:t>19</w:t>
            </w:r>
          </w:p>
        </w:tc>
        <w:tc>
          <w:tcPr>
            <w:tcW w:w="8045" w:type="dxa"/>
          </w:tcPr>
          <w:p w:rsidR="001B6987" w:rsidRPr="00635FB3" w:rsidRDefault="000E3314" w:rsidP="000E3314">
            <w:pPr>
              <w:jc w:val="both"/>
              <w:rPr>
                <w:rFonts w:ascii="Times New Roman" w:hAnsi="Times New Roman" w:cs="Times New Roman"/>
              </w:rPr>
            </w:pPr>
            <w:r>
              <w:rPr>
                <w:rFonts w:ascii="Times New Roman" w:hAnsi="Times New Roman" w:cs="Times New Roman"/>
              </w:rPr>
              <w:t>10.13.</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25% на реке </w:t>
            </w:r>
            <w:proofErr w:type="spellStart"/>
            <w:r>
              <w:rPr>
                <w:rFonts w:ascii="Times New Roman" w:hAnsi="Times New Roman" w:cs="Times New Roman"/>
              </w:rPr>
              <w:t>Вёкса</w:t>
            </w:r>
            <w:proofErr w:type="spellEnd"/>
            <w:r>
              <w:rPr>
                <w:rFonts w:ascii="Times New Roman" w:hAnsi="Times New Roman" w:cs="Times New Roman"/>
              </w:rPr>
              <w:t>.</w:t>
            </w:r>
          </w:p>
        </w:tc>
      </w:tr>
      <w:tr w:rsidR="001B6987" w:rsidRPr="002B616F" w:rsidTr="00727F2F">
        <w:tc>
          <w:tcPr>
            <w:tcW w:w="1526" w:type="dxa"/>
          </w:tcPr>
          <w:p w:rsidR="001B6987" w:rsidRPr="00635FB3" w:rsidRDefault="001B6987" w:rsidP="0038065D">
            <w:pPr>
              <w:jc w:val="both"/>
              <w:rPr>
                <w:rFonts w:ascii="Times New Roman" w:hAnsi="Times New Roman" w:cs="Times New Roman"/>
              </w:rPr>
            </w:pPr>
            <w:r>
              <w:rPr>
                <w:rFonts w:ascii="Times New Roman" w:hAnsi="Times New Roman" w:cs="Times New Roman"/>
              </w:rPr>
              <w:t>20</w:t>
            </w:r>
          </w:p>
        </w:tc>
        <w:tc>
          <w:tcPr>
            <w:tcW w:w="8045" w:type="dxa"/>
          </w:tcPr>
          <w:p w:rsidR="001B6987" w:rsidRPr="00635FB3" w:rsidRDefault="000E3314" w:rsidP="000E3314">
            <w:pPr>
              <w:jc w:val="both"/>
              <w:rPr>
                <w:rFonts w:ascii="Times New Roman" w:hAnsi="Times New Roman" w:cs="Times New Roman"/>
              </w:rPr>
            </w:pPr>
            <w:r>
              <w:rPr>
                <w:rFonts w:ascii="Times New Roman" w:hAnsi="Times New Roman" w:cs="Times New Roman"/>
              </w:rPr>
              <w:t>10.14.</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50% на реке </w:t>
            </w:r>
            <w:proofErr w:type="spellStart"/>
            <w:r>
              <w:rPr>
                <w:rFonts w:ascii="Times New Roman" w:hAnsi="Times New Roman" w:cs="Times New Roman"/>
              </w:rPr>
              <w:t>Вёкса</w:t>
            </w:r>
            <w:proofErr w:type="spellEnd"/>
            <w:r>
              <w:rPr>
                <w:rFonts w:ascii="Times New Roman" w:hAnsi="Times New Roman" w:cs="Times New Roman"/>
              </w:rPr>
              <w:t>.</w:t>
            </w:r>
          </w:p>
        </w:tc>
      </w:tr>
      <w:tr w:rsidR="001B6987" w:rsidRPr="002B616F" w:rsidTr="00727F2F">
        <w:tc>
          <w:tcPr>
            <w:tcW w:w="1526" w:type="dxa"/>
          </w:tcPr>
          <w:p w:rsidR="001B6987" w:rsidRDefault="001B6987" w:rsidP="0038065D">
            <w:pPr>
              <w:jc w:val="both"/>
              <w:rPr>
                <w:rFonts w:ascii="Times New Roman" w:hAnsi="Times New Roman" w:cs="Times New Roman"/>
              </w:rPr>
            </w:pPr>
            <w:r>
              <w:rPr>
                <w:rFonts w:ascii="Times New Roman" w:hAnsi="Times New Roman" w:cs="Times New Roman"/>
              </w:rPr>
              <w:t>21</w:t>
            </w:r>
          </w:p>
        </w:tc>
        <w:tc>
          <w:tcPr>
            <w:tcW w:w="8045" w:type="dxa"/>
          </w:tcPr>
          <w:p w:rsidR="001B6987" w:rsidRPr="00635FB3" w:rsidRDefault="00075C2C" w:rsidP="00727F2F">
            <w:pPr>
              <w:jc w:val="both"/>
              <w:rPr>
                <w:rFonts w:ascii="Times New Roman" w:hAnsi="Times New Roman" w:cs="Times New Roman"/>
              </w:rPr>
            </w:pPr>
            <w:r>
              <w:rPr>
                <w:rFonts w:ascii="Times New Roman" w:hAnsi="Times New Roman" w:cs="Times New Roman"/>
              </w:rPr>
              <w:t>10.15.</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w:t>
            </w:r>
            <w:r>
              <w:rPr>
                <w:rFonts w:ascii="Times New Roman" w:hAnsi="Times New Roman" w:cs="Times New Roman"/>
              </w:rPr>
              <w:t>т</w:t>
            </w:r>
            <w:r w:rsidRPr="00FF4200">
              <w:rPr>
                <w:rFonts w:ascii="Times New Roman" w:hAnsi="Times New Roman" w:cs="Times New Roman"/>
              </w:rPr>
              <w:t>ерритори</w:t>
            </w:r>
            <w:r>
              <w:rPr>
                <w:rFonts w:ascii="Times New Roman" w:hAnsi="Times New Roman" w:cs="Times New Roman"/>
              </w:rPr>
              <w:t>и</w:t>
            </w:r>
            <w:r w:rsidRPr="00FF4200">
              <w:rPr>
                <w:rFonts w:ascii="Times New Roman" w:hAnsi="Times New Roman" w:cs="Times New Roman"/>
              </w:rPr>
              <w:t xml:space="preserve"> сильного подтопления – при глубине залегания грунтовых вод менее 0,3 метра</w:t>
            </w:r>
            <w:r>
              <w:rPr>
                <w:rFonts w:ascii="Times New Roman" w:hAnsi="Times New Roman" w:cs="Times New Roman"/>
              </w:rPr>
              <w:t xml:space="preserve"> на реке </w:t>
            </w:r>
            <w:proofErr w:type="gramStart"/>
            <w:r>
              <w:rPr>
                <w:rFonts w:ascii="Times New Roman" w:hAnsi="Times New Roman" w:cs="Times New Roman"/>
              </w:rPr>
              <w:t>Чёрная</w:t>
            </w:r>
            <w:proofErr w:type="gramEnd"/>
            <w:r>
              <w:rPr>
                <w:rFonts w:ascii="Times New Roman" w:hAnsi="Times New Roman" w:cs="Times New Roman"/>
              </w:rPr>
              <w:t>.</w:t>
            </w:r>
          </w:p>
        </w:tc>
      </w:tr>
      <w:tr w:rsidR="001B6987" w:rsidRPr="002B616F" w:rsidTr="00727F2F">
        <w:tc>
          <w:tcPr>
            <w:tcW w:w="1526" w:type="dxa"/>
          </w:tcPr>
          <w:p w:rsidR="001B6987" w:rsidRDefault="001B6987" w:rsidP="0038065D">
            <w:pPr>
              <w:jc w:val="both"/>
              <w:rPr>
                <w:rFonts w:ascii="Times New Roman" w:hAnsi="Times New Roman" w:cs="Times New Roman"/>
              </w:rPr>
            </w:pPr>
            <w:r>
              <w:rPr>
                <w:rFonts w:ascii="Times New Roman" w:hAnsi="Times New Roman" w:cs="Times New Roman"/>
              </w:rPr>
              <w:t>22</w:t>
            </w:r>
          </w:p>
        </w:tc>
        <w:tc>
          <w:tcPr>
            <w:tcW w:w="8045" w:type="dxa"/>
          </w:tcPr>
          <w:p w:rsidR="001B6987" w:rsidRPr="00635FB3" w:rsidRDefault="00075C2C" w:rsidP="00727F2F">
            <w:pPr>
              <w:jc w:val="both"/>
              <w:rPr>
                <w:rFonts w:ascii="Times New Roman" w:hAnsi="Times New Roman" w:cs="Times New Roman"/>
              </w:rPr>
            </w:pPr>
            <w:r>
              <w:rPr>
                <w:rFonts w:ascii="Times New Roman" w:hAnsi="Times New Roman" w:cs="Times New Roman"/>
              </w:rPr>
              <w:t>10.16.</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w:t>
            </w:r>
            <w:r>
              <w:rPr>
                <w:rFonts w:ascii="Times New Roman" w:hAnsi="Times New Roman" w:cs="Times New Roman"/>
              </w:rPr>
              <w:t>т</w:t>
            </w:r>
            <w:r w:rsidRPr="00FF4200">
              <w:rPr>
                <w:rFonts w:ascii="Times New Roman" w:hAnsi="Times New Roman" w:cs="Times New Roman"/>
              </w:rPr>
              <w:t>ерритори</w:t>
            </w:r>
            <w:r>
              <w:rPr>
                <w:rFonts w:ascii="Times New Roman" w:hAnsi="Times New Roman" w:cs="Times New Roman"/>
              </w:rPr>
              <w:t>и</w:t>
            </w:r>
            <w:r w:rsidRPr="00FF4200">
              <w:rPr>
                <w:rFonts w:ascii="Times New Roman" w:hAnsi="Times New Roman" w:cs="Times New Roman"/>
              </w:rPr>
              <w:t xml:space="preserve"> умеренного подтопления – при глубине залегания грунтовых вод от 0,3-0,7 до 1,2-2,0 метров от поверхности</w:t>
            </w:r>
            <w:r>
              <w:rPr>
                <w:rFonts w:ascii="Times New Roman" w:hAnsi="Times New Roman" w:cs="Times New Roman"/>
              </w:rPr>
              <w:t xml:space="preserve"> на реке </w:t>
            </w:r>
            <w:proofErr w:type="gramStart"/>
            <w:r>
              <w:rPr>
                <w:rFonts w:ascii="Times New Roman" w:hAnsi="Times New Roman" w:cs="Times New Roman"/>
              </w:rPr>
              <w:t>Чёрная</w:t>
            </w:r>
            <w:proofErr w:type="gramEnd"/>
            <w:r>
              <w:rPr>
                <w:rFonts w:ascii="Times New Roman" w:hAnsi="Times New Roman" w:cs="Times New Roman"/>
              </w:rPr>
              <w:t>.</w:t>
            </w:r>
          </w:p>
        </w:tc>
      </w:tr>
      <w:tr w:rsidR="001B6987" w:rsidRPr="002B616F" w:rsidTr="00727F2F">
        <w:tc>
          <w:tcPr>
            <w:tcW w:w="1526" w:type="dxa"/>
          </w:tcPr>
          <w:p w:rsidR="001B6987" w:rsidRDefault="001B6987" w:rsidP="0038065D">
            <w:pPr>
              <w:jc w:val="both"/>
              <w:rPr>
                <w:rFonts w:ascii="Times New Roman" w:hAnsi="Times New Roman" w:cs="Times New Roman"/>
              </w:rPr>
            </w:pPr>
            <w:r>
              <w:rPr>
                <w:rFonts w:ascii="Times New Roman" w:hAnsi="Times New Roman" w:cs="Times New Roman"/>
              </w:rPr>
              <w:t>23</w:t>
            </w:r>
          </w:p>
        </w:tc>
        <w:tc>
          <w:tcPr>
            <w:tcW w:w="8045" w:type="dxa"/>
          </w:tcPr>
          <w:p w:rsidR="001B6987" w:rsidRPr="00635FB3" w:rsidRDefault="00075C2C" w:rsidP="00727F2F">
            <w:pPr>
              <w:jc w:val="both"/>
              <w:rPr>
                <w:rFonts w:ascii="Times New Roman" w:hAnsi="Times New Roman" w:cs="Times New Roman"/>
              </w:rPr>
            </w:pPr>
            <w:r>
              <w:rPr>
                <w:rFonts w:ascii="Times New Roman" w:hAnsi="Times New Roman" w:cs="Times New Roman"/>
              </w:rPr>
              <w:t>10.17.</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w:t>
            </w:r>
            <w:r>
              <w:rPr>
                <w:rFonts w:ascii="Times New Roman" w:hAnsi="Times New Roman" w:cs="Times New Roman"/>
              </w:rPr>
              <w:t>т</w:t>
            </w:r>
            <w:r w:rsidRPr="00FF4200">
              <w:rPr>
                <w:rFonts w:ascii="Times New Roman" w:hAnsi="Times New Roman" w:cs="Times New Roman"/>
              </w:rPr>
              <w:t>ерритори</w:t>
            </w:r>
            <w:r>
              <w:rPr>
                <w:rFonts w:ascii="Times New Roman" w:hAnsi="Times New Roman" w:cs="Times New Roman"/>
              </w:rPr>
              <w:t>и</w:t>
            </w:r>
            <w:r w:rsidRPr="00FF4200">
              <w:rPr>
                <w:rFonts w:ascii="Times New Roman" w:hAnsi="Times New Roman" w:cs="Times New Roman"/>
              </w:rPr>
              <w:t xml:space="preserve"> слабого подтопления – при глубине залегания грунтовых вод от 2,0 до 3,0 метров</w:t>
            </w:r>
            <w:r>
              <w:rPr>
                <w:rFonts w:ascii="Times New Roman" w:hAnsi="Times New Roman" w:cs="Times New Roman"/>
              </w:rPr>
              <w:t xml:space="preserve"> на реке </w:t>
            </w:r>
            <w:proofErr w:type="gramStart"/>
            <w:r>
              <w:rPr>
                <w:rFonts w:ascii="Times New Roman" w:hAnsi="Times New Roman" w:cs="Times New Roman"/>
              </w:rPr>
              <w:t>Чёрная</w:t>
            </w:r>
            <w:proofErr w:type="gramEnd"/>
            <w:r>
              <w:rPr>
                <w:rFonts w:ascii="Times New Roman" w:hAnsi="Times New Roman" w:cs="Times New Roman"/>
              </w:rPr>
              <w:t>.</w:t>
            </w:r>
          </w:p>
        </w:tc>
      </w:tr>
      <w:tr w:rsidR="001B6987" w:rsidRPr="002B616F" w:rsidTr="00727F2F">
        <w:tc>
          <w:tcPr>
            <w:tcW w:w="1526" w:type="dxa"/>
          </w:tcPr>
          <w:p w:rsidR="001B6987" w:rsidRDefault="001B6987" w:rsidP="0038065D">
            <w:pPr>
              <w:jc w:val="both"/>
              <w:rPr>
                <w:rFonts w:ascii="Times New Roman" w:hAnsi="Times New Roman" w:cs="Times New Roman"/>
              </w:rPr>
            </w:pPr>
            <w:r>
              <w:rPr>
                <w:rFonts w:ascii="Times New Roman" w:hAnsi="Times New Roman" w:cs="Times New Roman"/>
              </w:rPr>
              <w:t>24</w:t>
            </w:r>
          </w:p>
        </w:tc>
        <w:tc>
          <w:tcPr>
            <w:tcW w:w="8045" w:type="dxa"/>
          </w:tcPr>
          <w:p w:rsidR="001B6987" w:rsidRPr="00635FB3" w:rsidRDefault="00075C2C" w:rsidP="00075C2C">
            <w:pPr>
              <w:jc w:val="both"/>
              <w:rPr>
                <w:rFonts w:ascii="Times New Roman" w:hAnsi="Times New Roman" w:cs="Times New Roman"/>
              </w:rPr>
            </w:pPr>
            <w:r>
              <w:rPr>
                <w:rFonts w:ascii="Times New Roman" w:hAnsi="Times New Roman" w:cs="Times New Roman"/>
              </w:rPr>
              <w:t>10.18.</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w:t>
            </w:r>
            <w:r>
              <w:rPr>
                <w:rFonts w:ascii="Times New Roman" w:hAnsi="Times New Roman" w:cs="Times New Roman"/>
              </w:rPr>
              <w:t>т</w:t>
            </w:r>
            <w:r w:rsidRPr="00FF4200">
              <w:rPr>
                <w:rFonts w:ascii="Times New Roman" w:hAnsi="Times New Roman" w:cs="Times New Roman"/>
              </w:rPr>
              <w:t>ерритори</w:t>
            </w:r>
            <w:r>
              <w:rPr>
                <w:rFonts w:ascii="Times New Roman" w:hAnsi="Times New Roman" w:cs="Times New Roman"/>
              </w:rPr>
              <w:t>и</w:t>
            </w:r>
            <w:r w:rsidRPr="00FF4200">
              <w:rPr>
                <w:rFonts w:ascii="Times New Roman" w:hAnsi="Times New Roman" w:cs="Times New Roman"/>
              </w:rPr>
              <w:t xml:space="preserve"> сильного подтопления – при глубине залегания грунтовых вод менее 0,3 метра</w:t>
            </w:r>
            <w:r>
              <w:rPr>
                <w:rFonts w:ascii="Times New Roman" w:hAnsi="Times New Roman" w:cs="Times New Roman"/>
              </w:rPr>
              <w:t xml:space="preserve"> на реке </w:t>
            </w:r>
            <w:proofErr w:type="spellStart"/>
            <w:r>
              <w:rPr>
                <w:rFonts w:ascii="Times New Roman" w:hAnsi="Times New Roman" w:cs="Times New Roman"/>
              </w:rPr>
              <w:t>Вёкса</w:t>
            </w:r>
            <w:proofErr w:type="spellEnd"/>
            <w:r>
              <w:rPr>
                <w:rFonts w:ascii="Times New Roman" w:hAnsi="Times New Roman" w:cs="Times New Roman"/>
              </w:rPr>
              <w:t>.</w:t>
            </w:r>
          </w:p>
        </w:tc>
      </w:tr>
      <w:tr w:rsidR="001B6987" w:rsidRPr="002B616F" w:rsidTr="00727F2F">
        <w:tc>
          <w:tcPr>
            <w:tcW w:w="1526" w:type="dxa"/>
          </w:tcPr>
          <w:p w:rsidR="001B6987" w:rsidRDefault="001B6987" w:rsidP="0038065D">
            <w:pPr>
              <w:jc w:val="both"/>
              <w:rPr>
                <w:rFonts w:ascii="Times New Roman" w:hAnsi="Times New Roman" w:cs="Times New Roman"/>
              </w:rPr>
            </w:pPr>
            <w:r>
              <w:rPr>
                <w:rFonts w:ascii="Times New Roman" w:hAnsi="Times New Roman" w:cs="Times New Roman"/>
              </w:rPr>
              <w:t>25</w:t>
            </w:r>
          </w:p>
        </w:tc>
        <w:tc>
          <w:tcPr>
            <w:tcW w:w="8045" w:type="dxa"/>
          </w:tcPr>
          <w:p w:rsidR="001B6987" w:rsidRPr="00635FB3" w:rsidRDefault="00075C2C" w:rsidP="00075C2C">
            <w:pPr>
              <w:jc w:val="both"/>
              <w:rPr>
                <w:rFonts w:ascii="Times New Roman" w:hAnsi="Times New Roman" w:cs="Times New Roman"/>
              </w:rPr>
            </w:pPr>
            <w:r>
              <w:rPr>
                <w:rFonts w:ascii="Times New Roman" w:hAnsi="Times New Roman" w:cs="Times New Roman"/>
              </w:rPr>
              <w:t>10.19.</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w:t>
            </w:r>
            <w:r>
              <w:rPr>
                <w:rFonts w:ascii="Times New Roman" w:hAnsi="Times New Roman" w:cs="Times New Roman"/>
              </w:rPr>
              <w:t>т</w:t>
            </w:r>
            <w:r w:rsidRPr="00FF4200">
              <w:rPr>
                <w:rFonts w:ascii="Times New Roman" w:hAnsi="Times New Roman" w:cs="Times New Roman"/>
              </w:rPr>
              <w:t>ерритори</w:t>
            </w:r>
            <w:r>
              <w:rPr>
                <w:rFonts w:ascii="Times New Roman" w:hAnsi="Times New Roman" w:cs="Times New Roman"/>
              </w:rPr>
              <w:t>и</w:t>
            </w:r>
            <w:r w:rsidRPr="00FF4200">
              <w:rPr>
                <w:rFonts w:ascii="Times New Roman" w:hAnsi="Times New Roman" w:cs="Times New Roman"/>
              </w:rPr>
              <w:t xml:space="preserve"> умеренного подтопления – при глубине залегания грунтовых вод от 0,3-0,7 до 1,2-2,0 метров от поверхности</w:t>
            </w:r>
            <w:r>
              <w:rPr>
                <w:rFonts w:ascii="Times New Roman" w:hAnsi="Times New Roman" w:cs="Times New Roman"/>
              </w:rPr>
              <w:t xml:space="preserve"> на реке </w:t>
            </w:r>
            <w:proofErr w:type="spellStart"/>
            <w:r>
              <w:rPr>
                <w:rFonts w:ascii="Times New Roman" w:hAnsi="Times New Roman" w:cs="Times New Roman"/>
              </w:rPr>
              <w:t>Вёкса</w:t>
            </w:r>
            <w:proofErr w:type="spellEnd"/>
            <w:r>
              <w:rPr>
                <w:rFonts w:ascii="Times New Roman" w:hAnsi="Times New Roman" w:cs="Times New Roman"/>
              </w:rPr>
              <w:t>.</w:t>
            </w:r>
          </w:p>
        </w:tc>
      </w:tr>
      <w:tr w:rsidR="001B6987" w:rsidRPr="002B616F" w:rsidTr="00727F2F">
        <w:tc>
          <w:tcPr>
            <w:tcW w:w="1526" w:type="dxa"/>
          </w:tcPr>
          <w:p w:rsidR="001B6987" w:rsidRDefault="001B6987" w:rsidP="0038065D">
            <w:pPr>
              <w:jc w:val="both"/>
              <w:rPr>
                <w:rFonts w:ascii="Times New Roman" w:hAnsi="Times New Roman" w:cs="Times New Roman"/>
              </w:rPr>
            </w:pPr>
            <w:r>
              <w:rPr>
                <w:rFonts w:ascii="Times New Roman" w:hAnsi="Times New Roman" w:cs="Times New Roman"/>
              </w:rPr>
              <w:t>26</w:t>
            </w:r>
          </w:p>
        </w:tc>
        <w:tc>
          <w:tcPr>
            <w:tcW w:w="8045" w:type="dxa"/>
          </w:tcPr>
          <w:p w:rsidR="001B6987" w:rsidRPr="00635FB3" w:rsidRDefault="00075C2C" w:rsidP="00075C2C">
            <w:pPr>
              <w:jc w:val="both"/>
              <w:rPr>
                <w:rFonts w:ascii="Times New Roman" w:hAnsi="Times New Roman" w:cs="Times New Roman"/>
              </w:rPr>
            </w:pPr>
            <w:r>
              <w:rPr>
                <w:rFonts w:ascii="Times New Roman" w:hAnsi="Times New Roman" w:cs="Times New Roman"/>
              </w:rPr>
              <w:t>10.20.</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w:t>
            </w:r>
            <w:r>
              <w:rPr>
                <w:rFonts w:ascii="Times New Roman" w:hAnsi="Times New Roman" w:cs="Times New Roman"/>
              </w:rPr>
              <w:t>т</w:t>
            </w:r>
            <w:r w:rsidRPr="00FF4200">
              <w:rPr>
                <w:rFonts w:ascii="Times New Roman" w:hAnsi="Times New Roman" w:cs="Times New Roman"/>
              </w:rPr>
              <w:t>ерритори</w:t>
            </w:r>
            <w:r>
              <w:rPr>
                <w:rFonts w:ascii="Times New Roman" w:hAnsi="Times New Roman" w:cs="Times New Roman"/>
              </w:rPr>
              <w:t>и</w:t>
            </w:r>
            <w:r w:rsidRPr="00FF4200">
              <w:rPr>
                <w:rFonts w:ascii="Times New Roman" w:hAnsi="Times New Roman" w:cs="Times New Roman"/>
              </w:rPr>
              <w:t xml:space="preserve"> слабого подтопления – при глубине залегания грунтовых вод от 2,0 до 3,0 метров</w:t>
            </w:r>
            <w:r>
              <w:rPr>
                <w:rFonts w:ascii="Times New Roman" w:hAnsi="Times New Roman" w:cs="Times New Roman"/>
              </w:rPr>
              <w:t xml:space="preserve"> на реке </w:t>
            </w:r>
            <w:proofErr w:type="spellStart"/>
            <w:r>
              <w:rPr>
                <w:rFonts w:ascii="Times New Roman" w:hAnsi="Times New Roman" w:cs="Times New Roman"/>
              </w:rPr>
              <w:t>Вёкса</w:t>
            </w:r>
            <w:proofErr w:type="spellEnd"/>
            <w:r>
              <w:rPr>
                <w:rFonts w:ascii="Times New Roman" w:hAnsi="Times New Roman" w:cs="Times New Roman"/>
              </w:rPr>
              <w:t>.</w:t>
            </w:r>
          </w:p>
        </w:tc>
      </w:tr>
      <w:tr w:rsidR="000E05ED" w:rsidRPr="002B616F" w:rsidTr="00727F2F">
        <w:tc>
          <w:tcPr>
            <w:tcW w:w="1526" w:type="dxa"/>
          </w:tcPr>
          <w:p w:rsidR="000E05ED" w:rsidRDefault="000E05ED" w:rsidP="0038065D">
            <w:pPr>
              <w:jc w:val="both"/>
              <w:rPr>
                <w:rFonts w:ascii="Times New Roman" w:hAnsi="Times New Roman" w:cs="Times New Roman"/>
              </w:rPr>
            </w:pPr>
            <w:r>
              <w:rPr>
                <w:rFonts w:ascii="Times New Roman" w:hAnsi="Times New Roman" w:cs="Times New Roman"/>
              </w:rPr>
              <w:t>27</w:t>
            </w:r>
          </w:p>
        </w:tc>
        <w:tc>
          <w:tcPr>
            <w:tcW w:w="8045" w:type="dxa"/>
          </w:tcPr>
          <w:p w:rsidR="000E05ED" w:rsidRDefault="000E05ED" w:rsidP="000E05ED">
            <w:pPr>
              <w:jc w:val="both"/>
              <w:rPr>
                <w:rFonts w:ascii="Times New Roman" w:hAnsi="Times New Roman" w:cs="Times New Roman"/>
              </w:rPr>
            </w:pPr>
            <w:r w:rsidRPr="002B616F">
              <w:rPr>
                <w:rFonts w:ascii="Times New Roman" w:hAnsi="Times New Roman" w:cs="Times New Roman"/>
              </w:rPr>
              <w:t>Карт</w:t>
            </w:r>
            <w:r>
              <w:rPr>
                <w:rFonts w:ascii="Times New Roman" w:hAnsi="Times New Roman" w:cs="Times New Roman"/>
              </w:rPr>
              <w:t>а</w:t>
            </w:r>
            <w:r w:rsidRPr="002B616F">
              <w:rPr>
                <w:rFonts w:ascii="Times New Roman" w:hAnsi="Times New Roman" w:cs="Times New Roman"/>
              </w:rPr>
              <w:t xml:space="preserve"> современного использования территории. Опорный план М 1:35000</w:t>
            </w:r>
            <w:r>
              <w:rPr>
                <w:rFonts w:ascii="Times New Roman" w:hAnsi="Times New Roman" w:cs="Times New Roman"/>
              </w:rPr>
              <w:t>.</w:t>
            </w:r>
          </w:p>
        </w:tc>
      </w:tr>
      <w:tr w:rsidR="000E05ED" w:rsidRPr="002B616F" w:rsidTr="00727F2F">
        <w:tc>
          <w:tcPr>
            <w:tcW w:w="1526" w:type="dxa"/>
          </w:tcPr>
          <w:p w:rsidR="000E05ED" w:rsidRDefault="000E05ED" w:rsidP="0038065D">
            <w:pPr>
              <w:jc w:val="both"/>
              <w:rPr>
                <w:rFonts w:ascii="Times New Roman" w:hAnsi="Times New Roman" w:cs="Times New Roman"/>
              </w:rPr>
            </w:pPr>
            <w:r>
              <w:rPr>
                <w:rFonts w:ascii="Times New Roman" w:hAnsi="Times New Roman" w:cs="Times New Roman"/>
              </w:rPr>
              <w:t>28</w:t>
            </w:r>
          </w:p>
        </w:tc>
        <w:tc>
          <w:tcPr>
            <w:tcW w:w="8045" w:type="dxa"/>
          </w:tcPr>
          <w:p w:rsidR="000E05ED" w:rsidRDefault="000E05ED" w:rsidP="000E05ED">
            <w:pPr>
              <w:jc w:val="both"/>
              <w:rPr>
                <w:rFonts w:ascii="Times New Roman" w:hAnsi="Times New Roman" w:cs="Times New Roman"/>
              </w:rPr>
            </w:pPr>
            <w:r w:rsidRPr="002B616F">
              <w:rPr>
                <w:rFonts w:ascii="Times New Roman" w:hAnsi="Times New Roman" w:cs="Times New Roman"/>
              </w:rPr>
              <w:t>Карт</w:t>
            </w:r>
            <w:r>
              <w:rPr>
                <w:rFonts w:ascii="Times New Roman" w:hAnsi="Times New Roman" w:cs="Times New Roman"/>
              </w:rPr>
              <w:t>а</w:t>
            </w:r>
            <w:r w:rsidRPr="002B616F">
              <w:rPr>
                <w:rFonts w:ascii="Times New Roman" w:hAnsi="Times New Roman" w:cs="Times New Roman"/>
              </w:rPr>
              <w:t xml:space="preserve"> современного использования территории (опорного плана). Фрагменты. </w:t>
            </w:r>
            <w:proofErr w:type="gramStart"/>
            <w:r w:rsidRPr="002B616F">
              <w:rPr>
                <w:rFonts w:ascii="Times New Roman" w:hAnsi="Times New Roman" w:cs="Times New Roman"/>
              </w:rPr>
              <w:t xml:space="preserve">Населённые пункты: с. Орехово, п. Россолово, с. </w:t>
            </w:r>
            <w:proofErr w:type="spellStart"/>
            <w:r w:rsidRPr="002B616F">
              <w:rPr>
                <w:rFonts w:ascii="Times New Roman" w:hAnsi="Times New Roman" w:cs="Times New Roman"/>
              </w:rPr>
              <w:t>Унорож</w:t>
            </w:r>
            <w:proofErr w:type="spellEnd"/>
            <w:r w:rsidRPr="002B616F">
              <w:rPr>
                <w:rFonts w:ascii="Times New Roman" w:hAnsi="Times New Roman" w:cs="Times New Roman"/>
              </w:rPr>
              <w:t xml:space="preserve">, с. Покровское, с. </w:t>
            </w:r>
            <w:proofErr w:type="spellStart"/>
            <w:r w:rsidRPr="002B616F">
              <w:rPr>
                <w:rFonts w:ascii="Times New Roman" w:hAnsi="Times New Roman" w:cs="Times New Roman"/>
              </w:rPr>
              <w:lastRenderedPageBreak/>
              <w:t>Костома</w:t>
            </w:r>
            <w:proofErr w:type="spellEnd"/>
            <w:r w:rsidRPr="002B616F">
              <w:rPr>
                <w:rFonts w:ascii="Times New Roman" w:hAnsi="Times New Roman" w:cs="Times New Roman"/>
              </w:rPr>
              <w:t xml:space="preserve"> М 1:5000.</w:t>
            </w:r>
            <w:proofErr w:type="gramEnd"/>
          </w:p>
        </w:tc>
      </w:tr>
      <w:tr w:rsidR="00546834" w:rsidRPr="002B616F" w:rsidTr="00727F2F">
        <w:tc>
          <w:tcPr>
            <w:tcW w:w="1526" w:type="dxa"/>
          </w:tcPr>
          <w:p w:rsidR="00546834" w:rsidRPr="00546834" w:rsidRDefault="00546834" w:rsidP="0038065D">
            <w:pPr>
              <w:jc w:val="both"/>
              <w:rPr>
                <w:rFonts w:ascii="Times New Roman" w:hAnsi="Times New Roman" w:cs="Times New Roman"/>
                <w:lang w:val="en-US"/>
              </w:rPr>
            </w:pPr>
            <w:r>
              <w:rPr>
                <w:rFonts w:ascii="Times New Roman" w:hAnsi="Times New Roman" w:cs="Times New Roman"/>
                <w:lang w:val="en-US"/>
              </w:rPr>
              <w:lastRenderedPageBreak/>
              <w:t>29</w:t>
            </w:r>
          </w:p>
        </w:tc>
        <w:tc>
          <w:tcPr>
            <w:tcW w:w="8045" w:type="dxa"/>
          </w:tcPr>
          <w:p w:rsidR="00546834" w:rsidRPr="00546834" w:rsidRDefault="00546834" w:rsidP="000E05ED">
            <w:pPr>
              <w:jc w:val="both"/>
              <w:rPr>
                <w:rFonts w:ascii="Times New Roman" w:hAnsi="Times New Roman" w:cs="Times New Roman"/>
              </w:rPr>
            </w:pPr>
            <w:r>
              <w:rPr>
                <w:rFonts w:ascii="Times New Roman" w:hAnsi="Times New Roman" w:cs="Times New Roman"/>
              </w:rPr>
              <w:t>Карта инженерно-строительных условий и расположения месторождений полезных ископаемых М 1:35000.</w:t>
            </w:r>
          </w:p>
        </w:tc>
      </w:tr>
    </w:tbl>
    <w:p w:rsidR="00D01085" w:rsidRDefault="00D01085" w:rsidP="000E05ED">
      <w:pPr>
        <w:jc w:val="cente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533189" w:rsidRDefault="00533189" w:rsidP="000E05ED">
      <w:pPr>
        <w:jc w:val="center"/>
        <w:rPr>
          <w:rFonts w:ascii="Times New Roman" w:hAnsi="Times New Roman" w:cs="Times New Roman"/>
          <w:b/>
        </w:rPr>
      </w:pPr>
    </w:p>
    <w:p w:rsidR="00D32A06" w:rsidRPr="002B616F" w:rsidRDefault="00D32A06" w:rsidP="000E05ED">
      <w:pPr>
        <w:jc w:val="center"/>
        <w:rPr>
          <w:rFonts w:ascii="Times New Roman" w:hAnsi="Times New Roman" w:cs="Times New Roman"/>
          <w:b/>
        </w:rPr>
      </w:pPr>
      <w:r w:rsidRPr="002B616F">
        <w:rPr>
          <w:rFonts w:ascii="Times New Roman" w:hAnsi="Times New Roman" w:cs="Times New Roman"/>
          <w:b/>
        </w:rPr>
        <w:lastRenderedPageBreak/>
        <w:t>В</w:t>
      </w:r>
      <w:r w:rsidR="00DF252E">
        <w:rPr>
          <w:rFonts w:ascii="Times New Roman" w:hAnsi="Times New Roman" w:cs="Times New Roman"/>
          <w:b/>
        </w:rPr>
        <w:t>ВЕДЕНИЕ</w:t>
      </w:r>
      <w:r w:rsidRPr="002B616F">
        <w:rPr>
          <w:rFonts w:ascii="Times New Roman" w:hAnsi="Times New Roman" w:cs="Times New Roman"/>
          <w:b/>
        </w:rPr>
        <w:t>.</w:t>
      </w:r>
    </w:p>
    <w:p w:rsidR="00D32A06" w:rsidRDefault="007E4DD0" w:rsidP="00D32A06">
      <w:pPr>
        <w:spacing w:after="0"/>
        <w:ind w:firstLine="708"/>
        <w:jc w:val="both"/>
        <w:rPr>
          <w:rFonts w:ascii="Times New Roman" w:hAnsi="Times New Roman" w:cs="Times New Roman"/>
        </w:rPr>
      </w:pPr>
      <w:proofErr w:type="gramStart"/>
      <w:r>
        <w:rPr>
          <w:rFonts w:ascii="Times New Roman" w:hAnsi="Times New Roman" w:cs="Times New Roman"/>
        </w:rPr>
        <w:t>В соответствие с перечнем поручений президента РФ по итогам совещания по вопросу «</w:t>
      </w:r>
      <w:r w:rsidRPr="007E4DD0">
        <w:rPr>
          <w:rFonts w:ascii="Times New Roman" w:hAnsi="Times New Roman" w:cs="Times New Roman"/>
        </w:rPr>
        <w:t xml:space="preserve">О мерах по ликвидации последствий наводнения на территории Иркутской области», </w:t>
      </w:r>
      <w:r>
        <w:rPr>
          <w:rFonts w:ascii="Times New Roman" w:hAnsi="Times New Roman" w:cs="Times New Roman"/>
        </w:rPr>
        <w:t>состоявшегося 19 июля 2019 года, в</w:t>
      </w:r>
      <w:r w:rsidRPr="002B616F">
        <w:rPr>
          <w:rFonts w:ascii="Times New Roman" w:hAnsi="Times New Roman" w:cs="Times New Roman"/>
        </w:rPr>
        <w:t xml:space="preserve"> связи с постановкой на государственный кадастровый учет границ зон затопления и подтопления во всех муниципальных образованиях Костромской области, </w:t>
      </w:r>
      <w:r w:rsidR="00D32A06" w:rsidRPr="002B616F">
        <w:rPr>
          <w:rFonts w:ascii="Times New Roman" w:hAnsi="Times New Roman" w:cs="Times New Roman"/>
        </w:rPr>
        <w:t>администрацией Галичского муниципального района Костромской области разработан настоящий проект с целью отображения границ зон</w:t>
      </w:r>
      <w:proofErr w:type="gramEnd"/>
      <w:r w:rsidR="00D32A06" w:rsidRPr="002B616F">
        <w:rPr>
          <w:rFonts w:ascii="Times New Roman" w:hAnsi="Times New Roman" w:cs="Times New Roman"/>
        </w:rPr>
        <w:t xml:space="preserve"> затопления, подтопления, а также установления режимов и ограничений при осуществлении градостроительной и иной хозяйственной деятельности на данных территориях, которые входят в состав </w:t>
      </w:r>
      <w:proofErr w:type="spellStart"/>
      <w:r w:rsidR="00D32A06" w:rsidRPr="002B616F">
        <w:rPr>
          <w:rFonts w:ascii="Times New Roman" w:hAnsi="Times New Roman" w:cs="Times New Roman"/>
        </w:rPr>
        <w:t>Ореховского</w:t>
      </w:r>
      <w:proofErr w:type="spellEnd"/>
      <w:r w:rsidR="00D32A06" w:rsidRPr="002B616F">
        <w:rPr>
          <w:rFonts w:ascii="Times New Roman" w:hAnsi="Times New Roman" w:cs="Times New Roman"/>
        </w:rPr>
        <w:t xml:space="preserve"> сельского поселения.</w:t>
      </w:r>
    </w:p>
    <w:p w:rsidR="00B44ADB" w:rsidRPr="002B616F" w:rsidRDefault="00B44ADB" w:rsidP="00D32A06">
      <w:pPr>
        <w:spacing w:after="0"/>
        <w:ind w:firstLine="708"/>
        <w:jc w:val="both"/>
        <w:rPr>
          <w:rFonts w:ascii="Times New Roman" w:hAnsi="Times New Roman" w:cs="Times New Roman"/>
        </w:rPr>
      </w:pPr>
      <w:r>
        <w:rPr>
          <w:rFonts w:ascii="Times New Roman" w:hAnsi="Times New Roman" w:cs="Times New Roman"/>
        </w:rPr>
        <w:t xml:space="preserve">Также данный проект содержит в себе изменения, касающиеся изменения категорий земель </w:t>
      </w:r>
      <w:proofErr w:type="spellStart"/>
      <w:r>
        <w:rPr>
          <w:rFonts w:ascii="Times New Roman" w:hAnsi="Times New Roman" w:cs="Times New Roman"/>
        </w:rPr>
        <w:t>Ореховского</w:t>
      </w:r>
      <w:proofErr w:type="spellEnd"/>
      <w:r>
        <w:rPr>
          <w:rFonts w:ascii="Times New Roman" w:hAnsi="Times New Roman" w:cs="Times New Roman"/>
        </w:rPr>
        <w:t xml:space="preserve"> сельского поселения.</w:t>
      </w:r>
    </w:p>
    <w:p w:rsidR="00D32A06" w:rsidRPr="002B616F" w:rsidRDefault="00D32A06" w:rsidP="00D32A06">
      <w:pPr>
        <w:spacing w:after="0"/>
        <w:ind w:firstLine="708"/>
        <w:jc w:val="both"/>
        <w:rPr>
          <w:rFonts w:ascii="Times New Roman" w:hAnsi="Times New Roman" w:cs="Times New Roman"/>
        </w:rPr>
      </w:pPr>
      <w:r w:rsidRPr="002B616F">
        <w:rPr>
          <w:rFonts w:ascii="Times New Roman" w:hAnsi="Times New Roman" w:cs="Times New Roman"/>
        </w:rPr>
        <w:t>Проект выполняется в соответствии с требованиями Градостроительного, Земельного, Лесного и Водного кодексов Российской Федерации, Закона Костромской области от 28.05.2007 № 150-4-ЗКО «О документах территориального планирования муниципальных образований Костромской области», других законодательных и нормативных правовых актов Костромской области.</w:t>
      </w:r>
    </w:p>
    <w:p w:rsidR="00D32A06" w:rsidRPr="002B616F" w:rsidRDefault="00D32A06" w:rsidP="00D32A06">
      <w:pPr>
        <w:spacing w:after="0"/>
        <w:ind w:firstLine="708"/>
        <w:jc w:val="both"/>
        <w:rPr>
          <w:rFonts w:ascii="Times New Roman" w:hAnsi="Times New Roman" w:cs="Times New Roman"/>
        </w:rPr>
      </w:pPr>
      <w:r w:rsidRPr="002B616F">
        <w:rPr>
          <w:rFonts w:ascii="Times New Roman" w:hAnsi="Times New Roman" w:cs="Times New Roman"/>
        </w:rPr>
        <w:t>Проект внесения изменений в генеральный план включает утверждаемые материалы:</w:t>
      </w:r>
    </w:p>
    <w:p w:rsidR="00850A95" w:rsidRDefault="00D32A06" w:rsidP="00D32A06">
      <w:pPr>
        <w:spacing w:after="0"/>
        <w:ind w:firstLine="708"/>
        <w:jc w:val="both"/>
        <w:rPr>
          <w:rFonts w:ascii="Times New Roman" w:hAnsi="Times New Roman" w:cs="Times New Roman"/>
        </w:rPr>
      </w:pPr>
      <w:r w:rsidRPr="002B616F">
        <w:rPr>
          <w:rFonts w:ascii="Times New Roman" w:hAnsi="Times New Roman" w:cs="Times New Roman"/>
        </w:rPr>
        <w:t xml:space="preserve">- </w:t>
      </w:r>
      <w:r w:rsidR="00A32BA1">
        <w:rPr>
          <w:rFonts w:ascii="Times New Roman" w:hAnsi="Times New Roman" w:cs="Times New Roman"/>
        </w:rPr>
        <w:t>Описание обоснований</w:t>
      </w:r>
      <w:r w:rsidR="00850A95">
        <w:rPr>
          <w:rFonts w:ascii="Times New Roman" w:hAnsi="Times New Roman" w:cs="Times New Roman"/>
        </w:rPr>
        <w:t>;</w:t>
      </w:r>
    </w:p>
    <w:p w:rsidR="00D32A06" w:rsidRPr="002B616F" w:rsidRDefault="00D32A06" w:rsidP="00D32A06">
      <w:pPr>
        <w:spacing w:after="0"/>
        <w:ind w:firstLine="708"/>
        <w:jc w:val="both"/>
        <w:rPr>
          <w:rFonts w:ascii="Times New Roman" w:hAnsi="Times New Roman" w:cs="Times New Roman"/>
        </w:rPr>
      </w:pPr>
      <w:r w:rsidRPr="002B616F">
        <w:rPr>
          <w:rFonts w:ascii="Times New Roman" w:hAnsi="Times New Roman" w:cs="Times New Roman"/>
        </w:rPr>
        <w:t>- Положение</w:t>
      </w:r>
      <w:r w:rsidR="00A32BA1">
        <w:rPr>
          <w:rFonts w:ascii="Times New Roman" w:hAnsi="Times New Roman" w:cs="Times New Roman"/>
        </w:rPr>
        <w:t xml:space="preserve"> о территориальном планировании;</w:t>
      </w:r>
    </w:p>
    <w:p w:rsidR="00D32A06" w:rsidRPr="002B616F" w:rsidRDefault="00D32A06" w:rsidP="00D32A06">
      <w:pPr>
        <w:spacing w:after="0"/>
        <w:ind w:firstLine="708"/>
        <w:jc w:val="both"/>
        <w:rPr>
          <w:rFonts w:ascii="Times New Roman" w:hAnsi="Times New Roman" w:cs="Times New Roman"/>
        </w:rPr>
      </w:pPr>
      <w:r w:rsidRPr="002B616F">
        <w:rPr>
          <w:rFonts w:ascii="Times New Roman" w:hAnsi="Times New Roman" w:cs="Times New Roman"/>
        </w:rPr>
        <w:t>- Карты территориального планирования.</w:t>
      </w:r>
    </w:p>
    <w:p w:rsidR="00D32A06" w:rsidRPr="002B616F" w:rsidRDefault="00D32A06" w:rsidP="00D32A06">
      <w:pPr>
        <w:spacing w:after="0"/>
        <w:ind w:firstLine="708"/>
        <w:jc w:val="both"/>
        <w:rPr>
          <w:rFonts w:ascii="Times New Roman" w:hAnsi="Times New Roman" w:cs="Times New Roman"/>
        </w:rPr>
      </w:pPr>
      <w:r w:rsidRPr="002B616F">
        <w:rPr>
          <w:rFonts w:ascii="Times New Roman" w:hAnsi="Times New Roman" w:cs="Times New Roman"/>
        </w:rPr>
        <w:t xml:space="preserve">Графический материал проекта выполнен на электронной подоснове в формате </w:t>
      </w:r>
      <w:r w:rsidRPr="002B616F">
        <w:rPr>
          <w:rFonts w:ascii="Times New Roman" w:hAnsi="Times New Roman" w:cs="Times New Roman"/>
          <w:lang w:val="en-US"/>
        </w:rPr>
        <w:t>JPEG</w:t>
      </w:r>
      <w:r w:rsidRPr="002B616F">
        <w:rPr>
          <w:rFonts w:ascii="Times New Roman" w:hAnsi="Times New Roman" w:cs="Times New Roman"/>
        </w:rPr>
        <w:t>.</w:t>
      </w:r>
    </w:p>
    <w:p w:rsidR="0010265C" w:rsidRPr="002B616F" w:rsidRDefault="0010265C"/>
    <w:p w:rsidR="0010265C" w:rsidRPr="002B616F" w:rsidRDefault="0010265C"/>
    <w:p w:rsidR="0010265C" w:rsidRPr="002B616F" w:rsidRDefault="0010265C"/>
    <w:p w:rsidR="0010265C" w:rsidRPr="002B616F" w:rsidRDefault="0010265C"/>
    <w:p w:rsidR="00D32A06" w:rsidRPr="002B616F" w:rsidRDefault="00D32A06"/>
    <w:p w:rsidR="00D32A06" w:rsidRPr="002B616F" w:rsidRDefault="00D32A06">
      <w:r w:rsidRPr="002B616F">
        <w:br w:type="page"/>
      </w:r>
    </w:p>
    <w:p w:rsidR="00D32A06" w:rsidRPr="002B616F" w:rsidRDefault="00635FB3" w:rsidP="00D32A06">
      <w:pPr>
        <w:spacing w:after="0"/>
        <w:ind w:firstLine="708"/>
        <w:jc w:val="center"/>
        <w:rPr>
          <w:rFonts w:ascii="Times New Roman" w:hAnsi="Times New Roman" w:cs="Times New Roman"/>
          <w:b/>
        </w:rPr>
      </w:pPr>
      <w:r>
        <w:rPr>
          <w:rFonts w:ascii="Times New Roman" w:hAnsi="Times New Roman" w:cs="Times New Roman"/>
          <w:b/>
        </w:rPr>
        <w:lastRenderedPageBreak/>
        <w:t xml:space="preserve">ПРОЕКТ ВНЕСЕНИЯ ИЗМЕНЕНИЙ В </w:t>
      </w:r>
      <w:r w:rsidR="00D32A06" w:rsidRPr="002B616F">
        <w:rPr>
          <w:rFonts w:ascii="Times New Roman" w:hAnsi="Times New Roman" w:cs="Times New Roman"/>
          <w:b/>
        </w:rPr>
        <w:t>МАТЕРИАЛЫ ПО ОБОСНОВАНИЮ ПРОЕКТА</w:t>
      </w:r>
      <w:r w:rsidR="00DF252E">
        <w:rPr>
          <w:rFonts w:ascii="Times New Roman" w:hAnsi="Times New Roman" w:cs="Times New Roman"/>
          <w:b/>
        </w:rPr>
        <w:t>.</w:t>
      </w:r>
    </w:p>
    <w:p w:rsidR="00D32A06" w:rsidRPr="002B616F" w:rsidRDefault="00D32A06" w:rsidP="00D32A06">
      <w:pPr>
        <w:spacing w:after="0"/>
        <w:ind w:firstLine="708"/>
        <w:jc w:val="both"/>
        <w:rPr>
          <w:rFonts w:ascii="Times New Roman" w:hAnsi="Times New Roman" w:cs="Times New Roman"/>
          <w:b/>
        </w:rPr>
      </w:pPr>
    </w:p>
    <w:p w:rsidR="00D32A06" w:rsidRPr="002B616F" w:rsidRDefault="00D32A06" w:rsidP="00D32A06">
      <w:pPr>
        <w:spacing w:after="0"/>
        <w:ind w:firstLine="708"/>
        <w:jc w:val="both"/>
        <w:rPr>
          <w:rFonts w:ascii="Times New Roman" w:hAnsi="Times New Roman" w:cs="Times New Roman"/>
        </w:rPr>
      </w:pPr>
      <w:r w:rsidRPr="002B616F">
        <w:rPr>
          <w:rFonts w:ascii="Times New Roman" w:hAnsi="Times New Roman" w:cs="Times New Roman"/>
        </w:rPr>
        <w:t xml:space="preserve">1) </w:t>
      </w:r>
      <w:r w:rsidR="00244F28">
        <w:rPr>
          <w:rFonts w:ascii="Times New Roman" w:hAnsi="Times New Roman" w:cs="Times New Roman"/>
        </w:rPr>
        <w:t xml:space="preserve">Исключить из состава материалов по обоснованию проекта </w:t>
      </w:r>
      <w:r w:rsidR="005F76C6">
        <w:rPr>
          <w:rFonts w:ascii="Times New Roman" w:hAnsi="Times New Roman" w:cs="Times New Roman"/>
        </w:rPr>
        <w:t>К</w:t>
      </w:r>
      <w:r w:rsidRPr="002B616F">
        <w:rPr>
          <w:rFonts w:ascii="Times New Roman" w:hAnsi="Times New Roman" w:cs="Times New Roman"/>
        </w:rPr>
        <w:t>арту границ зон с особыми условиями использования территории. М 1:35000</w:t>
      </w:r>
      <w:r w:rsidR="00EF1487">
        <w:rPr>
          <w:rFonts w:ascii="Times New Roman" w:hAnsi="Times New Roman" w:cs="Times New Roman"/>
        </w:rPr>
        <w:t>.</w:t>
      </w:r>
    </w:p>
    <w:p w:rsidR="00EF1487" w:rsidRDefault="00EF1487" w:rsidP="00D32A06">
      <w:pPr>
        <w:spacing w:after="0"/>
        <w:ind w:firstLine="708"/>
        <w:jc w:val="both"/>
        <w:rPr>
          <w:rFonts w:ascii="Times New Roman" w:hAnsi="Times New Roman" w:cs="Times New Roman"/>
        </w:rPr>
      </w:pPr>
    </w:p>
    <w:p w:rsidR="00D32A06" w:rsidRDefault="00244F28" w:rsidP="00D32A06">
      <w:pPr>
        <w:spacing w:after="0"/>
        <w:ind w:firstLine="708"/>
        <w:jc w:val="both"/>
        <w:rPr>
          <w:rFonts w:ascii="Times New Roman" w:hAnsi="Times New Roman" w:cs="Times New Roman"/>
        </w:rPr>
      </w:pPr>
      <w:r>
        <w:rPr>
          <w:rFonts w:ascii="Times New Roman" w:hAnsi="Times New Roman" w:cs="Times New Roman"/>
        </w:rPr>
        <w:t xml:space="preserve">2) Исключить из состава материалов по обоснованию проекта </w:t>
      </w:r>
      <w:r w:rsidR="00D32A06" w:rsidRPr="002B616F">
        <w:rPr>
          <w:rFonts w:ascii="Times New Roman" w:hAnsi="Times New Roman" w:cs="Times New Roman"/>
        </w:rPr>
        <w:t>Карту существующих сетей и объектов инженерной и транспортной инфраструктуры. М 1:35000</w:t>
      </w:r>
      <w:r w:rsidR="00EF1487">
        <w:rPr>
          <w:rFonts w:ascii="Times New Roman" w:hAnsi="Times New Roman" w:cs="Times New Roman"/>
        </w:rPr>
        <w:t>.</w:t>
      </w:r>
    </w:p>
    <w:p w:rsidR="00520C41" w:rsidRDefault="00520C41" w:rsidP="00D32A06">
      <w:pPr>
        <w:spacing w:after="0"/>
        <w:ind w:firstLine="708"/>
        <w:jc w:val="both"/>
        <w:rPr>
          <w:rFonts w:ascii="Times New Roman" w:hAnsi="Times New Roman" w:cs="Times New Roman"/>
        </w:rPr>
      </w:pPr>
    </w:p>
    <w:p w:rsidR="00520C41" w:rsidRDefault="00520C41" w:rsidP="00520C41">
      <w:pPr>
        <w:spacing w:after="0"/>
        <w:ind w:firstLine="708"/>
        <w:jc w:val="both"/>
        <w:rPr>
          <w:rFonts w:ascii="Times New Roman" w:hAnsi="Times New Roman" w:cs="Times New Roman"/>
        </w:rPr>
      </w:pPr>
      <w:r>
        <w:rPr>
          <w:rFonts w:ascii="Times New Roman" w:hAnsi="Times New Roman" w:cs="Times New Roman"/>
        </w:rPr>
        <w:t>3</w:t>
      </w:r>
      <w:r w:rsidRPr="002B616F">
        <w:rPr>
          <w:rFonts w:ascii="Times New Roman" w:hAnsi="Times New Roman" w:cs="Times New Roman"/>
        </w:rPr>
        <w:t>) Карт</w:t>
      </w:r>
      <w:r>
        <w:rPr>
          <w:rFonts w:ascii="Times New Roman" w:hAnsi="Times New Roman" w:cs="Times New Roman"/>
        </w:rPr>
        <w:t>у</w:t>
      </w:r>
      <w:r w:rsidRPr="002B616F">
        <w:rPr>
          <w:rFonts w:ascii="Times New Roman" w:hAnsi="Times New Roman" w:cs="Times New Roman"/>
        </w:rPr>
        <w:t xml:space="preserve"> современного использования территории. Опорный план М 1:35000</w:t>
      </w:r>
      <w:r>
        <w:rPr>
          <w:rFonts w:ascii="Times New Roman" w:hAnsi="Times New Roman" w:cs="Times New Roman"/>
        </w:rPr>
        <w:t xml:space="preserve">. </w:t>
      </w:r>
      <w:r w:rsidRPr="002B616F">
        <w:rPr>
          <w:rFonts w:ascii="Times New Roman" w:hAnsi="Times New Roman" w:cs="Times New Roman"/>
        </w:rPr>
        <w:t xml:space="preserve">изложить в новой редакции согласно Приложению </w:t>
      </w:r>
      <w:r>
        <w:rPr>
          <w:rFonts w:ascii="Times New Roman" w:hAnsi="Times New Roman" w:cs="Times New Roman"/>
        </w:rPr>
        <w:t>27</w:t>
      </w:r>
      <w:r w:rsidRPr="002B616F">
        <w:rPr>
          <w:rFonts w:ascii="Times New Roman" w:hAnsi="Times New Roman" w:cs="Times New Roman"/>
        </w:rPr>
        <w:t xml:space="preserve"> к настоящему </w:t>
      </w:r>
      <w:r>
        <w:rPr>
          <w:rFonts w:ascii="Times New Roman" w:hAnsi="Times New Roman" w:cs="Times New Roman"/>
        </w:rPr>
        <w:t>П</w:t>
      </w:r>
      <w:r w:rsidRPr="002B616F">
        <w:rPr>
          <w:rFonts w:ascii="Times New Roman" w:hAnsi="Times New Roman" w:cs="Times New Roman"/>
        </w:rPr>
        <w:t>роекту</w:t>
      </w:r>
      <w:r>
        <w:rPr>
          <w:rFonts w:ascii="Times New Roman" w:hAnsi="Times New Roman" w:cs="Times New Roman"/>
        </w:rPr>
        <w:t>.</w:t>
      </w:r>
    </w:p>
    <w:p w:rsidR="00520C41" w:rsidRDefault="00520C41" w:rsidP="00520C41">
      <w:pPr>
        <w:spacing w:after="0"/>
        <w:ind w:firstLine="708"/>
        <w:jc w:val="both"/>
        <w:rPr>
          <w:rFonts w:ascii="Times New Roman" w:hAnsi="Times New Roman" w:cs="Times New Roman"/>
        </w:rPr>
      </w:pPr>
    </w:p>
    <w:p w:rsidR="00520C41" w:rsidRPr="002B616F" w:rsidRDefault="00520C41" w:rsidP="00520C41">
      <w:pPr>
        <w:spacing w:after="0"/>
        <w:ind w:firstLine="708"/>
        <w:jc w:val="both"/>
        <w:rPr>
          <w:rFonts w:ascii="Times New Roman" w:hAnsi="Times New Roman" w:cs="Times New Roman"/>
        </w:rPr>
      </w:pPr>
      <w:r>
        <w:rPr>
          <w:rFonts w:ascii="Times New Roman" w:hAnsi="Times New Roman" w:cs="Times New Roman"/>
        </w:rPr>
        <w:t xml:space="preserve">4) </w:t>
      </w:r>
      <w:r w:rsidRPr="002B616F">
        <w:rPr>
          <w:rFonts w:ascii="Times New Roman" w:hAnsi="Times New Roman" w:cs="Times New Roman"/>
        </w:rPr>
        <w:t>Карт</w:t>
      </w:r>
      <w:r>
        <w:rPr>
          <w:rFonts w:ascii="Times New Roman" w:hAnsi="Times New Roman" w:cs="Times New Roman"/>
        </w:rPr>
        <w:t>у</w:t>
      </w:r>
      <w:r w:rsidRPr="002B616F">
        <w:rPr>
          <w:rFonts w:ascii="Times New Roman" w:hAnsi="Times New Roman" w:cs="Times New Roman"/>
        </w:rPr>
        <w:t xml:space="preserve"> современного использования территории (опорного плана). Фрагменты. Населённые пункты: с. Орехово, п. Россолово, с. </w:t>
      </w:r>
      <w:proofErr w:type="spellStart"/>
      <w:r w:rsidRPr="002B616F">
        <w:rPr>
          <w:rFonts w:ascii="Times New Roman" w:hAnsi="Times New Roman" w:cs="Times New Roman"/>
        </w:rPr>
        <w:t>Унорож</w:t>
      </w:r>
      <w:proofErr w:type="spellEnd"/>
      <w:r w:rsidRPr="002B616F">
        <w:rPr>
          <w:rFonts w:ascii="Times New Roman" w:hAnsi="Times New Roman" w:cs="Times New Roman"/>
        </w:rPr>
        <w:t xml:space="preserve">, с. Покровское, с. </w:t>
      </w:r>
      <w:proofErr w:type="spellStart"/>
      <w:r w:rsidRPr="002B616F">
        <w:rPr>
          <w:rFonts w:ascii="Times New Roman" w:hAnsi="Times New Roman" w:cs="Times New Roman"/>
        </w:rPr>
        <w:t>Костома</w:t>
      </w:r>
      <w:proofErr w:type="spellEnd"/>
      <w:r w:rsidRPr="002B616F">
        <w:rPr>
          <w:rFonts w:ascii="Times New Roman" w:hAnsi="Times New Roman" w:cs="Times New Roman"/>
        </w:rPr>
        <w:t xml:space="preserve"> М 1:5000.</w:t>
      </w:r>
      <w:r>
        <w:rPr>
          <w:rFonts w:ascii="Times New Roman" w:hAnsi="Times New Roman" w:cs="Times New Roman"/>
        </w:rPr>
        <w:t xml:space="preserve"> </w:t>
      </w:r>
      <w:r w:rsidRPr="002B616F">
        <w:rPr>
          <w:rFonts w:ascii="Times New Roman" w:hAnsi="Times New Roman" w:cs="Times New Roman"/>
        </w:rPr>
        <w:t xml:space="preserve">изложить в новой редакции согласно Приложению </w:t>
      </w:r>
      <w:r>
        <w:rPr>
          <w:rFonts w:ascii="Times New Roman" w:hAnsi="Times New Roman" w:cs="Times New Roman"/>
        </w:rPr>
        <w:t>28</w:t>
      </w:r>
      <w:r w:rsidRPr="002B616F">
        <w:rPr>
          <w:rFonts w:ascii="Times New Roman" w:hAnsi="Times New Roman" w:cs="Times New Roman"/>
        </w:rPr>
        <w:t xml:space="preserve"> к настоящему </w:t>
      </w:r>
      <w:r>
        <w:rPr>
          <w:rFonts w:ascii="Times New Roman" w:hAnsi="Times New Roman" w:cs="Times New Roman"/>
        </w:rPr>
        <w:t>П</w:t>
      </w:r>
      <w:r w:rsidRPr="002B616F">
        <w:rPr>
          <w:rFonts w:ascii="Times New Roman" w:hAnsi="Times New Roman" w:cs="Times New Roman"/>
        </w:rPr>
        <w:t>роекту</w:t>
      </w:r>
      <w:r>
        <w:rPr>
          <w:rFonts w:ascii="Times New Roman" w:hAnsi="Times New Roman" w:cs="Times New Roman"/>
        </w:rPr>
        <w:t>.</w:t>
      </w:r>
    </w:p>
    <w:p w:rsidR="00EF1487" w:rsidRDefault="00EF1487" w:rsidP="00D32A06">
      <w:pPr>
        <w:spacing w:after="0"/>
        <w:ind w:firstLine="708"/>
        <w:jc w:val="both"/>
        <w:rPr>
          <w:rFonts w:ascii="Times New Roman" w:hAnsi="Times New Roman" w:cs="Times New Roman"/>
        </w:rPr>
      </w:pPr>
    </w:p>
    <w:p w:rsidR="00D32A06" w:rsidRPr="002B616F" w:rsidRDefault="00520C41" w:rsidP="00D32A06">
      <w:pPr>
        <w:spacing w:after="0"/>
        <w:ind w:firstLine="708"/>
        <w:jc w:val="both"/>
        <w:rPr>
          <w:rFonts w:ascii="Times New Roman" w:hAnsi="Times New Roman" w:cs="Times New Roman"/>
        </w:rPr>
      </w:pPr>
      <w:r>
        <w:rPr>
          <w:rFonts w:ascii="Times New Roman" w:hAnsi="Times New Roman" w:cs="Times New Roman"/>
        </w:rPr>
        <w:t>5</w:t>
      </w:r>
      <w:r w:rsidR="00D32A06" w:rsidRPr="002B616F">
        <w:rPr>
          <w:rFonts w:ascii="Times New Roman" w:hAnsi="Times New Roman" w:cs="Times New Roman"/>
        </w:rPr>
        <w:t>) Страницу 7 «Карты по обоснованию проекта генерального плана» Части 1 «Описание обоснований» изложить в новой редакции</w:t>
      </w:r>
      <w:proofErr w:type="gramStart"/>
      <w:r w:rsidR="00D32A06" w:rsidRPr="002B616F">
        <w:rPr>
          <w:rFonts w:ascii="Times New Roman" w:hAnsi="Times New Roman" w:cs="Times New Roman"/>
        </w:rPr>
        <w:t>: «</w:t>
      </w:r>
      <w:proofErr w:type="gramEnd"/>
    </w:p>
    <w:p w:rsidR="00D32A06" w:rsidRPr="002B616F" w:rsidRDefault="00D32A06" w:rsidP="00D32A06">
      <w:pPr>
        <w:spacing w:after="0"/>
        <w:ind w:firstLine="708"/>
        <w:jc w:val="both"/>
        <w:rPr>
          <w:rFonts w:ascii="Times New Roman" w:hAnsi="Times New Roman" w:cs="Times New Roman"/>
          <w:b/>
        </w:rPr>
      </w:pPr>
      <w:r w:rsidRPr="002B616F">
        <w:rPr>
          <w:rFonts w:ascii="Times New Roman" w:hAnsi="Times New Roman" w:cs="Times New Roman"/>
          <w:b/>
        </w:rPr>
        <w:t>Карты по обоснованию проекта генерального плана</w:t>
      </w:r>
    </w:p>
    <w:p w:rsidR="00D32A06" w:rsidRPr="002B616F" w:rsidRDefault="00D32A06" w:rsidP="00D32A06">
      <w:pPr>
        <w:spacing w:after="0"/>
        <w:ind w:firstLine="708"/>
        <w:jc w:val="both"/>
        <w:rPr>
          <w:rFonts w:ascii="Times New Roman" w:hAnsi="Times New Roman" w:cs="Times New Roman"/>
        </w:rPr>
      </w:pPr>
      <w:r w:rsidRPr="002B616F">
        <w:rPr>
          <w:rFonts w:ascii="Times New Roman" w:hAnsi="Times New Roman" w:cs="Times New Roman"/>
        </w:rPr>
        <w:t>1. Карта расположения поселения в структуре района М 1:150000.</w:t>
      </w:r>
    </w:p>
    <w:p w:rsidR="00D32A06" w:rsidRPr="002B616F" w:rsidRDefault="00D32A06" w:rsidP="00D32A06">
      <w:pPr>
        <w:spacing w:after="0"/>
        <w:ind w:firstLine="708"/>
        <w:jc w:val="both"/>
        <w:rPr>
          <w:rFonts w:ascii="Times New Roman" w:hAnsi="Times New Roman" w:cs="Times New Roman"/>
        </w:rPr>
      </w:pPr>
      <w:r w:rsidRPr="002B616F">
        <w:rPr>
          <w:rFonts w:ascii="Times New Roman" w:hAnsi="Times New Roman" w:cs="Times New Roman"/>
        </w:rPr>
        <w:t>2. Карта современного использования территории. Опорный план М 1:35000.</w:t>
      </w:r>
    </w:p>
    <w:p w:rsidR="00D32A06" w:rsidRPr="002B616F" w:rsidRDefault="00D32A06" w:rsidP="00D32A06">
      <w:pPr>
        <w:spacing w:after="0"/>
        <w:ind w:firstLine="708"/>
        <w:jc w:val="both"/>
        <w:rPr>
          <w:rFonts w:ascii="Times New Roman" w:hAnsi="Times New Roman" w:cs="Times New Roman"/>
        </w:rPr>
      </w:pPr>
      <w:r w:rsidRPr="002B616F">
        <w:rPr>
          <w:rFonts w:ascii="Times New Roman" w:hAnsi="Times New Roman" w:cs="Times New Roman"/>
        </w:rPr>
        <w:t xml:space="preserve">3. Карта современного использования территории (опорного плана). Фрагменты. </w:t>
      </w:r>
      <w:proofErr w:type="gramStart"/>
      <w:r w:rsidRPr="002B616F">
        <w:rPr>
          <w:rFonts w:ascii="Times New Roman" w:hAnsi="Times New Roman" w:cs="Times New Roman"/>
        </w:rPr>
        <w:t xml:space="preserve">Населённые пункты: с. Орехово, п. Россолово, с. </w:t>
      </w:r>
      <w:proofErr w:type="spellStart"/>
      <w:r w:rsidRPr="002B616F">
        <w:rPr>
          <w:rFonts w:ascii="Times New Roman" w:hAnsi="Times New Roman" w:cs="Times New Roman"/>
        </w:rPr>
        <w:t>Унорож</w:t>
      </w:r>
      <w:proofErr w:type="spellEnd"/>
      <w:r w:rsidRPr="002B616F">
        <w:rPr>
          <w:rFonts w:ascii="Times New Roman" w:hAnsi="Times New Roman" w:cs="Times New Roman"/>
        </w:rPr>
        <w:t xml:space="preserve">, с. Покровское, с. </w:t>
      </w:r>
      <w:proofErr w:type="spellStart"/>
      <w:r w:rsidRPr="002B616F">
        <w:rPr>
          <w:rFonts w:ascii="Times New Roman" w:hAnsi="Times New Roman" w:cs="Times New Roman"/>
        </w:rPr>
        <w:t>Костома</w:t>
      </w:r>
      <w:proofErr w:type="spellEnd"/>
      <w:r w:rsidRPr="002B616F">
        <w:rPr>
          <w:rFonts w:ascii="Times New Roman" w:hAnsi="Times New Roman" w:cs="Times New Roman"/>
        </w:rPr>
        <w:t xml:space="preserve"> М 1:5000.</w:t>
      </w:r>
      <w:proofErr w:type="gramEnd"/>
    </w:p>
    <w:p w:rsidR="00D32A06" w:rsidRPr="002B616F" w:rsidRDefault="00244F28" w:rsidP="00D32A06">
      <w:pPr>
        <w:spacing w:after="0"/>
        <w:ind w:firstLine="708"/>
        <w:jc w:val="both"/>
        <w:rPr>
          <w:rFonts w:ascii="Times New Roman" w:hAnsi="Times New Roman" w:cs="Times New Roman"/>
        </w:rPr>
      </w:pPr>
      <w:r>
        <w:rPr>
          <w:rFonts w:ascii="Times New Roman" w:hAnsi="Times New Roman" w:cs="Times New Roman"/>
        </w:rPr>
        <w:t>4</w:t>
      </w:r>
      <w:r w:rsidR="00D32A06" w:rsidRPr="002B616F">
        <w:rPr>
          <w:rFonts w:ascii="Times New Roman" w:hAnsi="Times New Roman" w:cs="Times New Roman"/>
        </w:rPr>
        <w:t>. Карта инженерно-строительных условий и расположения месторождений полезных ископаемых М 1:35000.</w:t>
      </w:r>
    </w:p>
    <w:p w:rsidR="00D32A06" w:rsidRDefault="00244F28" w:rsidP="00D32A06">
      <w:pPr>
        <w:spacing w:after="0"/>
        <w:ind w:firstLine="708"/>
        <w:jc w:val="both"/>
        <w:rPr>
          <w:rFonts w:ascii="Times New Roman" w:hAnsi="Times New Roman" w:cs="Times New Roman"/>
        </w:rPr>
      </w:pPr>
      <w:r>
        <w:rPr>
          <w:rFonts w:ascii="Times New Roman" w:hAnsi="Times New Roman" w:cs="Times New Roman"/>
        </w:rPr>
        <w:t>5</w:t>
      </w:r>
      <w:r w:rsidR="00D32A06" w:rsidRPr="002B616F">
        <w:rPr>
          <w:rFonts w:ascii="Times New Roman" w:hAnsi="Times New Roman" w:cs="Times New Roman"/>
        </w:rPr>
        <w:t xml:space="preserve">. Карта  существующих сетей и объектов водоснабжения и водоотведения. Фрагменты. </w:t>
      </w:r>
      <w:proofErr w:type="gramStart"/>
      <w:r w:rsidR="00D32A06" w:rsidRPr="002B616F">
        <w:rPr>
          <w:rFonts w:ascii="Times New Roman" w:hAnsi="Times New Roman" w:cs="Times New Roman"/>
        </w:rPr>
        <w:t xml:space="preserve">Населенные  пункты: с. Орехово, п. Россолово, с. </w:t>
      </w:r>
      <w:proofErr w:type="spellStart"/>
      <w:r w:rsidR="00D32A06" w:rsidRPr="002B616F">
        <w:rPr>
          <w:rFonts w:ascii="Times New Roman" w:hAnsi="Times New Roman" w:cs="Times New Roman"/>
        </w:rPr>
        <w:t>Унорож</w:t>
      </w:r>
      <w:proofErr w:type="spellEnd"/>
      <w:r w:rsidR="00D32A06" w:rsidRPr="002B616F">
        <w:rPr>
          <w:rFonts w:ascii="Times New Roman" w:hAnsi="Times New Roman" w:cs="Times New Roman"/>
        </w:rPr>
        <w:t xml:space="preserve">, с. Покровское, с. </w:t>
      </w:r>
      <w:proofErr w:type="spellStart"/>
      <w:r w:rsidR="00D32A06" w:rsidRPr="002B616F">
        <w:rPr>
          <w:rFonts w:ascii="Times New Roman" w:hAnsi="Times New Roman" w:cs="Times New Roman"/>
        </w:rPr>
        <w:t>Костома</w:t>
      </w:r>
      <w:proofErr w:type="spellEnd"/>
      <w:r w:rsidR="00D32A06" w:rsidRPr="002B616F">
        <w:rPr>
          <w:rFonts w:ascii="Times New Roman" w:hAnsi="Times New Roman" w:cs="Times New Roman"/>
        </w:rPr>
        <w:t xml:space="preserve"> М 1:5000 (для служебного пользования).»</w:t>
      </w:r>
      <w:r w:rsidR="00EF1487">
        <w:rPr>
          <w:rFonts w:ascii="Times New Roman" w:hAnsi="Times New Roman" w:cs="Times New Roman"/>
        </w:rPr>
        <w:t>.</w:t>
      </w:r>
      <w:proofErr w:type="gramEnd"/>
    </w:p>
    <w:p w:rsidR="00EF1487" w:rsidRDefault="00EF1487" w:rsidP="00D32A06">
      <w:pPr>
        <w:spacing w:after="0"/>
        <w:ind w:firstLine="708"/>
        <w:jc w:val="both"/>
        <w:rPr>
          <w:rFonts w:ascii="Times New Roman" w:hAnsi="Times New Roman" w:cs="Times New Roman"/>
        </w:rPr>
      </w:pPr>
    </w:p>
    <w:p w:rsidR="00EF1487" w:rsidRDefault="00520C41" w:rsidP="00D32A06">
      <w:pPr>
        <w:spacing w:after="0"/>
        <w:ind w:firstLine="708"/>
        <w:jc w:val="both"/>
        <w:rPr>
          <w:rFonts w:ascii="Times New Roman" w:hAnsi="Times New Roman" w:cs="Times New Roman"/>
        </w:rPr>
      </w:pPr>
      <w:r>
        <w:rPr>
          <w:rFonts w:ascii="Times New Roman" w:hAnsi="Times New Roman" w:cs="Times New Roman"/>
        </w:rPr>
        <w:t>6</w:t>
      </w:r>
      <w:r w:rsidR="00EF1487">
        <w:rPr>
          <w:rFonts w:ascii="Times New Roman" w:hAnsi="Times New Roman" w:cs="Times New Roman"/>
        </w:rPr>
        <w:t xml:space="preserve">) Абзац 3 подпункта 6.4. пункта 6. </w:t>
      </w:r>
      <w:r w:rsidR="00EF1487" w:rsidRPr="00EF1487">
        <w:rPr>
          <w:rFonts w:ascii="Times New Roman" w:eastAsia="Calibri" w:hAnsi="Times New Roman" w:cs="Times New Roman"/>
        </w:rPr>
        <w:t>СОВРЕМЕННОЕ СОСТОЯНИЕ ОКРУЖАЮЩЕЙ СРЕДЫ</w:t>
      </w:r>
      <w:r w:rsidR="00EF1487">
        <w:rPr>
          <w:rFonts w:ascii="Times New Roman" w:hAnsi="Times New Roman" w:cs="Times New Roman"/>
        </w:rPr>
        <w:t xml:space="preserve"> изложить в новой редакции:</w:t>
      </w:r>
    </w:p>
    <w:p w:rsidR="00EF1487" w:rsidRPr="00EF1487" w:rsidRDefault="00EF1487" w:rsidP="00EF1487">
      <w:pPr>
        <w:spacing w:after="0"/>
        <w:ind w:firstLine="708"/>
        <w:jc w:val="both"/>
        <w:rPr>
          <w:rFonts w:ascii="Times New Roman" w:hAnsi="Times New Roman" w:cs="Times New Roman"/>
        </w:rPr>
      </w:pPr>
      <w:proofErr w:type="gramStart"/>
      <w:r>
        <w:rPr>
          <w:rFonts w:ascii="Times New Roman" w:hAnsi="Times New Roman" w:cs="Times New Roman"/>
        </w:rPr>
        <w:t>«</w:t>
      </w:r>
      <w:r w:rsidRPr="00EF1487">
        <w:rPr>
          <w:rFonts w:ascii="Times New Roman" w:hAnsi="Times New Roman" w:cs="Times New Roman"/>
        </w:rPr>
        <w:t xml:space="preserve">К числу наиболее распространенных в поселении и опасных в экологическом </w:t>
      </w:r>
      <w:proofErr w:type="spellStart"/>
      <w:r w:rsidRPr="00EF1487">
        <w:rPr>
          <w:rFonts w:ascii="Times New Roman" w:hAnsi="Times New Roman" w:cs="Times New Roman"/>
        </w:rPr>
        <w:t>отно-шении</w:t>
      </w:r>
      <w:proofErr w:type="spellEnd"/>
      <w:r w:rsidRPr="00EF1487">
        <w:rPr>
          <w:rFonts w:ascii="Times New Roman" w:hAnsi="Times New Roman" w:cs="Times New Roman"/>
        </w:rPr>
        <w:t xml:space="preserve"> отходов относятся сельскохозяйственные и древесные отходы.</w:t>
      </w:r>
      <w:proofErr w:type="gramEnd"/>
      <w:r w:rsidRPr="00EF1487">
        <w:rPr>
          <w:rFonts w:ascii="Times New Roman" w:hAnsi="Times New Roman" w:cs="Times New Roman"/>
        </w:rPr>
        <w:t xml:space="preserve"> Древесные отходы могут быть использованы в качестве топлива на котельных. Сельскохозяйственные отходы - это отходы содержания животных, в том числе навоз от крупного рогатого скота (КРС), а также биологические отходы (трупы животных), которые в соответствии с санитарными нормами должны </w:t>
      </w:r>
      <w:proofErr w:type="spellStart"/>
      <w:r w:rsidRPr="00EF1487">
        <w:rPr>
          <w:rFonts w:ascii="Times New Roman" w:hAnsi="Times New Roman" w:cs="Times New Roman"/>
        </w:rPr>
        <w:t>захораниваться</w:t>
      </w:r>
      <w:proofErr w:type="spellEnd"/>
      <w:r w:rsidRPr="00EF1487">
        <w:rPr>
          <w:rFonts w:ascii="Times New Roman" w:hAnsi="Times New Roman" w:cs="Times New Roman"/>
        </w:rPr>
        <w:t xml:space="preserve"> в специально отведенных местах – скотомогильниках. Скотомогильники являются источниками распространения различного рода вредных веществ и микроорганизмов, способных вызывать инфекционные заболевания. На территории </w:t>
      </w:r>
      <w:proofErr w:type="spellStart"/>
      <w:r w:rsidRPr="00EF1487">
        <w:rPr>
          <w:rFonts w:ascii="Times New Roman" w:hAnsi="Times New Roman" w:cs="Times New Roman"/>
        </w:rPr>
        <w:t>Ореховского</w:t>
      </w:r>
      <w:proofErr w:type="spellEnd"/>
      <w:r w:rsidRPr="00EF1487">
        <w:rPr>
          <w:rFonts w:ascii="Times New Roman" w:hAnsi="Times New Roman" w:cs="Times New Roman"/>
        </w:rPr>
        <w:t xml:space="preserve"> сельского поселения размещено </w:t>
      </w:r>
      <w:r>
        <w:rPr>
          <w:rFonts w:ascii="Times New Roman" w:hAnsi="Times New Roman" w:cs="Times New Roman"/>
        </w:rPr>
        <w:t>5</w:t>
      </w:r>
      <w:r w:rsidRPr="00EF1487">
        <w:rPr>
          <w:rFonts w:ascii="Times New Roman" w:hAnsi="Times New Roman" w:cs="Times New Roman"/>
        </w:rPr>
        <w:t xml:space="preserve"> огороженных скотомогильников</w:t>
      </w:r>
      <w:r>
        <w:rPr>
          <w:rFonts w:ascii="Times New Roman" w:hAnsi="Times New Roman" w:cs="Times New Roman"/>
        </w:rPr>
        <w:t xml:space="preserve"> (в том числе 2 сибиреязвенных)</w:t>
      </w:r>
      <w:r w:rsidRPr="00EF1487">
        <w:rPr>
          <w:rFonts w:ascii="Times New Roman" w:hAnsi="Times New Roman" w:cs="Times New Roman"/>
        </w:rPr>
        <w:t xml:space="preserve">. Места утилизации биологических отходов, расположенных на территории </w:t>
      </w:r>
      <w:proofErr w:type="spellStart"/>
      <w:r w:rsidRPr="00EF1487">
        <w:rPr>
          <w:rFonts w:ascii="Times New Roman" w:hAnsi="Times New Roman" w:cs="Times New Roman"/>
        </w:rPr>
        <w:t>Ореховского</w:t>
      </w:r>
      <w:proofErr w:type="spellEnd"/>
      <w:r w:rsidRPr="00EF1487">
        <w:rPr>
          <w:rFonts w:ascii="Times New Roman" w:hAnsi="Times New Roman" w:cs="Times New Roman"/>
        </w:rPr>
        <w:t xml:space="preserve"> сельского поселения:</w:t>
      </w:r>
    </w:p>
    <w:p w:rsidR="00EF1487" w:rsidRPr="00EF1487" w:rsidRDefault="00EF1487" w:rsidP="00EF1487">
      <w:pPr>
        <w:spacing w:after="0"/>
        <w:ind w:firstLine="708"/>
        <w:jc w:val="both"/>
        <w:rPr>
          <w:rFonts w:ascii="Times New Roman" w:hAnsi="Times New Roman" w:cs="Times New Roman"/>
        </w:rPr>
      </w:pPr>
      <w:r>
        <w:rPr>
          <w:rFonts w:ascii="Times New Roman" w:hAnsi="Times New Roman" w:cs="Times New Roman"/>
        </w:rPr>
        <w:t xml:space="preserve">- </w:t>
      </w:r>
      <w:r w:rsidRPr="00EF1487">
        <w:rPr>
          <w:rFonts w:ascii="Times New Roman" w:hAnsi="Times New Roman" w:cs="Times New Roman"/>
        </w:rPr>
        <w:t>с. Орехово, СПК «Удача»;</w:t>
      </w:r>
    </w:p>
    <w:p w:rsidR="00EF1487" w:rsidRPr="00EF1487" w:rsidRDefault="00EF1487" w:rsidP="00EF1487">
      <w:pPr>
        <w:spacing w:after="0"/>
        <w:ind w:firstLine="708"/>
        <w:jc w:val="both"/>
        <w:rPr>
          <w:rFonts w:ascii="Times New Roman" w:hAnsi="Times New Roman" w:cs="Times New Roman"/>
        </w:rPr>
      </w:pPr>
      <w:r>
        <w:rPr>
          <w:rFonts w:ascii="Times New Roman" w:hAnsi="Times New Roman" w:cs="Times New Roman"/>
        </w:rPr>
        <w:t xml:space="preserve">- </w:t>
      </w:r>
      <w:r w:rsidRPr="00EF1487">
        <w:rPr>
          <w:rFonts w:ascii="Times New Roman" w:hAnsi="Times New Roman" w:cs="Times New Roman"/>
        </w:rPr>
        <w:t xml:space="preserve">д. </w:t>
      </w:r>
      <w:proofErr w:type="spellStart"/>
      <w:r w:rsidRPr="00EF1487">
        <w:rPr>
          <w:rFonts w:ascii="Times New Roman" w:hAnsi="Times New Roman" w:cs="Times New Roman"/>
        </w:rPr>
        <w:t>Костома</w:t>
      </w:r>
      <w:proofErr w:type="spellEnd"/>
      <w:r w:rsidRPr="00EF1487">
        <w:rPr>
          <w:rFonts w:ascii="Times New Roman" w:hAnsi="Times New Roman" w:cs="Times New Roman"/>
        </w:rPr>
        <w:t>, колхоз «Красное знамя»;</w:t>
      </w:r>
    </w:p>
    <w:p w:rsidR="00EF1487" w:rsidRDefault="00EF1487" w:rsidP="00EF1487">
      <w:pPr>
        <w:spacing w:after="0"/>
        <w:ind w:firstLine="708"/>
        <w:jc w:val="both"/>
        <w:rPr>
          <w:rFonts w:ascii="Times New Roman" w:hAnsi="Times New Roman" w:cs="Times New Roman"/>
        </w:rPr>
      </w:pPr>
      <w:r>
        <w:rPr>
          <w:rFonts w:ascii="Times New Roman" w:hAnsi="Times New Roman" w:cs="Times New Roman"/>
        </w:rPr>
        <w:t xml:space="preserve">- </w:t>
      </w:r>
      <w:r w:rsidRPr="00EF1487">
        <w:rPr>
          <w:rFonts w:ascii="Times New Roman" w:hAnsi="Times New Roman" w:cs="Times New Roman"/>
        </w:rPr>
        <w:t xml:space="preserve">с. </w:t>
      </w:r>
      <w:proofErr w:type="spellStart"/>
      <w:r w:rsidRPr="00EF1487">
        <w:rPr>
          <w:rFonts w:ascii="Times New Roman" w:hAnsi="Times New Roman" w:cs="Times New Roman"/>
        </w:rPr>
        <w:t>Унорож</w:t>
      </w:r>
      <w:proofErr w:type="spellEnd"/>
      <w:r w:rsidRPr="00EF1487">
        <w:rPr>
          <w:rFonts w:ascii="Times New Roman" w:hAnsi="Times New Roman" w:cs="Times New Roman"/>
        </w:rPr>
        <w:t>, колхоз «Рассвет»;</w:t>
      </w:r>
    </w:p>
    <w:p w:rsidR="00EF1487" w:rsidRDefault="00EF1487" w:rsidP="00EF1487">
      <w:pPr>
        <w:spacing w:after="0"/>
        <w:ind w:firstLine="708"/>
        <w:jc w:val="both"/>
        <w:rPr>
          <w:rFonts w:ascii="Times New Roman" w:hAnsi="Times New Roman" w:cs="Times New Roman"/>
        </w:rPr>
      </w:pPr>
      <w:r>
        <w:rPr>
          <w:rFonts w:ascii="Times New Roman" w:hAnsi="Times New Roman" w:cs="Times New Roman"/>
        </w:rPr>
        <w:t>- п. Васильевское (сибиреязвенный);</w:t>
      </w:r>
    </w:p>
    <w:p w:rsidR="00EF1487" w:rsidRDefault="00EF1487" w:rsidP="00EF1487">
      <w:pPr>
        <w:spacing w:after="0"/>
        <w:ind w:firstLine="708"/>
        <w:jc w:val="both"/>
        <w:rPr>
          <w:rFonts w:ascii="Times New Roman" w:hAnsi="Times New Roman" w:cs="Times New Roman"/>
        </w:rPr>
      </w:pPr>
      <w:r>
        <w:rPr>
          <w:rFonts w:ascii="Times New Roman" w:hAnsi="Times New Roman" w:cs="Times New Roman"/>
        </w:rPr>
        <w:t xml:space="preserve">- д. </w:t>
      </w:r>
      <w:proofErr w:type="spellStart"/>
      <w:r>
        <w:rPr>
          <w:rFonts w:ascii="Times New Roman" w:hAnsi="Times New Roman" w:cs="Times New Roman"/>
        </w:rPr>
        <w:t>Ихолово</w:t>
      </w:r>
      <w:proofErr w:type="spellEnd"/>
      <w:r>
        <w:rPr>
          <w:rFonts w:ascii="Times New Roman" w:hAnsi="Times New Roman" w:cs="Times New Roman"/>
        </w:rPr>
        <w:t xml:space="preserve"> (сибиреязвенный)</w:t>
      </w:r>
      <w:proofErr w:type="gramStart"/>
      <w:r>
        <w:rPr>
          <w:rFonts w:ascii="Times New Roman" w:hAnsi="Times New Roman" w:cs="Times New Roman"/>
        </w:rPr>
        <w:t>;»</w:t>
      </w:r>
      <w:proofErr w:type="gramEnd"/>
      <w:r>
        <w:rPr>
          <w:rFonts w:ascii="Times New Roman" w:hAnsi="Times New Roman" w:cs="Times New Roman"/>
        </w:rPr>
        <w:t>.</w:t>
      </w:r>
    </w:p>
    <w:p w:rsidR="00EF1487" w:rsidRDefault="00EF1487" w:rsidP="00EF1487">
      <w:pPr>
        <w:spacing w:after="0"/>
        <w:ind w:firstLine="708"/>
        <w:jc w:val="both"/>
        <w:rPr>
          <w:rFonts w:ascii="Times New Roman" w:hAnsi="Times New Roman" w:cs="Times New Roman"/>
        </w:rPr>
      </w:pPr>
    </w:p>
    <w:p w:rsidR="00EF1487" w:rsidRDefault="00520C41" w:rsidP="00EF1487">
      <w:pPr>
        <w:spacing w:after="0"/>
        <w:ind w:firstLine="708"/>
        <w:jc w:val="both"/>
        <w:rPr>
          <w:rFonts w:ascii="Times New Roman" w:hAnsi="Times New Roman" w:cs="Times New Roman"/>
        </w:rPr>
      </w:pPr>
      <w:r>
        <w:rPr>
          <w:rFonts w:ascii="Times New Roman" w:hAnsi="Times New Roman" w:cs="Times New Roman"/>
        </w:rPr>
        <w:t>7</w:t>
      </w:r>
      <w:r w:rsidR="00EF1487">
        <w:rPr>
          <w:rFonts w:ascii="Times New Roman" w:hAnsi="Times New Roman" w:cs="Times New Roman"/>
        </w:rPr>
        <w:t xml:space="preserve">) Абзац 11 подпункта 6.4. пункта 6. </w:t>
      </w:r>
      <w:r w:rsidR="00EF1487" w:rsidRPr="00EF1487">
        <w:rPr>
          <w:rFonts w:ascii="Times New Roman" w:eastAsia="Calibri" w:hAnsi="Times New Roman" w:cs="Times New Roman"/>
        </w:rPr>
        <w:t>СОВРЕМЕННОЕ СОСТОЯНИЕ ОКРУЖАЮЩЕЙ СРЕДЫ</w:t>
      </w:r>
      <w:r w:rsidR="00EF1487">
        <w:rPr>
          <w:rFonts w:ascii="Times New Roman" w:hAnsi="Times New Roman" w:cs="Times New Roman"/>
        </w:rPr>
        <w:t xml:space="preserve"> изложить в новой редакции:</w:t>
      </w:r>
    </w:p>
    <w:p w:rsidR="00EF1487" w:rsidRPr="00EF1487" w:rsidRDefault="00EF1487" w:rsidP="00EF1487">
      <w:pPr>
        <w:spacing w:after="0"/>
        <w:ind w:firstLine="708"/>
        <w:jc w:val="both"/>
        <w:rPr>
          <w:rFonts w:ascii="Times New Roman" w:hAnsi="Times New Roman" w:cs="Times New Roman"/>
        </w:rPr>
      </w:pPr>
      <w:r>
        <w:rPr>
          <w:rFonts w:ascii="Times New Roman" w:hAnsi="Times New Roman" w:cs="Times New Roman"/>
        </w:rPr>
        <w:t>«</w:t>
      </w:r>
      <w:r w:rsidRPr="00EF1487">
        <w:rPr>
          <w:rFonts w:ascii="Times New Roman" w:hAnsi="Times New Roman" w:cs="Times New Roman"/>
        </w:rPr>
        <w:t xml:space="preserve">На территории </w:t>
      </w:r>
      <w:proofErr w:type="spellStart"/>
      <w:r w:rsidRPr="00EF1487">
        <w:rPr>
          <w:rFonts w:ascii="Times New Roman" w:hAnsi="Times New Roman" w:cs="Times New Roman"/>
        </w:rPr>
        <w:t>Ореховского</w:t>
      </w:r>
      <w:proofErr w:type="spellEnd"/>
      <w:r w:rsidRPr="00EF1487">
        <w:rPr>
          <w:rFonts w:ascii="Times New Roman" w:hAnsi="Times New Roman" w:cs="Times New Roman"/>
        </w:rPr>
        <w:t xml:space="preserve"> сельского поселения находится 13 существующих кладбищ:</w:t>
      </w:r>
    </w:p>
    <w:p w:rsidR="00EF1487" w:rsidRPr="00EF1487" w:rsidRDefault="00EF1487" w:rsidP="00EF1487">
      <w:pPr>
        <w:spacing w:after="0"/>
        <w:ind w:firstLine="708"/>
        <w:jc w:val="both"/>
        <w:rPr>
          <w:rFonts w:ascii="Times New Roman" w:hAnsi="Times New Roman" w:cs="Times New Roman"/>
        </w:rPr>
      </w:pPr>
      <w:r>
        <w:rPr>
          <w:rFonts w:ascii="Times New Roman" w:hAnsi="Times New Roman" w:cs="Times New Roman"/>
        </w:rPr>
        <w:t>- с. Воскресенское (1,12</w:t>
      </w:r>
      <w:r w:rsidRPr="00EF1487">
        <w:rPr>
          <w:rFonts w:ascii="Times New Roman" w:hAnsi="Times New Roman" w:cs="Times New Roman"/>
        </w:rPr>
        <w:t xml:space="preserve"> га) – действующее;</w:t>
      </w:r>
    </w:p>
    <w:p w:rsidR="00EF1487" w:rsidRPr="00EF1487" w:rsidRDefault="00EF1487" w:rsidP="00EF1487">
      <w:pPr>
        <w:spacing w:after="0"/>
        <w:ind w:firstLine="708"/>
        <w:jc w:val="both"/>
        <w:rPr>
          <w:rFonts w:ascii="Times New Roman" w:hAnsi="Times New Roman" w:cs="Times New Roman"/>
        </w:rPr>
      </w:pPr>
      <w:r>
        <w:rPr>
          <w:rFonts w:ascii="Times New Roman" w:hAnsi="Times New Roman" w:cs="Times New Roman"/>
        </w:rPr>
        <w:t xml:space="preserve">- </w:t>
      </w:r>
      <w:r w:rsidRPr="00EF1487">
        <w:rPr>
          <w:rFonts w:ascii="Times New Roman" w:hAnsi="Times New Roman" w:cs="Times New Roman"/>
        </w:rPr>
        <w:t xml:space="preserve">д. </w:t>
      </w:r>
      <w:proofErr w:type="spellStart"/>
      <w:r w:rsidRPr="00EF1487">
        <w:rPr>
          <w:rFonts w:ascii="Times New Roman" w:hAnsi="Times New Roman" w:cs="Times New Roman"/>
        </w:rPr>
        <w:t>Сигонтино</w:t>
      </w:r>
      <w:proofErr w:type="spellEnd"/>
      <w:r w:rsidRPr="00EF1487">
        <w:rPr>
          <w:rFonts w:ascii="Times New Roman" w:hAnsi="Times New Roman" w:cs="Times New Roman"/>
        </w:rPr>
        <w:t xml:space="preserve"> (0,9 га) – </w:t>
      </w:r>
      <w:proofErr w:type="gramStart"/>
      <w:r w:rsidRPr="00EF1487">
        <w:rPr>
          <w:rFonts w:ascii="Times New Roman" w:hAnsi="Times New Roman" w:cs="Times New Roman"/>
        </w:rPr>
        <w:t>действующее</w:t>
      </w:r>
      <w:proofErr w:type="gramEnd"/>
      <w:r w:rsidRPr="00EF1487">
        <w:rPr>
          <w:rFonts w:ascii="Times New Roman" w:hAnsi="Times New Roman" w:cs="Times New Roman"/>
        </w:rPr>
        <w:t>;</w:t>
      </w:r>
    </w:p>
    <w:p w:rsidR="00EF1487" w:rsidRPr="00EF1487" w:rsidRDefault="00EF1487" w:rsidP="00EF1487">
      <w:pPr>
        <w:spacing w:after="0"/>
        <w:ind w:firstLine="708"/>
        <w:jc w:val="both"/>
        <w:rPr>
          <w:rFonts w:ascii="Times New Roman" w:hAnsi="Times New Roman" w:cs="Times New Roman"/>
        </w:rPr>
      </w:pPr>
      <w:r>
        <w:rPr>
          <w:rFonts w:ascii="Times New Roman" w:hAnsi="Times New Roman" w:cs="Times New Roman"/>
        </w:rPr>
        <w:t xml:space="preserve">- </w:t>
      </w:r>
      <w:proofErr w:type="spellStart"/>
      <w:r w:rsidRPr="00EF1487">
        <w:rPr>
          <w:rFonts w:ascii="Times New Roman" w:hAnsi="Times New Roman" w:cs="Times New Roman"/>
        </w:rPr>
        <w:t>пог</w:t>
      </w:r>
      <w:proofErr w:type="spellEnd"/>
      <w:r w:rsidRPr="00EF1487">
        <w:rPr>
          <w:rFonts w:ascii="Times New Roman" w:hAnsi="Times New Roman" w:cs="Times New Roman"/>
        </w:rPr>
        <w:t>. Успенье (</w:t>
      </w:r>
      <w:r>
        <w:rPr>
          <w:rFonts w:ascii="Times New Roman" w:hAnsi="Times New Roman" w:cs="Times New Roman"/>
        </w:rPr>
        <w:t>2,69</w:t>
      </w:r>
      <w:r w:rsidRPr="00EF1487">
        <w:rPr>
          <w:rFonts w:ascii="Times New Roman" w:hAnsi="Times New Roman" w:cs="Times New Roman"/>
        </w:rPr>
        <w:t xml:space="preserve"> га) – </w:t>
      </w:r>
      <w:r w:rsidR="00D01085">
        <w:rPr>
          <w:rFonts w:ascii="Times New Roman" w:hAnsi="Times New Roman" w:cs="Times New Roman"/>
        </w:rPr>
        <w:t xml:space="preserve">частично </w:t>
      </w:r>
      <w:r w:rsidRPr="00EF1487">
        <w:rPr>
          <w:rFonts w:ascii="Times New Roman" w:hAnsi="Times New Roman" w:cs="Times New Roman"/>
        </w:rPr>
        <w:t>действующее</w:t>
      </w:r>
      <w:r w:rsidR="00D01085">
        <w:rPr>
          <w:rFonts w:ascii="Times New Roman" w:hAnsi="Times New Roman" w:cs="Times New Roman"/>
        </w:rPr>
        <w:t xml:space="preserve"> (недействующей считается часть кладбища, которая попадает в </w:t>
      </w:r>
      <w:proofErr w:type="spellStart"/>
      <w:r w:rsidR="00D01085">
        <w:rPr>
          <w:rFonts w:ascii="Times New Roman" w:hAnsi="Times New Roman" w:cs="Times New Roman"/>
        </w:rPr>
        <w:t>водоохранную</w:t>
      </w:r>
      <w:proofErr w:type="spellEnd"/>
      <w:r w:rsidR="00D01085">
        <w:rPr>
          <w:rFonts w:ascii="Times New Roman" w:hAnsi="Times New Roman" w:cs="Times New Roman"/>
        </w:rPr>
        <w:t xml:space="preserve"> зону р. </w:t>
      </w:r>
      <w:proofErr w:type="spellStart"/>
      <w:r w:rsidR="00D01085">
        <w:rPr>
          <w:rFonts w:ascii="Times New Roman" w:hAnsi="Times New Roman" w:cs="Times New Roman"/>
        </w:rPr>
        <w:t>Вёкса</w:t>
      </w:r>
      <w:proofErr w:type="spellEnd"/>
      <w:r w:rsidR="00D01085">
        <w:rPr>
          <w:rFonts w:ascii="Times New Roman" w:hAnsi="Times New Roman" w:cs="Times New Roman"/>
        </w:rPr>
        <w:t>)</w:t>
      </w:r>
      <w:r w:rsidRPr="00EF1487">
        <w:rPr>
          <w:rFonts w:ascii="Times New Roman" w:hAnsi="Times New Roman" w:cs="Times New Roman"/>
        </w:rPr>
        <w:t>, огороженное;</w:t>
      </w:r>
    </w:p>
    <w:p w:rsidR="00EF1487" w:rsidRPr="00EF1487" w:rsidRDefault="00EF1487" w:rsidP="00EF1487">
      <w:pPr>
        <w:spacing w:after="0"/>
        <w:ind w:firstLine="708"/>
        <w:jc w:val="both"/>
        <w:rPr>
          <w:rFonts w:ascii="Times New Roman" w:hAnsi="Times New Roman" w:cs="Times New Roman"/>
        </w:rPr>
      </w:pPr>
      <w:r>
        <w:rPr>
          <w:rFonts w:ascii="Times New Roman" w:hAnsi="Times New Roman" w:cs="Times New Roman"/>
        </w:rPr>
        <w:lastRenderedPageBreak/>
        <w:t xml:space="preserve">- </w:t>
      </w:r>
      <w:r w:rsidRPr="00EF1487">
        <w:rPr>
          <w:rFonts w:ascii="Times New Roman" w:hAnsi="Times New Roman" w:cs="Times New Roman"/>
        </w:rPr>
        <w:t xml:space="preserve">с. Ноля (1,0 га) – </w:t>
      </w:r>
      <w:r w:rsidR="007F59F2">
        <w:rPr>
          <w:rFonts w:ascii="Times New Roman" w:hAnsi="Times New Roman" w:cs="Times New Roman"/>
        </w:rPr>
        <w:t xml:space="preserve">не </w:t>
      </w:r>
      <w:proofErr w:type="gramStart"/>
      <w:r w:rsidR="007F59F2">
        <w:rPr>
          <w:rFonts w:ascii="Times New Roman" w:hAnsi="Times New Roman" w:cs="Times New Roman"/>
        </w:rPr>
        <w:t>действующее</w:t>
      </w:r>
      <w:proofErr w:type="gramEnd"/>
      <w:r w:rsidRPr="00EF1487">
        <w:rPr>
          <w:rFonts w:ascii="Times New Roman" w:hAnsi="Times New Roman" w:cs="Times New Roman"/>
        </w:rPr>
        <w:t>;</w:t>
      </w:r>
    </w:p>
    <w:p w:rsidR="00EF1487" w:rsidRPr="00EF1487" w:rsidRDefault="00EF1487" w:rsidP="00EF1487">
      <w:pPr>
        <w:spacing w:after="0"/>
        <w:ind w:firstLine="708"/>
        <w:jc w:val="both"/>
        <w:rPr>
          <w:rFonts w:ascii="Times New Roman" w:hAnsi="Times New Roman" w:cs="Times New Roman"/>
        </w:rPr>
      </w:pPr>
      <w:r>
        <w:rPr>
          <w:rFonts w:ascii="Times New Roman" w:hAnsi="Times New Roman" w:cs="Times New Roman"/>
        </w:rPr>
        <w:t xml:space="preserve">- </w:t>
      </w:r>
      <w:r w:rsidRPr="00EF1487">
        <w:rPr>
          <w:rFonts w:ascii="Times New Roman" w:hAnsi="Times New Roman" w:cs="Times New Roman"/>
        </w:rPr>
        <w:t xml:space="preserve">с. </w:t>
      </w:r>
      <w:proofErr w:type="spellStart"/>
      <w:r w:rsidRPr="00EF1487">
        <w:rPr>
          <w:rFonts w:ascii="Times New Roman" w:hAnsi="Times New Roman" w:cs="Times New Roman"/>
        </w:rPr>
        <w:t>Костома</w:t>
      </w:r>
      <w:proofErr w:type="spellEnd"/>
      <w:r w:rsidRPr="00EF1487">
        <w:rPr>
          <w:rFonts w:ascii="Times New Roman" w:hAnsi="Times New Roman" w:cs="Times New Roman"/>
        </w:rPr>
        <w:t xml:space="preserve"> (1,5 га) – </w:t>
      </w:r>
      <w:proofErr w:type="gramStart"/>
      <w:r w:rsidRPr="00EF1487">
        <w:rPr>
          <w:rFonts w:ascii="Times New Roman" w:hAnsi="Times New Roman" w:cs="Times New Roman"/>
        </w:rPr>
        <w:t>действующее</w:t>
      </w:r>
      <w:proofErr w:type="gramEnd"/>
      <w:r w:rsidRPr="00EF1487">
        <w:rPr>
          <w:rFonts w:ascii="Times New Roman" w:hAnsi="Times New Roman" w:cs="Times New Roman"/>
        </w:rPr>
        <w:t>;</w:t>
      </w:r>
    </w:p>
    <w:p w:rsidR="00EF1487" w:rsidRPr="00EF1487" w:rsidRDefault="00EF1487" w:rsidP="00EF1487">
      <w:pPr>
        <w:spacing w:after="0"/>
        <w:ind w:firstLine="708"/>
        <w:jc w:val="both"/>
        <w:rPr>
          <w:rFonts w:ascii="Times New Roman" w:hAnsi="Times New Roman" w:cs="Times New Roman"/>
        </w:rPr>
      </w:pPr>
      <w:r>
        <w:rPr>
          <w:rFonts w:ascii="Times New Roman" w:hAnsi="Times New Roman" w:cs="Times New Roman"/>
        </w:rPr>
        <w:t xml:space="preserve">- </w:t>
      </w:r>
      <w:r w:rsidRPr="00EF1487">
        <w:rPr>
          <w:rFonts w:ascii="Times New Roman" w:hAnsi="Times New Roman" w:cs="Times New Roman"/>
        </w:rPr>
        <w:t xml:space="preserve">д. </w:t>
      </w:r>
      <w:proofErr w:type="spellStart"/>
      <w:r w:rsidRPr="00EF1487">
        <w:rPr>
          <w:rFonts w:ascii="Times New Roman" w:hAnsi="Times New Roman" w:cs="Times New Roman"/>
        </w:rPr>
        <w:t>Русаково</w:t>
      </w:r>
      <w:proofErr w:type="spellEnd"/>
      <w:r w:rsidRPr="00EF1487">
        <w:rPr>
          <w:rFonts w:ascii="Times New Roman" w:hAnsi="Times New Roman" w:cs="Times New Roman"/>
        </w:rPr>
        <w:t xml:space="preserve"> (0,3 га) – </w:t>
      </w:r>
      <w:proofErr w:type="gramStart"/>
      <w:r w:rsidRPr="00EF1487">
        <w:rPr>
          <w:rFonts w:ascii="Times New Roman" w:hAnsi="Times New Roman" w:cs="Times New Roman"/>
        </w:rPr>
        <w:t>действующее</w:t>
      </w:r>
      <w:proofErr w:type="gramEnd"/>
      <w:r w:rsidRPr="00EF1487">
        <w:rPr>
          <w:rFonts w:ascii="Times New Roman" w:hAnsi="Times New Roman" w:cs="Times New Roman"/>
        </w:rPr>
        <w:t>;</w:t>
      </w:r>
    </w:p>
    <w:p w:rsidR="00EF1487" w:rsidRPr="00EF1487" w:rsidRDefault="00EF1487" w:rsidP="00EF1487">
      <w:pPr>
        <w:spacing w:after="0"/>
        <w:ind w:firstLine="708"/>
        <w:jc w:val="both"/>
        <w:rPr>
          <w:rFonts w:ascii="Times New Roman" w:hAnsi="Times New Roman" w:cs="Times New Roman"/>
        </w:rPr>
      </w:pPr>
      <w:r>
        <w:rPr>
          <w:rFonts w:ascii="Times New Roman" w:hAnsi="Times New Roman" w:cs="Times New Roman"/>
        </w:rPr>
        <w:t xml:space="preserve">- </w:t>
      </w:r>
      <w:r w:rsidRPr="00EF1487">
        <w:rPr>
          <w:rFonts w:ascii="Times New Roman" w:hAnsi="Times New Roman" w:cs="Times New Roman"/>
        </w:rPr>
        <w:t xml:space="preserve">д. Горки (0,8 га) – </w:t>
      </w:r>
      <w:proofErr w:type="gramStart"/>
      <w:r w:rsidRPr="00EF1487">
        <w:rPr>
          <w:rFonts w:ascii="Times New Roman" w:hAnsi="Times New Roman" w:cs="Times New Roman"/>
        </w:rPr>
        <w:t>действующее</w:t>
      </w:r>
      <w:proofErr w:type="gramEnd"/>
      <w:r w:rsidRPr="00EF1487">
        <w:rPr>
          <w:rFonts w:ascii="Times New Roman" w:hAnsi="Times New Roman" w:cs="Times New Roman"/>
        </w:rPr>
        <w:t>;</w:t>
      </w:r>
    </w:p>
    <w:p w:rsidR="00EF1487" w:rsidRPr="00EF1487" w:rsidRDefault="00EF1487" w:rsidP="00EF1487">
      <w:pPr>
        <w:spacing w:after="0"/>
        <w:ind w:firstLine="708"/>
        <w:jc w:val="both"/>
        <w:rPr>
          <w:rFonts w:ascii="Times New Roman" w:hAnsi="Times New Roman" w:cs="Times New Roman"/>
        </w:rPr>
      </w:pPr>
      <w:r>
        <w:rPr>
          <w:rFonts w:ascii="Times New Roman" w:hAnsi="Times New Roman" w:cs="Times New Roman"/>
        </w:rPr>
        <w:t xml:space="preserve">- </w:t>
      </w:r>
      <w:r w:rsidRPr="00EF1487">
        <w:rPr>
          <w:rFonts w:ascii="Times New Roman" w:hAnsi="Times New Roman" w:cs="Times New Roman"/>
        </w:rPr>
        <w:t>д. Выползово (0,5 га) – действующее;</w:t>
      </w:r>
    </w:p>
    <w:p w:rsidR="00EF1487" w:rsidRPr="00EF1487" w:rsidRDefault="00EF1487" w:rsidP="00EF1487">
      <w:pPr>
        <w:spacing w:after="0"/>
        <w:ind w:firstLine="708"/>
        <w:jc w:val="both"/>
        <w:rPr>
          <w:rFonts w:ascii="Times New Roman" w:hAnsi="Times New Roman" w:cs="Times New Roman"/>
        </w:rPr>
      </w:pPr>
      <w:r>
        <w:rPr>
          <w:rFonts w:ascii="Times New Roman" w:hAnsi="Times New Roman" w:cs="Times New Roman"/>
        </w:rPr>
        <w:t xml:space="preserve">- </w:t>
      </w:r>
      <w:r w:rsidRPr="00EF1487">
        <w:rPr>
          <w:rFonts w:ascii="Times New Roman" w:hAnsi="Times New Roman" w:cs="Times New Roman"/>
        </w:rPr>
        <w:t xml:space="preserve">д. </w:t>
      </w:r>
      <w:proofErr w:type="gramStart"/>
      <w:r w:rsidRPr="00EF1487">
        <w:rPr>
          <w:rFonts w:ascii="Times New Roman" w:hAnsi="Times New Roman" w:cs="Times New Roman"/>
        </w:rPr>
        <w:t>Барское</w:t>
      </w:r>
      <w:proofErr w:type="gramEnd"/>
      <w:r w:rsidRPr="00EF1487">
        <w:rPr>
          <w:rFonts w:ascii="Times New Roman" w:hAnsi="Times New Roman" w:cs="Times New Roman"/>
        </w:rPr>
        <w:t xml:space="preserve"> (0,5 га) – действующее;</w:t>
      </w:r>
    </w:p>
    <w:p w:rsidR="00EF1487" w:rsidRPr="00EF1487" w:rsidRDefault="00EF1487" w:rsidP="00EF1487">
      <w:pPr>
        <w:spacing w:after="0"/>
        <w:ind w:firstLine="708"/>
        <w:jc w:val="both"/>
        <w:rPr>
          <w:rFonts w:ascii="Times New Roman" w:hAnsi="Times New Roman" w:cs="Times New Roman"/>
        </w:rPr>
      </w:pPr>
      <w:r>
        <w:rPr>
          <w:rFonts w:ascii="Times New Roman" w:hAnsi="Times New Roman" w:cs="Times New Roman"/>
        </w:rPr>
        <w:t xml:space="preserve">- </w:t>
      </w:r>
      <w:r w:rsidRPr="00EF1487">
        <w:rPr>
          <w:rFonts w:ascii="Times New Roman" w:hAnsi="Times New Roman" w:cs="Times New Roman"/>
        </w:rPr>
        <w:t xml:space="preserve">д. </w:t>
      </w:r>
      <w:proofErr w:type="spellStart"/>
      <w:r w:rsidRPr="00EF1487">
        <w:rPr>
          <w:rFonts w:ascii="Times New Roman" w:hAnsi="Times New Roman" w:cs="Times New Roman"/>
        </w:rPr>
        <w:t>Ногино</w:t>
      </w:r>
      <w:proofErr w:type="spellEnd"/>
      <w:r w:rsidRPr="00EF1487">
        <w:rPr>
          <w:rFonts w:ascii="Times New Roman" w:hAnsi="Times New Roman" w:cs="Times New Roman"/>
        </w:rPr>
        <w:t xml:space="preserve"> (0,6 га) – </w:t>
      </w:r>
      <w:proofErr w:type="gramStart"/>
      <w:r w:rsidRPr="00EF1487">
        <w:rPr>
          <w:rFonts w:ascii="Times New Roman" w:hAnsi="Times New Roman" w:cs="Times New Roman"/>
        </w:rPr>
        <w:t>действующее</w:t>
      </w:r>
      <w:proofErr w:type="gramEnd"/>
      <w:r w:rsidRPr="00EF1487">
        <w:rPr>
          <w:rFonts w:ascii="Times New Roman" w:hAnsi="Times New Roman" w:cs="Times New Roman"/>
        </w:rPr>
        <w:t>;</w:t>
      </w:r>
    </w:p>
    <w:p w:rsidR="00EF1487" w:rsidRPr="00EF1487" w:rsidRDefault="00EF1487" w:rsidP="00EF1487">
      <w:pPr>
        <w:spacing w:after="0"/>
        <w:ind w:firstLine="708"/>
        <w:jc w:val="both"/>
        <w:rPr>
          <w:rFonts w:ascii="Times New Roman" w:hAnsi="Times New Roman" w:cs="Times New Roman"/>
        </w:rPr>
      </w:pPr>
      <w:r>
        <w:rPr>
          <w:rFonts w:ascii="Times New Roman" w:hAnsi="Times New Roman" w:cs="Times New Roman"/>
        </w:rPr>
        <w:t xml:space="preserve">- </w:t>
      </w:r>
      <w:r w:rsidRPr="00EF1487">
        <w:rPr>
          <w:rFonts w:ascii="Times New Roman" w:hAnsi="Times New Roman" w:cs="Times New Roman"/>
        </w:rPr>
        <w:t xml:space="preserve">с. </w:t>
      </w:r>
      <w:proofErr w:type="spellStart"/>
      <w:r w:rsidRPr="00EF1487">
        <w:rPr>
          <w:rFonts w:ascii="Times New Roman" w:hAnsi="Times New Roman" w:cs="Times New Roman"/>
        </w:rPr>
        <w:t>Унорож</w:t>
      </w:r>
      <w:proofErr w:type="spellEnd"/>
      <w:r w:rsidRPr="00EF1487">
        <w:rPr>
          <w:rFonts w:ascii="Times New Roman" w:hAnsi="Times New Roman" w:cs="Times New Roman"/>
        </w:rPr>
        <w:t xml:space="preserve"> (0,7 га) – </w:t>
      </w:r>
      <w:r w:rsidR="00D01085">
        <w:rPr>
          <w:rFonts w:ascii="Times New Roman" w:hAnsi="Times New Roman" w:cs="Times New Roman"/>
        </w:rPr>
        <w:t xml:space="preserve">частично </w:t>
      </w:r>
      <w:proofErr w:type="gramStart"/>
      <w:r w:rsidR="00D01085" w:rsidRPr="00EF1487">
        <w:rPr>
          <w:rFonts w:ascii="Times New Roman" w:hAnsi="Times New Roman" w:cs="Times New Roman"/>
        </w:rPr>
        <w:t>действующее</w:t>
      </w:r>
      <w:proofErr w:type="gramEnd"/>
      <w:r w:rsidR="00D01085">
        <w:rPr>
          <w:rFonts w:ascii="Times New Roman" w:hAnsi="Times New Roman" w:cs="Times New Roman"/>
        </w:rPr>
        <w:t xml:space="preserve"> (недействующей считается часть кладбища, которая попадает в </w:t>
      </w:r>
      <w:proofErr w:type="spellStart"/>
      <w:r w:rsidR="00D01085">
        <w:rPr>
          <w:rFonts w:ascii="Times New Roman" w:hAnsi="Times New Roman" w:cs="Times New Roman"/>
        </w:rPr>
        <w:t>водоохранную</w:t>
      </w:r>
      <w:proofErr w:type="spellEnd"/>
      <w:r w:rsidR="00D01085">
        <w:rPr>
          <w:rFonts w:ascii="Times New Roman" w:hAnsi="Times New Roman" w:cs="Times New Roman"/>
        </w:rPr>
        <w:t xml:space="preserve"> зону р. </w:t>
      </w:r>
      <w:proofErr w:type="spellStart"/>
      <w:r w:rsidR="00D01085">
        <w:rPr>
          <w:rFonts w:ascii="Times New Roman" w:hAnsi="Times New Roman" w:cs="Times New Roman"/>
        </w:rPr>
        <w:t>Тойга</w:t>
      </w:r>
      <w:proofErr w:type="spellEnd"/>
      <w:r w:rsidR="00D01085">
        <w:rPr>
          <w:rFonts w:ascii="Times New Roman" w:hAnsi="Times New Roman" w:cs="Times New Roman"/>
        </w:rPr>
        <w:t>)</w:t>
      </w:r>
      <w:r w:rsidRPr="00EF1487">
        <w:rPr>
          <w:rFonts w:ascii="Times New Roman" w:hAnsi="Times New Roman" w:cs="Times New Roman"/>
        </w:rPr>
        <w:t>, огороженное;</w:t>
      </w:r>
    </w:p>
    <w:p w:rsidR="00EF1487" w:rsidRPr="00EF1487" w:rsidRDefault="00EF1487" w:rsidP="00EF1487">
      <w:pPr>
        <w:spacing w:after="0"/>
        <w:ind w:firstLine="708"/>
        <w:jc w:val="both"/>
        <w:rPr>
          <w:rFonts w:ascii="Times New Roman" w:hAnsi="Times New Roman" w:cs="Times New Roman"/>
        </w:rPr>
      </w:pPr>
      <w:r>
        <w:rPr>
          <w:rFonts w:ascii="Times New Roman" w:hAnsi="Times New Roman" w:cs="Times New Roman"/>
        </w:rPr>
        <w:t xml:space="preserve">- </w:t>
      </w:r>
      <w:r w:rsidRPr="00EF1487">
        <w:rPr>
          <w:rFonts w:ascii="Times New Roman" w:hAnsi="Times New Roman" w:cs="Times New Roman"/>
        </w:rPr>
        <w:t xml:space="preserve">с. </w:t>
      </w:r>
      <w:proofErr w:type="spellStart"/>
      <w:r w:rsidRPr="00EF1487">
        <w:rPr>
          <w:rFonts w:ascii="Times New Roman" w:hAnsi="Times New Roman" w:cs="Times New Roman"/>
        </w:rPr>
        <w:t>Чмутово</w:t>
      </w:r>
      <w:proofErr w:type="spellEnd"/>
      <w:r w:rsidRPr="00EF1487">
        <w:rPr>
          <w:rFonts w:ascii="Times New Roman" w:hAnsi="Times New Roman" w:cs="Times New Roman"/>
        </w:rPr>
        <w:t xml:space="preserve"> (1 га) – </w:t>
      </w:r>
      <w:proofErr w:type="gramStart"/>
      <w:r w:rsidRPr="00EF1487">
        <w:rPr>
          <w:rFonts w:ascii="Times New Roman" w:hAnsi="Times New Roman" w:cs="Times New Roman"/>
        </w:rPr>
        <w:t>действующее</w:t>
      </w:r>
      <w:proofErr w:type="gramEnd"/>
      <w:r w:rsidRPr="00EF1487">
        <w:rPr>
          <w:rFonts w:ascii="Times New Roman" w:hAnsi="Times New Roman" w:cs="Times New Roman"/>
        </w:rPr>
        <w:t>;</w:t>
      </w:r>
    </w:p>
    <w:p w:rsidR="00EF1487" w:rsidRDefault="00EF1487" w:rsidP="00EF1487">
      <w:pPr>
        <w:spacing w:after="0"/>
        <w:ind w:firstLine="708"/>
        <w:jc w:val="both"/>
        <w:rPr>
          <w:rFonts w:ascii="Times New Roman" w:hAnsi="Times New Roman" w:cs="Times New Roman"/>
        </w:rPr>
      </w:pPr>
      <w:r>
        <w:rPr>
          <w:rFonts w:ascii="Times New Roman" w:hAnsi="Times New Roman" w:cs="Times New Roman"/>
        </w:rPr>
        <w:t xml:space="preserve">- </w:t>
      </w:r>
      <w:r w:rsidRPr="00EF1487">
        <w:rPr>
          <w:rFonts w:ascii="Times New Roman" w:hAnsi="Times New Roman" w:cs="Times New Roman"/>
        </w:rPr>
        <w:t xml:space="preserve">д. Станки (0,3 га) – </w:t>
      </w:r>
      <w:proofErr w:type="gramStart"/>
      <w:r w:rsidRPr="00EF1487">
        <w:rPr>
          <w:rFonts w:ascii="Times New Roman" w:hAnsi="Times New Roman" w:cs="Times New Roman"/>
        </w:rPr>
        <w:t>действующее</w:t>
      </w:r>
      <w:proofErr w:type="gramEnd"/>
      <w:r w:rsidRPr="00EF1487">
        <w:rPr>
          <w:rFonts w:ascii="Times New Roman" w:hAnsi="Times New Roman" w:cs="Times New Roman"/>
        </w:rPr>
        <w:t>.</w:t>
      </w:r>
    </w:p>
    <w:p w:rsidR="00EF1487" w:rsidRDefault="00EF1487" w:rsidP="00EF1487">
      <w:pPr>
        <w:spacing w:after="0"/>
        <w:ind w:firstLine="708"/>
        <w:jc w:val="both"/>
        <w:rPr>
          <w:rFonts w:ascii="Times New Roman" w:hAnsi="Times New Roman" w:cs="Times New Roman"/>
        </w:rPr>
      </w:pPr>
      <w:r>
        <w:rPr>
          <w:rFonts w:ascii="Times New Roman" w:hAnsi="Times New Roman" w:cs="Times New Roman"/>
        </w:rPr>
        <w:t xml:space="preserve">3 кладбища – </w:t>
      </w:r>
      <w:proofErr w:type="spellStart"/>
      <w:r>
        <w:rPr>
          <w:rFonts w:ascii="Times New Roman" w:hAnsi="Times New Roman" w:cs="Times New Roman"/>
        </w:rPr>
        <w:t>пог</w:t>
      </w:r>
      <w:proofErr w:type="spellEnd"/>
      <w:r>
        <w:rPr>
          <w:rFonts w:ascii="Times New Roman" w:hAnsi="Times New Roman" w:cs="Times New Roman"/>
        </w:rPr>
        <w:t xml:space="preserve">. Успенье, с. Ноля, с. </w:t>
      </w:r>
      <w:proofErr w:type="spellStart"/>
      <w:r>
        <w:rPr>
          <w:rFonts w:ascii="Times New Roman" w:hAnsi="Times New Roman" w:cs="Times New Roman"/>
        </w:rPr>
        <w:t>Унорож</w:t>
      </w:r>
      <w:proofErr w:type="spellEnd"/>
      <w:r>
        <w:rPr>
          <w:rFonts w:ascii="Times New Roman" w:hAnsi="Times New Roman" w:cs="Times New Roman"/>
        </w:rPr>
        <w:t xml:space="preserve"> находятся в </w:t>
      </w:r>
      <w:proofErr w:type="spellStart"/>
      <w:r>
        <w:rPr>
          <w:rFonts w:ascii="Times New Roman" w:hAnsi="Times New Roman" w:cs="Times New Roman"/>
        </w:rPr>
        <w:t>водоохранных</w:t>
      </w:r>
      <w:proofErr w:type="spellEnd"/>
      <w:r>
        <w:rPr>
          <w:rFonts w:ascii="Times New Roman" w:hAnsi="Times New Roman" w:cs="Times New Roman"/>
        </w:rPr>
        <w:t xml:space="preserve"> зонах рек</w:t>
      </w:r>
      <w:r w:rsidR="00F93608">
        <w:rPr>
          <w:rFonts w:ascii="Times New Roman" w:hAnsi="Times New Roman" w:cs="Times New Roman"/>
        </w:rPr>
        <w:t xml:space="preserve">. </w:t>
      </w:r>
      <w:proofErr w:type="gramStart"/>
      <w:r w:rsidR="00F93608">
        <w:rPr>
          <w:rFonts w:ascii="Times New Roman" w:hAnsi="Times New Roman" w:cs="Times New Roman"/>
        </w:rPr>
        <w:t>Согласно статьи</w:t>
      </w:r>
      <w:proofErr w:type="gramEnd"/>
      <w:r w:rsidR="00F93608">
        <w:rPr>
          <w:rFonts w:ascii="Times New Roman" w:hAnsi="Times New Roman" w:cs="Times New Roman"/>
        </w:rPr>
        <w:t xml:space="preserve"> 65 Водного кодекса Российской Федерации </w:t>
      </w:r>
      <w:r w:rsidR="00F93608" w:rsidRPr="00F93608">
        <w:rPr>
          <w:rFonts w:ascii="Times New Roman" w:hAnsi="Times New Roman" w:cs="Times New Roman"/>
        </w:rPr>
        <w:t>от 03.06.2006 N 74-ФЗ</w:t>
      </w:r>
      <w:r w:rsidR="00F93608">
        <w:rPr>
          <w:rFonts w:ascii="Times New Roman" w:hAnsi="Times New Roman" w:cs="Times New Roman"/>
        </w:rPr>
        <w:t xml:space="preserve">, в границах </w:t>
      </w:r>
      <w:proofErr w:type="spellStart"/>
      <w:r w:rsidR="00F93608">
        <w:rPr>
          <w:rFonts w:ascii="Times New Roman" w:hAnsi="Times New Roman" w:cs="Times New Roman"/>
        </w:rPr>
        <w:t>водоохранных</w:t>
      </w:r>
      <w:proofErr w:type="spellEnd"/>
      <w:r w:rsidR="00F93608">
        <w:rPr>
          <w:rFonts w:ascii="Times New Roman" w:hAnsi="Times New Roman" w:cs="Times New Roman"/>
        </w:rPr>
        <w:t xml:space="preserve"> зон запрещается размещение кладбищ, однако данные кладбища являются не вновь создаваемые, а существующие (размещены) до введения в действие Водного кодекса Российской Федерации. </w:t>
      </w:r>
      <w:proofErr w:type="gramStart"/>
      <w:r w:rsidR="00F93608">
        <w:rPr>
          <w:rFonts w:ascii="Times New Roman" w:hAnsi="Times New Roman" w:cs="Times New Roman"/>
        </w:rPr>
        <w:t>Согласно статей</w:t>
      </w:r>
      <w:proofErr w:type="gramEnd"/>
      <w:r w:rsidR="00F93608">
        <w:rPr>
          <w:rFonts w:ascii="Times New Roman" w:hAnsi="Times New Roman" w:cs="Times New Roman"/>
        </w:rPr>
        <w:t xml:space="preserve"> 1 и 2 </w:t>
      </w:r>
      <w:r w:rsidR="00F93608" w:rsidRPr="00F93608">
        <w:rPr>
          <w:rFonts w:ascii="Times New Roman" w:hAnsi="Times New Roman" w:cs="Times New Roman"/>
        </w:rPr>
        <w:t>Федеральн</w:t>
      </w:r>
      <w:r w:rsidR="00F93608">
        <w:rPr>
          <w:rFonts w:ascii="Times New Roman" w:hAnsi="Times New Roman" w:cs="Times New Roman"/>
        </w:rPr>
        <w:t>ого</w:t>
      </w:r>
      <w:r w:rsidR="00F93608" w:rsidRPr="00F93608">
        <w:rPr>
          <w:rFonts w:ascii="Times New Roman" w:hAnsi="Times New Roman" w:cs="Times New Roman"/>
        </w:rPr>
        <w:t xml:space="preserve"> закон</w:t>
      </w:r>
      <w:r w:rsidR="00F93608">
        <w:rPr>
          <w:rFonts w:ascii="Times New Roman" w:hAnsi="Times New Roman" w:cs="Times New Roman"/>
        </w:rPr>
        <w:t>а</w:t>
      </w:r>
      <w:r w:rsidR="00F93608" w:rsidRPr="00F93608">
        <w:rPr>
          <w:rFonts w:ascii="Times New Roman" w:hAnsi="Times New Roman" w:cs="Times New Roman"/>
        </w:rPr>
        <w:t xml:space="preserve"> "О введении в действие Водного кодекса Российской Федерации" от 03.06.2006 N 73-ФЗ</w:t>
      </w:r>
      <w:r w:rsidR="00F93608">
        <w:rPr>
          <w:rFonts w:ascii="Times New Roman" w:hAnsi="Times New Roman" w:cs="Times New Roman"/>
        </w:rPr>
        <w:t xml:space="preserve"> Водный кодекс Российской Федерации введен в действие с 1 января 2007 года и применяется к правоотношениям, возникшим после введения его в действие. В связи с </w:t>
      </w:r>
      <w:proofErr w:type="gramStart"/>
      <w:r w:rsidR="00F93608">
        <w:rPr>
          <w:rFonts w:ascii="Times New Roman" w:hAnsi="Times New Roman" w:cs="Times New Roman"/>
        </w:rPr>
        <w:t>вышеизложенным</w:t>
      </w:r>
      <w:proofErr w:type="gramEnd"/>
      <w:r w:rsidR="00F93608">
        <w:rPr>
          <w:rFonts w:ascii="Times New Roman" w:hAnsi="Times New Roman" w:cs="Times New Roman"/>
        </w:rPr>
        <w:t xml:space="preserve"> размещение кладбищ </w:t>
      </w:r>
      <w:proofErr w:type="spellStart"/>
      <w:r w:rsidR="00F93608">
        <w:rPr>
          <w:rFonts w:ascii="Times New Roman" w:hAnsi="Times New Roman" w:cs="Times New Roman"/>
        </w:rPr>
        <w:t>пог</w:t>
      </w:r>
      <w:proofErr w:type="spellEnd"/>
      <w:r w:rsidR="00F93608">
        <w:rPr>
          <w:rFonts w:ascii="Times New Roman" w:hAnsi="Times New Roman" w:cs="Times New Roman"/>
        </w:rPr>
        <w:t xml:space="preserve">. </w:t>
      </w:r>
      <w:proofErr w:type="gramStart"/>
      <w:r w:rsidR="00F93608">
        <w:rPr>
          <w:rFonts w:ascii="Times New Roman" w:hAnsi="Times New Roman" w:cs="Times New Roman"/>
        </w:rPr>
        <w:t xml:space="preserve">Успенье, с. Ноля, с. </w:t>
      </w:r>
      <w:proofErr w:type="spellStart"/>
      <w:r w:rsidR="00F93608">
        <w:rPr>
          <w:rFonts w:ascii="Times New Roman" w:hAnsi="Times New Roman" w:cs="Times New Roman"/>
        </w:rPr>
        <w:t>Унорож</w:t>
      </w:r>
      <w:proofErr w:type="spellEnd"/>
      <w:r w:rsidR="00F93608">
        <w:rPr>
          <w:rFonts w:ascii="Times New Roman" w:hAnsi="Times New Roman" w:cs="Times New Roman"/>
        </w:rPr>
        <w:t xml:space="preserve"> не противоречи</w:t>
      </w:r>
      <w:r w:rsidR="007F59F2">
        <w:rPr>
          <w:rFonts w:ascii="Times New Roman" w:hAnsi="Times New Roman" w:cs="Times New Roman"/>
        </w:rPr>
        <w:t xml:space="preserve">т действующему законодательству, </w:t>
      </w:r>
      <w:r w:rsidR="00A567C9">
        <w:rPr>
          <w:rFonts w:ascii="Times New Roman" w:hAnsi="Times New Roman" w:cs="Times New Roman"/>
        </w:rPr>
        <w:t>в связи с вышеизложенным</w:t>
      </w:r>
      <w:r w:rsidR="007F59F2">
        <w:rPr>
          <w:rFonts w:ascii="Times New Roman" w:hAnsi="Times New Roman" w:cs="Times New Roman"/>
        </w:rPr>
        <w:t xml:space="preserve"> участки данных кладбищ, которые попадают в </w:t>
      </w:r>
      <w:proofErr w:type="spellStart"/>
      <w:r w:rsidR="006A3BDB">
        <w:rPr>
          <w:rFonts w:ascii="Times New Roman" w:hAnsi="Times New Roman" w:cs="Times New Roman"/>
        </w:rPr>
        <w:t>водоохранные</w:t>
      </w:r>
      <w:proofErr w:type="spellEnd"/>
      <w:r w:rsidR="006A3BDB">
        <w:rPr>
          <w:rFonts w:ascii="Times New Roman" w:hAnsi="Times New Roman" w:cs="Times New Roman"/>
        </w:rPr>
        <w:t xml:space="preserve"> зоны в настоящее время являются не действующими</w:t>
      </w:r>
      <w:r w:rsidR="00527FCE">
        <w:rPr>
          <w:rFonts w:ascii="Times New Roman" w:hAnsi="Times New Roman" w:cs="Times New Roman"/>
        </w:rPr>
        <w:t>».</w:t>
      </w:r>
      <w:proofErr w:type="gramEnd"/>
    </w:p>
    <w:p w:rsidR="00255FC7" w:rsidRDefault="00255FC7" w:rsidP="00EF1487">
      <w:pPr>
        <w:spacing w:after="0"/>
        <w:ind w:firstLine="708"/>
        <w:jc w:val="both"/>
        <w:rPr>
          <w:rFonts w:ascii="Times New Roman" w:hAnsi="Times New Roman" w:cs="Times New Roman"/>
        </w:rPr>
      </w:pPr>
    </w:p>
    <w:p w:rsidR="00255FC7" w:rsidRDefault="00520C41" w:rsidP="00527FCE">
      <w:pPr>
        <w:spacing w:after="0"/>
        <w:ind w:firstLine="708"/>
        <w:jc w:val="both"/>
        <w:rPr>
          <w:rFonts w:ascii="Times New Roman" w:hAnsi="Times New Roman" w:cs="Times New Roman"/>
        </w:rPr>
      </w:pPr>
      <w:r>
        <w:rPr>
          <w:rFonts w:ascii="Times New Roman" w:hAnsi="Times New Roman" w:cs="Times New Roman"/>
        </w:rPr>
        <w:t>8</w:t>
      </w:r>
      <w:r w:rsidR="00255FC7">
        <w:rPr>
          <w:rFonts w:ascii="Times New Roman" w:hAnsi="Times New Roman" w:cs="Times New Roman"/>
        </w:rPr>
        <w:t>) Подпункт 8.4.9 подпункта 8.4</w:t>
      </w:r>
      <w:r w:rsidR="00527FCE">
        <w:rPr>
          <w:rFonts w:ascii="Times New Roman" w:hAnsi="Times New Roman" w:cs="Times New Roman"/>
        </w:rPr>
        <w:t xml:space="preserve"> пункта 8. </w:t>
      </w:r>
      <w:r w:rsidR="00527FCE" w:rsidRPr="00527FCE">
        <w:rPr>
          <w:rFonts w:ascii="Times New Roman" w:eastAsia="Calibri" w:hAnsi="Times New Roman" w:cs="Times New Roman"/>
        </w:rPr>
        <w:t>АНАЛИЗ СОВРЕМЕННОГО ИСПОЛЬЗОВАНИЯ ТЕРРИТОРИИ</w:t>
      </w:r>
      <w:r w:rsidR="00527FCE">
        <w:rPr>
          <w:rFonts w:ascii="Times New Roman" w:hAnsi="Times New Roman" w:cs="Times New Roman"/>
        </w:rPr>
        <w:t xml:space="preserve"> изложить в новой редакции:</w:t>
      </w:r>
    </w:p>
    <w:p w:rsidR="00255FC7" w:rsidRDefault="00527FCE" w:rsidP="00EF1487">
      <w:pPr>
        <w:spacing w:after="0"/>
        <w:ind w:firstLine="708"/>
        <w:jc w:val="both"/>
        <w:rPr>
          <w:rFonts w:ascii="Times New Roman" w:hAnsi="Times New Roman" w:cs="Times New Roman"/>
        </w:rPr>
      </w:pPr>
      <w:r>
        <w:rPr>
          <w:rFonts w:ascii="Times New Roman" w:hAnsi="Times New Roman" w:cs="Times New Roman"/>
        </w:rPr>
        <w:t>«</w:t>
      </w:r>
      <w:r w:rsidR="00255FC7" w:rsidRPr="00255FC7">
        <w:rPr>
          <w:rFonts w:ascii="Times New Roman" w:hAnsi="Times New Roman" w:cs="Times New Roman"/>
        </w:rPr>
        <w:t xml:space="preserve">Предприятий бытового обслуживания на территории </w:t>
      </w:r>
      <w:proofErr w:type="spellStart"/>
      <w:r w:rsidR="00255FC7" w:rsidRPr="00255FC7">
        <w:rPr>
          <w:rFonts w:ascii="Times New Roman" w:hAnsi="Times New Roman" w:cs="Times New Roman"/>
        </w:rPr>
        <w:t>Ореховского</w:t>
      </w:r>
      <w:proofErr w:type="spellEnd"/>
      <w:r w:rsidR="00255FC7" w:rsidRPr="00255FC7">
        <w:rPr>
          <w:rFonts w:ascii="Times New Roman" w:hAnsi="Times New Roman" w:cs="Times New Roman"/>
        </w:rPr>
        <w:t xml:space="preserve"> сельского поселения нет. Из коммунальных предприятий имеются пожарные подразделения  в с. Орехово и с. </w:t>
      </w:r>
      <w:proofErr w:type="spellStart"/>
      <w:r w:rsidR="00255FC7" w:rsidRPr="00255FC7">
        <w:rPr>
          <w:rFonts w:ascii="Times New Roman" w:hAnsi="Times New Roman" w:cs="Times New Roman"/>
        </w:rPr>
        <w:t>Кос-тома</w:t>
      </w:r>
      <w:proofErr w:type="spellEnd"/>
      <w:r w:rsidR="00255FC7" w:rsidRPr="00255FC7">
        <w:rPr>
          <w:rFonts w:ascii="Times New Roman" w:hAnsi="Times New Roman" w:cs="Times New Roman"/>
        </w:rPr>
        <w:t xml:space="preserve"> и ООО «Орехово </w:t>
      </w:r>
      <w:proofErr w:type="spellStart"/>
      <w:r w:rsidR="00255FC7" w:rsidRPr="00255FC7">
        <w:rPr>
          <w:rFonts w:ascii="Times New Roman" w:hAnsi="Times New Roman" w:cs="Times New Roman"/>
        </w:rPr>
        <w:t>Коммунсервис</w:t>
      </w:r>
      <w:proofErr w:type="spellEnd"/>
      <w:r w:rsidR="00255FC7" w:rsidRPr="00255FC7">
        <w:rPr>
          <w:rFonts w:ascii="Times New Roman" w:hAnsi="Times New Roman" w:cs="Times New Roman"/>
        </w:rPr>
        <w:t xml:space="preserve">» </w:t>
      </w:r>
      <w:proofErr w:type="gramStart"/>
      <w:r w:rsidR="00255FC7" w:rsidRPr="00255FC7">
        <w:rPr>
          <w:rFonts w:ascii="Times New Roman" w:hAnsi="Times New Roman" w:cs="Times New Roman"/>
        </w:rPr>
        <w:t>в</w:t>
      </w:r>
      <w:proofErr w:type="gramEnd"/>
      <w:r w:rsidR="00255FC7" w:rsidRPr="00255FC7">
        <w:rPr>
          <w:rFonts w:ascii="Times New Roman" w:hAnsi="Times New Roman" w:cs="Times New Roman"/>
        </w:rPr>
        <w:t xml:space="preserve"> с Орехово. Кроме этого на территории п</w:t>
      </w:r>
      <w:r w:rsidR="00675FD8">
        <w:rPr>
          <w:rFonts w:ascii="Times New Roman" w:hAnsi="Times New Roman" w:cs="Times New Roman"/>
        </w:rPr>
        <w:t>оселения расположено 13 кладбищ</w:t>
      </w:r>
      <w:r w:rsidR="00255FC7" w:rsidRPr="00255FC7">
        <w:rPr>
          <w:rFonts w:ascii="Times New Roman" w:hAnsi="Times New Roman" w:cs="Times New Roman"/>
        </w:rPr>
        <w:t xml:space="preserve"> традиционно</w:t>
      </w:r>
      <w:r w:rsidR="00255FC7">
        <w:rPr>
          <w:rFonts w:ascii="Times New Roman" w:hAnsi="Times New Roman" w:cs="Times New Roman"/>
        </w:rPr>
        <w:t>го захоронения, общей площадью 11,91</w:t>
      </w:r>
      <w:r w:rsidR="00255FC7" w:rsidRPr="00255FC7">
        <w:rPr>
          <w:rFonts w:ascii="Times New Roman" w:hAnsi="Times New Roman" w:cs="Times New Roman"/>
        </w:rPr>
        <w:t xml:space="preserve"> га</w:t>
      </w:r>
      <w:proofErr w:type="gramStart"/>
      <w:r w:rsidR="00255FC7" w:rsidRPr="00255FC7">
        <w:rPr>
          <w:rFonts w:ascii="Times New Roman" w:hAnsi="Times New Roman" w:cs="Times New Roman"/>
        </w:rPr>
        <w:t>.</w:t>
      </w:r>
      <w:r>
        <w:rPr>
          <w:rFonts w:ascii="Times New Roman" w:hAnsi="Times New Roman" w:cs="Times New Roman"/>
        </w:rPr>
        <w:t>».</w:t>
      </w:r>
      <w:proofErr w:type="gramEnd"/>
    </w:p>
    <w:p w:rsidR="005F56D9" w:rsidRDefault="005F56D9" w:rsidP="00EF1487">
      <w:pPr>
        <w:spacing w:after="0"/>
        <w:ind w:firstLine="708"/>
        <w:jc w:val="both"/>
        <w:rPr>
          <w:rFonts w:ascii="Times New Roman" w:hAnsi="Times New Roman" w:cs="Times New Roman"/>
        </w:rPr>
      </w:pPr>
    </w:p>
    <w:p w:rsidR="005F56D9" w:rsidRDefault="00520C41" w:rsidP="00EF1487">
      <w:pPr>
        <w:spacing w:after="0"/>
        <w:ind w:firstLine="708"/>
        <w:jc w:val="both"/>
        <w:rPr>
          <w:rFonts w:ascii="Times New Roman" w:hAnsi="Times New Roman" w:cs="Times New Roman"/>
        </w:rPr>
      </w:pPr>
      <w:r>
        <w:rPr>
          <w:rFonts w:ascii="Times New Roman" w:hAnsi="Times New Roman" w:cs="Times New Roman"/>
        </w:rPr>
        <w:t>9</w:t>
      </w:r>
      <w:r w:rsidR="005F56D9">
        <w:rPr>
          <w:rFonts w:ascii="Times New Roman" w:hAnsi="Times New Roman" w:cs="Times New Roman"/>
        </w:rPr>
        <w:t xml:space="preserve">) </w:t>
      </w:r>
      <w:r w:rsidR="00C422D9">
        <w:rPr>
          <w:rFonts w:ascii="Times New Roman" w:hAnsi="Times New Roman" w:cs="Times New Roman"/>
        </w:rPr>
        <w:t>П</w:t>
      </w:r>
      <w:r w:rsidR="005F56D9">
        <w:rPr>
          <w:rFonts w:ascii="Times New Roman" w:hAnsi="Times New Roman" w:cs="Times New Roman"/>
        </w:rPr>
        <w:t xml:space="preserve">одпункт 7.3.1 подпункта 7.3 пункта 7. </w:t>
      </w:r>
      <w:r w:rsidR="005F56D9" w:rsidRPr="005F56D9">
        <w:rPr>
          <w:rFonts w:ascii="Times New Roman" w:eastAsia="Calibri" w:hAnsi="Times New Roman" w:cs="Times New Roman"/>
        </w:rPr>
        <w:t>КОМПЛЕКСНАЯ ОЦЕНКА ТЕРРИТОРИИ</w:t>
      </w:r>
      <w:r w:rsidR="005F56D9">
        <w:rPr>
          <w:rFonts w:ascii="Times New Roman" w:hAnsi="Times New Roman" w:cs="Times New Roman"/>
        </w:rPr>
        <w:t xml:space="preserve"> </w:t>
      </w:r>
      <w:r w:rsidR="00161A18">
        <w:rPr>
          <w:rFonts w:ascii="Times New Roman" w:hAnsi="Times New Roman" w:cs="Times New Roman"/>
        </w:rPr>
        <w:t>изложить в новой редакции</w:t>
      </w:r>
      <w:r w:rsidR="005F56D9">
        <w:rPr>
          <w:rFonts w:ascii="Times New Roman" w:hAnsi="Times New Roman" w:cs="Times New Roman"/>
        </w:rPr>
        <w:t>:</w:t>
      </w:r>
    </w:p>
    <w:p w:rsidR="00C422D9" w:rsidRPr="00C422D9" w:rsidRDefault="00C422D9" w:rsidP="00C422D9">
      <w:pPr>
        <w:spacing w:after="0"/>
        <w:ind w:firstLine="708"/>
        <w:jc w:val="both"/>
        <w:rPr>
          <w:rFonts w:ascii="Times New Roman" w:hAnsi="Times New Roman" w:cs="Times New Roman"/>
        </w:rPr>
      </w:pPr>
      <w:r>
        <w:rPr>
          <w:rFonts w:ascii="Times New Roman" w:hAnsi="Times New Roman" w:cs="Times New Roman"/>
        </w:rPr>
        <w:t>«</w:t>
      </w:r>
      <w:r w:rsidRPr="00C422D9">
        <w:rPr>
          <w:rFonts w:ascii="Times New Roman" w:hAnsi="Times New Roman" w:cs="Times New Roman"/>
        </w:rPr>
        <w:t>Водоохраной зоной (ВОЗ) является территория, примыкающая к акваториям водного</w:t>
      </w:r>
      <w:r>
        <w:rPr>
          <w:rFonts w:ascii="Times New Roman" w:hAnsi="Times New Roman" w:cs="Times New Roman"/>
        </w:rPr>
        <w:t xml:space="preserve"> </w:t>
      </w:r>
      <w:r w:rsidRPr="00C422D9">
        <w:rPr>
          <w:rFonts w:ascii="Times New Roman" w:hAnsi="Times New Roman" w:cs="Times New Roman"/>
        </w:rPr>
        <w:t>объекта,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w:t>
      </w:r>
      <w:r>
        <w:rPr>
          <w:rFonts w:ascii="Times New Roman" w:hAnsi="Times New Roman" w:cs="Times New Roman"/>
        </w:rPr>
        <w:t xml:space="preserve"> </w:t>
      </w:r>
      <w:r w:rsidRPr="00C422D9">
        <w:rPr>
          <w:rFonts w:ascii="Times New Roman" w:hAnsi="Times New Roman" w:cs="Times New Roman"/>
        </w:rPr>
        <w:t xml:space="preserve">объектов. Соблюдение особого режима использования территории </w:t>
      </w:r>
      <w:proofErr w:type="spellStart"/>
      <w:r w:rsidRPr="00C422D9">
        <w:rPr>
          <w:rFonts w:ascii="Times New Roman" w:hAnsi="Times New Roman" w:cs="Times New Roman"/>
        </w:rPr>
        <w:t>водоохранных</w:t>
      </w:r>
      <w:proofErr w:type="spellEnd"/>
      <w:r w:rsidRPr="00C422D9">
        <w:rPr>
          <w:rFonts w:ascii="Times New Roman" w:hAnsi="Times New Roman" w:cs="Times New Roman"/>
        </w:rPr>
        <w:t xml:space="preserve"> зон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благоустройства</w:t>
      </w:r>
      <w:r>
        <w:rPr>
          <w:rFonts w:ascii="Times New Roman" w:hAnsi="Times New Roman" w:cs="Times New Roman"/>
        </w:rPr>
        <w:t xml:space="preserve"> </w:t>
      </w:r>
      <w:r w:rsidRPr="00C422D9">
        <w:rPr>
          <w:rFonts w:ascii="Times New Roman" w:hAnsi="Times New Roman" w:cs="Times New Roman"/>
        </w:rPr>
        <w:t>их прибрежных территорий.</w:t>
      </w:r>
    </w:p>
    <w:p w:rsidR="00C422D9" w:rsidRPr="00C422D9" w:rsidRDefault="00C422D9" w:rsidP="00C422D9">
      <w:pPr>
        <w:spacing w:after="0"/>
        <w:ind w:firstLine="708"/>
        <w:jc w:val="both"/>
        <w:rPr>
          <w:rFonts w:ascii="Times New Roman" w:hAnsi="Times New Roman" w:cs="Times New Roman"/>
        </w:rPr>
      </w:pPr>
      <w:r w:rsidRPr="00C422D9">
        <w:rPr>
          <w:rFonts w:ascii="Times New Roman" w:hAnsi="Times New Roman" w:cs="Times New Roman"/>
        </w:rPr>
        <w:t>В соответствии с Водным кодексом РФ от 03.06.06 №74-ФЗ, устанавливаются размеры</w:t>
      </w:r>
      <w:r>
        <w:rPr>
          <w:rFonts w:ascii="Times New Roman" w:hAnsi="Times New Roman" w:cs="Times New Roman"/>
        </w:rPr>
        <w:t xml:space="preserve"> </w:t>
      </w:r>
      <w:proofErr w:type="spellStart"/>
      <w:r w:rsidRPr="00C422D9">
        <w:rPr>
          <w:rFonts w:ascii="Times New Roman" w:hAnsi="Times New Roman" w:cs="Times New Roman"/>
        </w:rPr>
        <w:t>водоохранных</w:t>
      </w:r>
      <w:proofErr w:type="spellEnd"/>
      <w:r w:rsidRPr="00C422D9">
        <w:rPr>
          <w:rFonts w:ascii="Times New Roman" w:hAnsi="Times New Roman" w:cs="Times New Roman"/>
        </w:rPr>
        <w:t xml:space="preserve"> зон и режимы их использования для всех водных объектов района.</w:t>
      </w:r>
    </w:p>
    <w:p w:rsidR="00C422D9" w:rsidRDefault="00C422D9" w:rsidP="00C422D9">
      <w:pPr>
        <w:spacing w:after="0"/>
        <w:ind w:firstLine="708"/>
        <w:jc w:val="both"/>
        <w:rPr>
          <w:rFonts w:ascii="Times New Roman" w:hAnsi="Times New Roman" w:cs="Times New Roman"/>
        </w:rPr>
      </w:pPr>
      <w:r w:rsidRPr="00C422D9">
        <w:rPr>
          <w:rFonts w:ascii="Times New Roman" w:hAnsi="Times New Roman" w:cs="Times New Roman"/>
        </w:rPr>
        <w:t>Ширина ВОЗ рек или ручьев устанавливается от их истока. Для рек или ручьев, протяженностью до десяти километров, ВОЗ устанавливается в размере пятидесяти метров; от десяти до пятидесяти километров – в размере ста метров; от пятидесяти километров и более – в</w:t>
      </w:r>
      <w:r>
        <w:rPr>
          <w:rFonts w:ascii="Times New Roman" w:hAnsi="Times New Roman" w:cs="Times New Roman"/>
        </w:rPr>
        <w:t xml:space="preserve"> </w:t>
      </w:r>
      <w:r w:rsidRPr="00C422D9">
        <w:rPr>
          <w:rFonts w:ascii="Times New Roman" w:hAnsi="Times New Roman" w:cs="Times New Roman"/>
        </w:rPr>
        <w:t xml:space="preserve">размере двухсот метров. В таблице 7.3.1-1 приведен размер </w:t>
      </w:r>
      <w:proofErr w:type="spellStart"/>
      <w:r w:rsidRPr="00C422D9">
        <w:rPr>
          <w:rFonts w:ascii="Times New Roman" w:hAnsi="Times New Roman" w:cs="Times New Roman"/>
        </w:rPr>
        <w:t>водоохранных</w:t>
      </w:r>
      <w:proofErr w:type="spellEnd"/>
      <w:r w:rsidRPr="00C422D9">
        <w:rPr>
          <w:rFonts w:ascii="Times New Roman" w:hAnsi="Times New Roman" w:cs="Times New Roman"/>
        </w:rPr>
        <w:t xml:space="preserve"> и прибрежных защитных полос рек, пересекающих территорию </w:t>
      </w:r>
      <w:proofErr w:type="spellStart"/>
      <w:r w:rsidRPr="00C422D9">
        <w:rPr>
          <w:rFonts w:ascii="Times New Roman" w:hAnsi="Times New Roman" w:cs="Times New Roman"/>
        </w:rPr>
        <w:t>Ореховского</w:t>
      </w:r>
      <w:proofErr w:type="spellEnd"/>
      <w:r w:rsidRPr="00C422D9">
        <w:rPr>
          <w:rFonts w:ascii="Times New Roman" w:hAnsi="Times New Roman" w:cs="Times New Roman"/>
        </w:rPr>
        <w:t xml:space="preserve"> сельского поселения.</w:t>
      </w:r>
    </w:p>
    <w:p w:rsidR="00C422D9" w:rsidRDefault="00C422D9" w:rsidP="00C422D9">
      <w:pPr>
        <w:spacing w:after="0"/>
        <w:jc w:val="both"/>
        <w:rPr>
          <w:rFonts w:ascii="Times New Roman" w:hAnsi="Times New Roman" w:cs="Times New Roman"/>
        </w:rPr>
      </w:pPr>
    </w:p>
    <w:p w:rsidR="00C422D9" w:rsidRDefault="00C422D9" w:rsidP="00C422D9">
      <w:pPr>
        <w:spacing w:after="0"/>
        <w:jc w:val="both"/>
        <w:rPr>
          <w:rFonts w:ascii="Times New Roman" w:hAnsi="Times New Roman" w:cs="Times New Roman"/>
        </w:rPr>
      </w:pPr>
      <w:r w:rsidRPr="00C422D9">
        <w:rPr>
          <w:rFonts w:ascii="Times New Roman" w:hAnsi="Times New Roman" w:cs="Times New Roman"/>
        </w:rPr>
        <w:t xml:space="preserve">Таблица 7.3.1-1 – Размер </w:t>
      </w:r>
      <w:proofErr w:type="spellStart"/>
      <w:r w:rsidRPr="00C422D9">
        <w:rPr>
          <w:rFonts w:ascii="Times New Roman" w:hAnsi="Times New Roman" w:cs="Times New Roman"/>
        </w:rPr>
        <w:t>водоохранных</w:t>
      </w:r>
      <w:proofErr w:type="spellEnd"/>
      <w:r w:rsidRPr="00C422D9">
        <w:rPr>
          <w:rFonts w:ascii="Times New Roman" w:hAnsi="Times New Roman" w:cs="Times New Roman"/>
        </w:rPr>
        <w:t xml:space="preserve"> зон и прибрежных защитных полос</w:t>
      </w:r>
    </w:p>
    <w:tbl>
      <w:tblPr>
        <w:tblStyle w:val="a7"/>
        <w:tblW w:w="0" w:type="auto"/>
        <w:tblLook w:val="04A0"/>
      </w:tblPr>
      <w:tblGrid>
        <w:gridCol w:w="1948"/>
        <w:gridCol w:w="1948"/>
        <w:gridCol w:w="1948"/>
        <w:gridCol w:w="1948"/>
        <w:gridCol w:w="1949"/>
      </w:tblGrid>
      <w:tr w:rsidR="005F56D9" w:rsidTr="007F59F2">
        <w:tc>
          <w:tcPr>
            <w:tcW w:w="1948" w:type="dxa"/>
            <w:vAlign w:val="center"/>
          </w:tcPr>
          <w:p w:rsidR="005F56D9" w:rsidRPr="005F56D9" w:rsidRDefault="005F56D9" w:rsidP="007F59F2">
            <w:pPr>
              <w:jc w:val="center"/>
              <w:rPr>
                <w:rFonts w:ascii="Times New Roman" w:eastAsia="Calibri" w:hAnsi="Times New Roman" w:cs="Times New Roman"/>
              </w:rPr>
            </w:pPr>
            <w:r w:rsidRPr="005F56D9">
              <w:rPr>
                <w:rFonts w:ascii="Times New Roman" w:eastAsia="Calibri" w:hAnsi="Times New Roman" w:cs="Times New Roman"/>
              </w:rPr>
              <w:t xml:space="preserve">№ </w:t>
            </w:r>
            <w:proofErr w:type="spellStart"/>
            <w:proofErr w:type="gramStart"/>
            <w:r w:rsidRPr="005F56D9">
              <w:rPr>
                <w:rFonts w:ascii="Times New Roman" w:eastAsia="Calibri" w:hAnsi="Times New Roman" w:cs="Times New Roman"/>
              </w:rPr>
              <w:t>п</w:t>
            </w:r>
            <w:proofErr w:type="spellEnd"/>
            <w:proofErr w:type="gramEnd"/>
            <w:r w:rsidRPr="005F56D9">
              <w:rPr>
                <w:rFonts w:ascii="Times New Roman" w:eastAsia="Calibri" w:hAnsi="Times New Roman" w:cs="Times New Roman"/>
              </w:rPr>
              <w:t>/</w:t>
            </w:r>
            <w:proofErr w:type="spellStart"/>
            <w:r w:rsidRPr="005F56D9">
              <w:rPr>
                <w:rFonts w:ascii="Times New Roman" w:eastAsia="Calibri" w:hAnsi="Times New Roman" w:cs="Times New Roman"/>
              </w:rPr>
              <w:t>п</w:t>
            </w:r>
            <w:proofErr w:type="spellEnd"/>
          </w:p>
        </w:tc>
        <w:tc>
          <w:tcPr>
            <w:tcW w:w="1948" w:type="dxa"/>
            <w:vAlign w:val="center"/>
          </w:tcPr>
          <w:p w:rsidR="005F56D9" w:rsidRPr="005F56D9" w:rsidRDefault="005F56D9" w:rsidP="007F59F2">
            <w:pPr>
              <w:jc w:val="center"/>
              <w:rPr>
                <w:rFonts w:ascii="Times New Roman" w:eastAsia="Calibri" w:hAnsi="Times New Roman" w:cs="Times New Roman"/>
              </w:rPr>
            </w:pPr>
            <w:r w:rsidRPr="005F56D9">
              <w:rPr>
                <w:rFonts w:ascii="Times New Roman" w:eastAsia="Calibri" w:hAnsi="Times New Roman" w:cs="Times New Roman"/>
              </w:rPr>
              <w:t>Наименование реки</w:t>
            </w:r>
          </w:p>
        </w:tc>
        <w:tc>
          <w:tcPr>
            <w:tcW w:w="1948" w:type="dxa"/>
            <w:vAlign w:val="center"/>
          </w:tcPr>
          <w:p w:rsidR="005F56D9" w:rsidRPr="005F56D9" w:rsidRDefault="005F56D9" w:rsidP="007F59F2">
            <w:pPr>
              <w:jc w:val="center"/>
              <w:rPr>
                <w:rFonts w:ascii="Times New Roman" w:eastAsia="Calibri" w:hAnsi="Times New Roman" w:cs="Times New Roman"/>
              </w:rPr>
            </w:pPr>
            <w:r w:rsidRPr="005F56D9">
              <w:rPr>
                <w:rFonts w:ascii="Times New Roman" w:eastAsia="Calibri" w:hAnsi="Times New Roman" w:cs="Times New Roman"/>
              </w:rPr>
              <w:t xml:space="preserve">Длина, </w:t>
            </w:r>
            <w:proofErr w:type="gramStart"/>
            <w:r w:rsidRPr="005F56D9">
              <w:rPr>
                <w:rFonts w:ascii="Times New Roman" w:eastAsia="Calibri" w:hAnsi="Times New Roman" w:cs="Times New Roman"/>
              </w:rPr>
              <w:t>км</w:t>
            </w:r>
            <w:proofErr w:type="gramEnd"/>
          </w:p>
        </w:tc>
        <w:tc>
          <w:tcPr>
            <w:tcW w:w="1948" w:type="dxa"/>
            <w:vAlign w:val="center"/>
          </w:tcPr>
          <w:p w:rsidR="005F56D9" w:rsidRPr="005F56D9" w:rsidRDefault="005F56D9" w:rsidP="007F59F2">
            <w:pPr>
              <w:jc w:val="center"/>
              <w:rPr>
                <w:rFonts w:ascii="Times New Roman" w:eastAsia="Calibri" w:hAnsi="Times New Roman" w:cs="Times New Roman"/>
              </w:rPr>
            </w:pPr>
            <w:proofErr w:type="spellStart"/>
            <w:r w:rsidRPr="005F56D9">
              <w:rPr>
                <w:rFonts w:ascii="Times New Roman" w:eastAsia="Calibri" w:hAnsi="Times New Roman" w:cs="Times New Roman"/>
              </w:rPr>
              <w:t>Водоохранные</w:t>
            </w:r>
            <w:proofErr w:type="spellEnd"/>
            <w:r w:rsidRPr="005F56D9">
              <w:rPr>
                <w:rFonts w:ascii="Times New Roman" w:eastAsia="Calibri" w:hAnsi="Times New Roman" w:cs="Times New Roman"/>
              </w:rPr>
              <w:t xml:space="preserve"> зоны, </w:t>
            </w:r>
            <w:proofErr w:type="gramStart"/>
            <w:r w:rsidRPr="005F56D9">
              <w:rPr>
                <w:rFonts w:ascii="Times New Roman" w:eastAsia="Calibri" w:hAnsi="Times New Roman" w:cs="Times New Roman"/>
              </w:rPr>
              <w:t>м</w:t>
            </w:r>
            <w:proofErr w:type="gramEnd"/>
          </w:p>
        </w:tc>
        <w:tc>
          <w:tcPr>
            <w:tcW w:w="1949" w:type="dxa"/>
            <w:vAlign w:val="center"/>
          </w:tcPr>
          <w:p w:rsidR="005F56D9" w:rsidRPr="005F56D9" w:rsidRDefault="005F56D9" w:rsidP="007F59F2">
            <w:pPr>
              <w:jc w:val="center"/>
              <w:rPr>
                <w:rFonts w:ascii="Times New Roman" w:eastAsia="Calibri" w:hAnsi="Times New Roman" w:cs="Times New Roman"/>
              </w:rPr>
            </w:pPr>
            <w:r w:rsidRPr="005F56D9">
              <w:rPr>
                <w:rFonts w:ascii="Times New Roman" w:eastAsia="Calibri" w:hAnsi="Times New Roman" w:cs="Times New Roman"/>
              </w:rPr>
              <w:t xml:space="preserve">Прибрежные защитные полосы, </w:t>
            </w:r>
            <w:proofErr w:type="gramStart"/>
            <w:r w:rsidRPr="005F56D9">
              <w:rPr>
                <w:rFonts w:ascii="Times New Roman" w:eastAsia="Calibri" w:hAnsi="Times New Roman" w:cs="Times New Roman"/>
              </w:rPr>
              <w:t>м</w:t>
            </w:r>
            <w:proofErr w:type="gramEnd"/>
          </w:p>
        </w:tc>
      </w:tr>
      <w:tr w:rsidR="00F15B1C" w:rsidTr="005F56D9">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1.</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 xml:space="preserve">р. </w:t>
            </w:r>
            <w:proofErr w:type="spellStart"/>
            <w:r w:rsidRPr="00C422D9">
              <w:rPr>
                <w:rFonts w:ascii="Times New Roman" w:hAnsi="Times New Roman" w:cs="Times New Roman"/>
              </w:rPr>
              <w:t>Вёкса</w:t>
            </w:r>
            <w:proofErr w:type="spellEnd"/>
            <w:r w:rsidRPr="00C422D9">
              <w:rPr>
                <w:rFonts w:ascii="Times New Roman" w:hAnsi="Times New Roman" w:cs="Times New Roman"/>
              </w:rPr>
              <w:t xml:space="preserve"> (Галичская)</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84</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200</w:t>
            </w:r>
          </w:p>
        </w:tc>
        <w:tc>
          <w:tcPr>
            <w:tcW w:w="1949" w:type="dxa"/>
          </w:tcPr>
          <w:p w:rsidR="00F15B1C" w:rsidRPr="00C422D9" w:rsidRDefault="00F15B1C" w:rsidP="00F15B1C">
            <w:pPr>
              <w:jc w:val="center"/>
            </w:pPr>
            <w:r w:rsidRPr="00C422D9">
              <w:rPr>
                <w:rFonts w:ascii="Times New Roman" w:hAnsi="Times New Roman" w:cs="Times New Roman"/>
              </w:rPr>
              <w:t>50</w:t>
            </w:r>
          </w:p>
        </w:tc>
      </w:tr>
      <w:tr w:rsidR="00F15B1C" w:rsidTr="005F56D9">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2.</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р. Ноля</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84</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200</w:t>
            </w:r>
          </w:p>
        </w:tc>
        <w:tc>
          <w:tcPr>
            <w:tcW w:w="1949" w:type="dxa"/>
          </w:tcPr>
          <w:p w:rsidR="00F15B1C" w:rsidRPr="00C422D9" w:rsidRDefault="00F15B1C" w:rsidP="00F15B1C">
            <w:pPr>
              <w:jc w:val="center"/>
            </w:pPr>
            <w:r w:rsidRPr="00C422D9">
              <w:rPr>
                <w:rFonts w:ascii="Times New Roman" w:hAnsi="Times New Roman" w:cs="Times New Roman"/>
              </w:rPr>
              <w:t>50</w:t>
            </w:r>
          </w:p>
        </w:tc>
      </w:tr>
      <w:tr w:rsidR="00F15B1C" w:rsidTr="005F56D9">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3.</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 xml:space="preserve">р. </w:t>
            </w:r>
            <w:proofErr w:type="spellStart"/>
            <w:r w:rsidRPr="00C422D9">
              <w:rPr>
                <w:rFonts w:ascii="Times New Roman" w:hAnsi="Times New Roman" w:cs="Times New Roman"/>
              </w:rPr>
              <w:t>Шача</w:t>
            </w:r>
            <w:proofErr w:type="spellEnd"/>
            <w:r w:rsidRPr="00C422D9">
              <w:rPr>
                <w:rFonts w:ascii="Times New Roman" w:hAnsi="Times New Roman" w:cs="Times New Roman"/>
              </w:rPr>
              <w:t xml:space="preserve"> (нижняя)</w:t>
            </w:r>
          </w:p>
        </w:tc>
        <w:tc>
          <w:tcPr>
            <w:tcW w:w="1948" w:type="dxa"/>
          </w:tcPr>
          <w:p w:rsidR="00F15B1C" w:rsidRPr="00C422D9" w:rsidRDefault="00C422D9" w:rsidP="005F56D9">
            <w:pPr>
              <w:jc w:val="center"/>
              <w:rPr>
                <w:rFonts w:ascii="Times New Roman" w:hAnsi="Times New Roman" w:cs="Times New Roman"/>
              </w:rPr>
            </w:pPr>
            <w:r w:rsidRPr="00C422D9">
              <w:rPr>
                <w:rFonts w:ascii="Times New Roman" w:hAnsi="Times New Roman" w:cs="Times New Roman"/>
              </w:rPr>
              <w:t>101</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200</w:t>
            </w:r>
          </w:p>
        </w:tc>
        <w:tc>
          <w:tcPr>
            <w:tcW w:w="1949" w:type="dxa"/>
          </w:tcPr>
          <w:p w:rsidR="00F15B1C" w:rsidRPr="00C422D9" w:rsidRDefault="00F15B1C" w:rsidP="00F15B1C">
            <w:pPr>
              <w:jc w:val="center"/>
            </w:pPr>
            <w:r w:rsidRPr="00C422D9">
              <w:rPr>
                <w:rFonts w:ascii="Times New Roman" w:hAnsi="Times New Roman" w:cs="Times New Roman"/>
              </w:rPr>
              <w:t>50</w:t>
            </w:r>
          </w:p>
        </w:tc>
      </w:tr>
      <w:tr w:rsidR="00F15B1C" w:rsidTr="005F56D9">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4.</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 xml:space="preserve">р. </w:t>
            </w:r>
            <w:proofErr w:type="spellStart"/>
            <w:r w:rsidRPr="00C422D9">
              <w:rPr>
                <w:rFonts w:ascii="Times New Roman" w:hAnsi="Times New Roman" w:cs="Times New Roman"/>
              </w:rPr>
              <w:t>Тёбза</w:t>
            </w:r>
            <w:proofErr w:type="spellEnd"/>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140</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100</w:t>
            </w:r>
          </w:p>
        </w:tc>
        <w:tc>
          <w:tcPr>
            <w:tcW w:w="1949" w:type="dxa"/>
          </w:tcPr>
          <w:p w:rsidR="00F15B1C" w:rsidRPr="00C422D9" w:rsidRDefault="00F15B1C" w:rsidP="00F15B1C">
            <w:pPr>
              <w:jc w:val="center"/>
            </w:pPr>
            <w:r w:rsidRPr="00C422D9">
              <w:rPr>
                <w:rFonts w:ascii="Times New Roman" w:hAnsi="Times New Roman" w:cs="Times New Roman"/>
              </w:rPr>
              <w:t>50</w:t>
            </w:r>
          </w:p>
        </w:tc>
      </w:tr>
      <w:tr w:rsidR="00F15B1C" w:rsidTr="005F56D9">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lastRenderedPageBreak/>
              <w:t>5.</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 xml:space="preserve">р. </w:t>
            </w:r>
            <w:proofErr w:type="spellStart"/>
            <w:r w:rsidRPr="00C422D9">
              <w:rPr>
                <w:rFonts w:ascii="Times New Roman" w:hAnsi="Times New Roman" w:cs="Times New Roman"/>
              </w:rPr>
              <w:t>Поймик</w:t>
            </w:r>
            <w:proofErr w:type="spellEnd"/>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до 20</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100</w:t>
            </w:r>
          </w:p>
        </w:tc>
        <w:tc>
          <w:tcPr>
            <w:tcW w:w="1949" w:type="dxa"/>
          </w:tcPr>
          <w:p w:rsidR="00F15B1C" w:rsidRPr="00C422D9" w:rsidRDefault="00F15B1C" w:rsidP="00F15B1C">
            <w:pPr>
              <w:jc w:val="center"/>
            </w:pPr>
            <w:r w:rsidRPr="00C422D9">
              <w:rPr>
                <w:rFonts w:ascii="Times New Roman" w:hAnsi="Times New Roman" w:cs="Times New Roman"/>
              </w:rPr>
              <w:t>50</w:t>
            </w:r>
          </w:p>
        </w:tc>
      </w:tr>
      <w:tr w:rsidR="00F15B1C" w:rsidTr="005F56D9">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6.</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 xml:space="preserve">р. </w:t>
            </w:r>
            <w:proofErr w:type="spellStart"/>
            <w:r w:rsidRPr="00C422D9">
              <w:rPr>
                <w:rFonts w:ascii="Times New Roman" w:hAnsi="Times New Roman" w:cs="Times New Roman"/>
              </w:rPr>
              <w:t>Верховка</w:t>
            </w:r>
            <w:proofErr w:type="spellEnd"/>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до 20</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100</w:t>
            </w:r>
          </w:p>
        </w:tc>
        <w:tc>
          <w:tcPr>
            <w:tcW w:w="1949" w:type="dxa"/>
          </w:tcPr>
          <w:p w:rsidR="00F15B1C" w:rsidRPr="00C422D9" w:rsidRDefault="00F15B1C" w:rsidP="00F15B1C">
            <w:pPr>
              <w:jc w:val="center"/>
            </w:pPr>
            <w:r w:rsidRPr="00C422D9">
              <w:rPr>
                <w:rFonts w:ascii="Times New Roman" w:hAnsi="Times New Roman" w:cs="Times New Roman"/>
              </w:rPr>
              <w:t>50</w:t>
            </w:r>
          </w:p>
        </w:tc>
      </w:tr>
      <w:tr w:rsidR="00F15B1C" w:rsidTr="005F56D9">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7.</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 xml:space="preserve">р. </w:t>
            </w:r>
            <w:proofErr w:type="spellStart"/>
            <w:r w:rsidRPr="00C422D9">
              <w:rPr>
                <w:rFonts w:ascii="Times New Roman" w:hAnsi="Times New Roman" w:cs="Times New Roman"/>
              </w:rPr>
              <w:t>Юрманка</w:t>
            </w:r>
            <w:proofErr w:type="spellEnd"/>
          </w:p>
        </w:tc>
        <w:tc>
          <w:tcPr>
            <w:tcW w:w="1948" w:type="dxa"/>
          </w:tcPr>
          <w:p w:rsidR="00F15B1C" w:rsidRPr="00C422D9" w:rsidRDefault="00C422D9" w:rsidP="005F56D9">
            <w:pPr>
              <w:jc w:val="center"/>
              <w:rPr>
                <w:rFonts w:ascii="Times New Roman" w:hAnsi="Times New Roman" w:cs="Times New Roman"/>
              </w:rPr>
            </w:pPr>
            <w:r w:rsidRPr="00C422D9">
              <w:rPr>
                <w:rFonts w:ascii="Times New Roman" w:hAnsi="Times New Roman" w:cs="Times New Roman"/>
              </w:rPr>
              <w:t>10</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100</w:t>
            </w:r>
          </w:p>
        </w:tc>
        <w:tc>
          <w:tcPr>
            <w:tcW w:w="1949" w:type="dxa"/>
          </w:tcPr>
          <w:p w:rsidR="00F15B1C" w:rsidRPr="00C422D9" w:rsidRDefault="00F15B1C" w:rsidP="00F15B1C">
            <w:pPr>
              <w:jc w:val="center"/>
            </w:pPr>
            <w:r w:rsidRPr="00C422D9">
              <w:rPr>
                <w:rFonts w:ascii="Times New Roman" w:hAnsi="Times New Roman" w:cs="Times New Roman"/>
              </w:rPr>
              <w:t>50</w:t>
            </w:r>
          </w:p>
        </w:tc>
      </w:tr>
      <w:tr w:rsidR="00F15B1C" w:rsidTr="005F56D9">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8.</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 xml:space="preserve">р. </w:t>
            </w:r>
            <w:proofErr w:type="spellStart"/>
            <w:r w:rsidRPr="00C422D9">
              <w:rPr>
                <w:rFonts w:ascii="Times New Roman" w:hAnsi="Times New Roman" w:cs="Times New Roman"/>
              </w:rPr>
              <w:t>Осма</w:t>
            </w:r>
            <w:proofErr w:type="spellEnd"/>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22</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100</w:t>
            </w:r>
          </w:p>
        </w:tc>
        <w:tc>
          <w:tcPr>
            <w:tcW w:w="1949" w:type="dxa"/>
          </w:tcPr>
          <w:p w:rsidR="00F15B1C" w:rsidRPr="00C422D9" w:rsidRDefault="00F15B1C" w:rsidP="00F15B1C">
            <w:pPr>
              <w:jc w:val="center"/>
            </w:pPr>
            <w:r w:rsidRPr="00C422D9">
              <w:rPr>
                <w:rFonts w:ascii="Times New Roman" w:hAnsi="Times New Roman" w:cs="Times New Roman"/>
              </w:rPr>
              <w:t>50</w:t>
            </w:r>
          </w:p>
        </w:tc>
      </w:tr>
      <w:tr w:rsidR="00F15B1C" w:rsidTr="005F56D9">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9.</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 xml:space="preserve">р. </w:t>
            </w:r>
            <w:proofErr w:type="spellStart"/>
            <w:r w:rsidRPr="00C422D9">
              <w:rPr>
                <w:rFonts w:ascii="Times New Roman" w:hAnsi="Times New Roman" w:cs="Times New Roman"/>
              </w:rPr>
              <w:t>Костомка</w:t>
            </w:r>
            <w:proofErr w:type="spellEnd"/>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25</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100</w:t>
            </w:r>
          </w:p>
        </w:tc>
        <w:tc>
          <w:tcPr>
            <w:tcW w:w="1949" w:type="dxa"/>
          </w:tcPr>
          <w:p w:rsidR="00F15B1C" w:rsidRPr="00C422D9" w:rsidRDefault="00F15B1C" w:rsidP="00F15B1C">
            <w:pPr>
              <w:jc w:val="center"/>
            </w:pPr>
            <w:r w:rsidRPr="00C422D9">
              <w:rPr>
                <w:rFonts w:ascii="Times New Roman" w:hAnsi="Times New Roman" w:cs="Times New Roman"/>
              </w:rPr>
              <w:t>50</w:t>
            </w:r>
          </w:p>
        </w:tc>
      </w:tr>
      <w:tr w:rsidR="00F15B1C" w:rsidTr="005F56D9">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10.</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 xml:space="preserve">р. </w:t>
            </w:r>
            <w:proofErr w:type="spellStart"/>
            <w:r w:rsidRPr="00C422D9">
              <w:rPr>
                <w:rFonts w:ascii="Times New Roman" w:hAnsi="Times New Roman" w:cs="Times New Roman"/>
              </w:rPr>
              <w:t>Олешанка</w:t>
            </w:r>
            <w:proofErr w:type="spellEnd"/>
          </w:p>
        </w:tc>
        <w:tc>
          <w:tcPr>
            <w:tcW w:w="1948" w:type="dxa"/>
          </w:tcPr>
          <w:p w:rsidR="00F15B1C" w:rsidRPr="00C422D9" w:rsidRDefault="00C422D9" w:rsidP="005F56D9">
            <w:pPr>
              <w:jc w:val="center"/>
              <w:rPr>
                <w:rFonts w:ascii="Times New Roman" w:hAnsi="Times New Roman" w:cs="Times New Roman"/>
              </w:rPr>
            </w:pPr>
            <w:r w:rsidRPr="00C422D9">
              <w:rPr>
                <w:rFonts w:ascii="Times New Roman" w:hAnsi="Times New Roman" w:cs="Times New Roman"/>
              </w:rPr>
              <w:t>22</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100</w:t>
            </w:r>
          </w:p>
        </w:tc>
        <w:tc>
          <w:tcPr>
            <w:tcW w:w="1949" w:type="dxa"/>
          </w:tcPr>
          <w:p w:rsidR="00F15B1C" w:rsidRPr="00C422D9" w:rsidRDefault="00F15B1C" w:rsidP="00F15B1C">
            <w:pPr>
              <w:jc w:val="center"/>
            </w:pPr>
            <w:r w:rsidRPr="00C422D9">
              <w:rPr>
                <w:rFonts w:ascii="Times New Roman" w:hAnsi="Times New Roman" w:cs="Times New Roman"/>
              </w:rPr>
              <w:t>50</w:t>
            </w:r>
          </w:p>
        </w:tc>
      </w:tr>
      <w:tr w:rsidR="00F15B1C" w:rsidTr="005F56D9">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11.</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 xml:space="preserve">р. </w:t>
            </w:r>
            <w:proofErr w:type="spellStart"/>
            <w:r w:rsidRPr="00C422D9">
              <w:rPr>
                <w:rFonts w:ascii="Times New Roman" w:hAnsi="Times New Roman" w:cs="Times New Roman"/>
              </w:rPr>
              <w:t>Россоловка</w:t>
            </w:r>
            <w:proofErr w:type="spellEnd"/>
          </w:p>
        </w:tc>
        <w:tc>
          <w:tcPr>
            <w:tcW w:w="1948" w:type="dxa"/>
          </w:tcPr>
          <w:p w:rsidR="00F15B1C" w:rsidRPr="00C422D9" w:rsidRDefault="00C422D9" w:rsidP="005F56D9">
            <w:pPr>
              <w:jc w:val="center"/>
              <w:rPr>
                <w:rFonts w:ascii="Times New Roman" w:hAnsi="Times New Roman" w:cs="Times New Roman"/>
              </w:rPr>
            </w:pPr>
            <w:r w:rsidRPr="00C422D9">
              <w:rPr>
                <w:rFonts w:ascii="Times New Roman" w:hAnsi="Times New Roman" w:cs="Times New Roman"/>
              </w:rPr>
              <w:t>14</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50</w:t>
            </w:r>
          </w:p>
        </w:tc>
        <w:tc>
          <w:tcPr>
            <w:tcW w:w="1949" w:type="dxa"/>
          </w:tcPr>
          <w:p w:rsidR="00F15B1C" w:rsidRPr="00C422D9" w:rsidRDefault="00F15B1C" w:rsidP="00F15B1C">
            <w:pPr>
              <w:jc w:val="center"/>
            </w:pPr>
            <w:r w:rsidRPr="00C422D9">
              <w:rPr>
                <w:rFonts w:ascii="Times New Roman" w:hAnsi="Times New Roman" w:cs="Times New Roman"/>
              </w:rPr>
              <w:t>50</w:t>
            </w:r>
          </w:p>
        </w:tc>
      </w:tr>
      <w:tr w:rsidR="00F15B1C" w:rsidTr="005F56D9">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12.</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 xml:space="preserve">р. </w:t>
            </w:r>
            <w:proofErr w:type="spellStart"/>
            <w:r w:rsidRPr="00C422D9">
              <w:rPr>
                <w:rFonts w:ascii="Times New Roman" w:hAnsi="Times New Roman" w:cs="Times New Roman"/>
              </w:rPr>
              <w:t>Тойга</w:t>
            </w:r>
            <w:proofErr w:type="spellEnd"/>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до 10</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50</w:t>
            </w:r>
          </w:p>
        </w:tc>
        <w:tc>
          <w:tcPr>
            <w:tcW w:w="1949" w:type="dxa"/>
          </w:tcPr>
          <w:p w:rsidR="00F15B1C" w:rsidRPr="00C422D9" w:rsidRDefault="00F15B1C" w:rsidP="00F15B1C">
            <w:pPr>
              <w:jc w:val="center"/>
            </w:pPr>
            <w:r w:rsidRPr="00C422D9">
              <w:rPr>
                <w:rFonts w:ascii="Times New Roman" w:hAnsi="Times New Roman" w:cs="Times New Roman"/>
              </w:rPr>
              <w:t>50</w:t>
            </w:r>
          </w:p>
        </w:tc>
      </w:tr>
      <w:tr w:rsidR="00F15B1C" w:rsidTr="005F56D9">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13.</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 xml:space="preserve">р. </w:t>
            </w:r>
            <w:proofErr w:type="spellStart"/>
            <w:r w:rsidRPr="00C422D9">
              <w:rPr>
                <w:rFonts w:ascii="Times New Roman" w:hAnsi="Times New Roman" w:cs="Times New Roman"/>
              </w:rPr>
              <w:t>Исхолма</w:t>
            </w:r>
            <w:proofErr w:type="spellEnd"/>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до 10</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50</w:t>
            </w:r>
          </w:p>
        </w:tc>
        <w:tc>
          <w:tcPr>
            <w:tcW w:w="1949" w:type="dxa"/>
          </w:tcPr>
          <w:p w:rsidR="00F15B1C" w:rsidRPr="00C422D9" w:rsidRDefault="00F15B1C" w:rsidP="00F15B1C">
            <w:pPr>
              <w:jc w:val="center"/>
            </w:pPr>
            <w:r w:rsidRPr="00C422D9">
              <w:rPr>
                <w:rFonts w:ascii="Times New Roman" w:hAnsi="Times New Roman" w:cs="Times New Roman"/>
              </w:rPr>
              <w:t>50</w:t>
            </w:r>
          </w:p>
        </w:tc>
      </w:tr>
      <w:tr w:rsidR="00F15B1C" w:rsidTr="005F56D9">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14.</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р. Котелка</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до 10</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50</w:t>
            </w:r>
          </w:p>
        </w:tc>
        <w:tc>
          <w:tcPr>
            <w:tcW w:w="1949" w:type="dxa"/>
          </w:tcPr>
          <w:p w:rsidR="00F15B1C" w:rsidRPr="00C422D9" w:rsidRDefault="00F15B1C" w:rsidP="00F15B1C">
            <w:pPr>
              <w:jc w:val="center"/>
            </w:pPr>
            <w:r w:rsidRPr="00C422D9">
              <w:rPr>
                <w:rFonts w:ascii="Times New Roman" w:hAnsi="Times New Roman" w:cs="Times New Roman"/>
              </w:rPr>
              <w:t>50</w:t>
            </w:r>
          </w:p>
        </w:tc>
      </w:tr>
      <w:tr w:rsidR="00F15B1C" w:rsidTr="005F56D9">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15.</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 xml:space="preserve">р. </w:t>
            </w:r>
            <w:proofErr w:type="spellStart"/>
            <w:r w:rsidRPr="00C422D9">
              <w:rPr>
                <w:rFonts w:ascii="Times New Roman" w:hAnsi="Times New Roman" w:cs="Times New Roman"/>
              </w:rPr>
              <w:t>Медусовка</w:t>
            </w:r>
            <w:proofErr w:type="spellEnd"/>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до 10</w:t>
            </w:r>
          </w:p>
        </w:tc>
        <w:tc>
          <w:tcPr>
            <w:tcW w:w="1948" w:type="dxa"/>
          </w:tcPr>
          <w:p w:rsidR="00F15B1C" w:rsidRPr="00C422D9" w:rsidRDefault="00F15B1C" w:rsidP="005F56D9">
            <w:pPr>
              <w:jc w:val="center"/>
              <w:rPr>
                <w:rFonts w:ascii="Times New Roman" w:hAnsi="Times New Roman" w:cs="Times New Roman"/>
              </w:rPr>
            </w:pPr>
            <w:r w:rsidRPr="00C422D9">
              <w:rPr>
                <w:rFonts w:ascii="Times New Roman" w:hAnsi="Times New Roman" w:cs="Times New Roman"/>
              </w:rPr>
              <w:t>50</w:t>
            </w:r>
          </w:p>
        </w:tc>
        <w:tc>
          <w:tcPr>
            <w:tcW w:w="1949" w:type="dxa"/>
          </w:tcPr>
          <w:p w:rsidR="00F15B1C" w:rsidRPr="00C422D9" w:rsidRDefault="00F15B1C" w:rsidP="00F15B1C">
            <w:pPr>
              <w:jc w:val="center"/>
            </w:pPr>
            <w:r w:rsidRPr="00C422D9">
              <w:rPr>
                <w:rFonts w:ascii="Times New Roman" w:hAnsi="Times New Roman" w:cs="Times New Roman"/>
              </w:rPr>
              <w:t>50</w:t>
            </w:r>
          </w:p>
        </w:tc>
      </w:tr>
      <w:tr w:rsidR="005F56D9" w:rsidTr="005F56D9">
        <w:tc>
          <w:tcPr>
            <w:tcW w:w="1948" w:type="dxa"/>
          </w:tcPr>
          <w:p w:rsidR="005F56D9" w:rsidRPr="00C422D9" w:rsidRDefault="005F56D9" w:rsidP="005F56D9">
            <w:pPr>
              <w:jc w:val="center"/>
              <w:rPr>
                <w:rFonts w:ascii="Times New Roman" w:hAnsi="Times New Roman" w:cs="Times New Roman"/>
              </w:rPr>
            </w:pPr>
            <w:r w:rsidRPr="00C422D9">
              <w:rPr>
                <w:rFonts w:ascii="Times New Roman" w:hAnsi="Times New Roman" w:cs="Times New Roman"/>
              </w:rPr>
              <w:t>16.</w:t>
            </w:r>
          </w:p>
        </w:tc>
        <w:tc>
          <w:tcPr>
            <w:tcW w:w="1948" w:type="dxa"/>
          </w:tcPr>
          <w:p w:rsidR="005F56D9" w:rsidRPr="00C422D9" w:rsidRDefault="005F56D9" w:rsidP="005F56D9">
            <w:pPr>
              <w:jc w:val="center"/>
              <w:rPr>
                <w:rFonts w:ascii="Times New Roman" w:hAnsi="Times New Roman" w:cs="Times New Roman"/>
              </w:rPr>
            </w:pPr>
            <w:r w:rsidRPr="00C422D9">
              <w:rPr>
                <w:rFonts w:ascii="Times New Roman" w:hAnsi="Times New Roman" w:cs="Times New Roman"/>
              </w:rPr>
              <w:t xml:space="preserve">р. </w:t>
            </w:r>
            <w:proofErr w:type="spellStart"/>
            <w:r w:rsidRPr="00C422D9">
              <w:rPr>
                <w:rFonts w:ascii="Times New Roman" w:hAnsi="Times New Roman" w:cs="Times New Roman"/>
              </w:rPr>
              <w:t>Ликша</w:t>
            </w:r>
            <w:proofErr w:type="spellEnd"/>
          </w:p>
        </w:tc>
        <w:tc>
          <w:tcPr>
            <w:tcW w:w="1948" w:type="dxa"/>
          </w:tcPr>
          <w:p w:rsidR="005F56D9" w:rsidRPr="00C422D9" w:rsidRDefault="005F56D9" w:rsidP="005F56D9">
            <w:pPr>
              <w:jc w:val="center"/>
              <w:rPr>
                <w:rFonts w:ascii="Times New Roman" w:hAnsi="Times New Roman" w:cs="Times New Roman"/>
              </w:rPr>
            </w:pPr>
            <w:r w:rsidRPr="00C422D9">
              <w:rPr>
                <w:rFonts w:ascii="Times New Roman" w:hAnsi="Times New Roman" w:cs="Times New Roman"/>
              </w:rPr>
              <w:t>до 10</w:t>
            </w:r>
          </w:p>
        </w:tc>
        <w:tc>
          <w:tcPr>
            <w:tcW w:w="1948" w:type="dxa"/>
          </w:tcPr>
          <w:p w:rsidR="005F56D9" w:rsidRPr="00C422D9" w:rsidRDefault="005F56D9" w:rsidP="005F56D9">
            <w:pPr>
              <w:jc w:val="center"/>
              <w:rPr>
                <w:rFonts w:ascii="Times New Roman" w:hAnsi="Times New Roman" w:cs="Times New Roman"/>
              </w:rPr>
            </w:pPr>
            <w:r w:rsidRPr="00C422D9">
              <w:rPr>
                <w:rFonts w:ascii="Times New Roman" w:hAnsi="Times New Roman" w:cs="Times New Roman"/>
              </w:rPr>
              <w:t>50</w:t>
            </w:r>
          </w:p>
        </w:tc>
        <w:tc>
          <w:tcPr>
            <w:tcW w:w="1949" w:type="dxa"/>
          </w:tcPr>
          <w:p w:rsidR="005F56D9" w:rsidRPr="00C422D9" w:rsidRDefault="005F56D9" w:rsidP="005F56D9">
            <w:pPr>
              <w:jc w:val="center"/>
              <w:rPr>
                <w:rFonts w:ascii="Times New Roman" w:hAnsi="Times New Roman" w:cs="Times New Roman"/>
              </w:rPr>
            </w:pPr>
            <w:r w:rsidRPr="00C422D9">
              <w:rPr>
                <w:rFonts w:ascii="Times New Roman" w:hAnsi="Times New Roman" w:cs="Times New Roman"/>
              </w:rPr>
              <w:t>50</w:t>
            </w:r>
          </w:p>
        </w:tc>
      </w:tr>
    </w:tbl>
    <w:p w:rsidR="00C422D9" w:rsidRPr="00C422D9" w:rsidRDefault="00C422D9" w:rsidP="00C422D9">
      <w:pPr>
        <w:spacing w:after="0"/>
        <w:ind w:firstLine="708"/>
        <w:jc w:val="both"/>
        <w:rPr>
          <w:rFonts w:ascii="Times New Roman" w:hAnsi="Times New Roman" w:cs="Times New Roman"/>
        </w:rPr>
      </w:pPr>
      <w:r w:rsidRPr="00C422D9">
        <w:rPr>
          <w:rFonts w:ascii="Times New Roman" w:hAnsi="Times New Roman" w:cs="Times New Roman"/>
        </w:rPr>
        <w:t>В соответствии со ст. 65 п. 16 Водного кодекса РФ, в границах ВОЗ допускается проектирование, размещение, строительство, реконструкция, ввод в эксплуатацию, эксплуатация</w:t>
      </w:r>
      <w:r>
        <w:rPr>
          <w:rFonts w:ascii="Times New Roman" w:hAnsi="Times New Roman" w:cs="Times New Roman"/>
        </w:rPr>
        <w:t xml:space="preserve"> </w:t>
      </w:r>
      <w:r w:rsidRPr="00C422D9">
        <w:rPr>
          <w:rFonts w:ascii="Times New Roman" w:hAnsi="Times New Roman" w:cs="Times New Roman"/>
        </w:rPr>
        <w:t>хозяйственных и иных объектов при условии оборудования таких объектов сооружениями,</w:t>
      </w:r>
      <w:r>
        <w:rPr>
          <w:rFonts w:ascii="Times New Roman" w:hAnsi="Times New Roman" w:cs="Times New Roman"/>
        </w:rPr>
        <w:t xml:space="preserve"> </w:t>
      </w:r>
      <w:r w:rsidRPr="00C422D9">
        <w:rPr>
          <w:rFonts w:ascii="Times New Roman" w:hAnsi="Times New Roman" w:cs="Times New Roman"/>
        </w:rPr>
        <w:t>обеспечивающими охрану водных объектов от загрязнения, засорения и истощения вод.</w:t>
      </w:r>
    </w:p>
    <w:p w:rsidR="00C422D9" w:rsidRPr="00C422D9" w:rsidRDefault="00C422D9" w:rsidP="00C422D9">
      <w:pPr>
        <w:spacing w:after="0"/>
        <w:ind w:firstLine="708"/>
        <w:jc w:val="both"/>
        <w:rPr>
          <w:rFonts w:ascii="Times New Roman" w:hAnsi="Times New Roman" w:cs="Times New Roman"/>
        </w:rPr>
      </w:pPr>
      <w:r w:rsidRPr="00C422D9">
        <w:rPr>
          <w:rFonts w:ascii="Times New Roman" w:hAnsi="Times New Roman" w:cs="Times New Roman"/>
        </w:rPr>
        <w:t>В границах ВОЗ запрещается:</w:t>
      </w:r>
    </w:p>
    <w:p w:rsidR="00C422D9" w:rsidRDefault="00C422D9" w:rsidP="00C422D9">
      <w:pPr>
        <w:spacing w:after="0"/>
        <w:ind w:firstLine="708"/>
        <w:jc w:val="both"/>
        <w:rPr>
          <w:rFonts w:ascii="Times New Roman" w:hAnsi="Times New Roman" w:cs="Times New Roman"/>
        </w:rPr>
      </w:pPr>
      <w:r w:rsidRPr="00C422D9">
        <w:rPr>
          <w:rFonts w:ascii="Times New Roman" w:hAnsi="Times New Roman" w:cs="Times New Roman"/>
        </w:rPr>
        <w:t>1) использование сточных вод в целях регулирования плодородия почв;</w:t>
      </w:r>
    </w:p>
    <w:p w:rsidR="00C422D9" w:rsidRDefault="00C422D9" w:rsidP="00C422D9">
      <w:pPr>
        <w:spacing w:after="0"/>
        <w:ind w:firstLine="708"/>
        <w:jc w:val="both"/>
        <w:rPr>
          <w:rFonts w:ascii="Times New Roman" w:hAnsi="Times New Roman" w:cs="Times New Roman"/>
        </w:rPr>
      </w:pPr>
      <w:r w:rsidRPr="00C422D9">
        <w:rPr>
          <w:rFonts w:ascii="Times New Roman" w:hAnsi="Times New Roman" w:cs="Times New Roman"/>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422D9" w:rsidRDefault="00C422D9" w:rsidP="00C422D9">
      <w:pPr>
        <w:spacing w:after="0"/>
        <w:ind w:firstLine="708"/>
        <w:jc w:val="both"/>
        <w:rPr>
          <w:rFonts w:ascii="Times New Roman" w:hAnsi="Times New Roman" w:cs="Times New Roman"/>
        </w:rPr>
      </w:pPr>
      <w:r w:rsidRPr="00C422D9">
        <w:rPr>
          <w:rFonts w:ascii="Times New Roman" w:hAnsi="Times New Roman" w:cs="Times New Roman"/>
        </w:rPr>
        <w:t>3) осуществление авиационных мер по борьбе с вредными организмами;</w:t>
      </w:r>
    </w:p>
    <w:p w:rsidR="00C422D9" w:rsidRDefault="00C422D9" w:rsidP="00C422D9">
      <w:pPr>
        <w:spacing w:after="0"/>
        <w:ind w:firstLine="708"/>
        <w:jc w:val="both"/>
        <w:rPr>
          <w:rFonts w:ascii="Times New Roman" w:hAnsi="Times New Roman" w:cs="Times New Roman"/>
        </w:rPr>
      </w:pPr>
      <w:r w:rsidRPr="00C422D9">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422D9" w:rsidRDefault="00C422D9" w:rsidP="00C422D9">
      <w:pPr>
        <w:spacing w:after="0"/>
        <w:ind w:firstLine="708"/>
        <w:jc w:val="both"/>
        <w:rPr>
          <w:rFonts w:ascii="Times New Roman" w:hAnsi="Times New Roman" w:cs="Times New Roman"/>
        </w:rPr>
      </w:pPr>
      <w:proofErr w:type="gramStart"/>
      <w:r w:rsidRPr="00C422D9">
        <w:rPr>
          <w:rFonts w:ascii="Times New Roman" w:hAnsi="Times New Roman" w:cs="Times New Roman"/>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C422D9" w:rsidRDefault="00C422D9" w:rsidP="00C422D9">
      <w:pPr>
        <w:spacing w:after="0"/>
        <w:ind w:firstLine="708"/>
        <w:jc w:val="both"/>
        <w:rPr>
          <w:rFonts w:ascii="Times New Roman" w:hAnsi="Times New Roman" w:cs="Times New Roman"/>
        </w:rPr>
      </w:pPr>
      <w:r w:rsidRPr="00C422D9">
        <w:rPr>
          <w:rFonts w:ascii="Times New Roman" w:hAnsi="Times New Roman" w:cs="Times New Roman"/>
        </w:rPr>
        <w:t xml:space="preserve">6) хранение пестицидов и </w:t>
      </w:r>
      <w:proofErr w:type="spellStart"/>
      <w:r w:rsidRPr="00C422D9">
        <w:rPr>
          <w:rFonts w:ascii="Times New Roman" w:hAnsi="Times New Roman" w:cs="Times New Roman"/>
        </w:rPr>
        <w:t>агрохимикатов</w:t>
      </w:r>
      <w:proofErr w:type="spellEnd"/>
      <w:r w:rsidRPr="00C422D9">
        <w:rPr>
          <w:rFonts w:ascii="Times New Roman" w:hAnsi="Times New Roman" w:cs="Times New Roman"/>
        </w:rPr>
        <w:t xml:space="preserve"> (за исключением хранения </w:t>
      </w:r>
      <w:proofErr w:type="spellStart"/>
      <w:r w:rsidRPr="00C422D9">
        <w:rPr>
          <w:rFonts w:ascii="Times New Roman" w:hAnsi="Times New Roman" w:cs="Times New Roman"/>
        </w:rPr>
        <w:t>агрохимикатов</w:t>
      </w:r>
      <w:proofErr w:type="spellEnd"/>
      <w:r w:rsidRPr="00C422D9">
        <w:rPr>
          <w:rFonts w:ascii="Times New Roman" w:hAnsi="Times New Roman" w:cs="Times New Roman"/>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C422D9">
        <w:rPr>
          <w:rFonts w:ascii="Times New Roman" w:hAnsi="Times New Roman" w:cs="Times New Roman"/>
        </w:rPr>
        <w:t>агрохимикатов</w:t>
      </w:r>
      <w:proofErr w:type="spellEnd"/>
      <w:r w:rsidRPr="00C422D9">
        <w:rPr>
          <w:rFonts w:ascii="Times New Roman" w:hAnsi="Times New Roman" w:cs="Times New Roman"/>
        </w:rPr>
        <w:t>;</w:t>
      </w:r>
    </w:p>
    <w:p w:rsidR="00C422D9" w:rsidRDefault="00C422D9" w:rsidP="00C422D9">
      <w:pPr>
        <w:spacing w:after="0"/>
        <w:ind w:firstLine="708"/>
        <w:jc w:val="both"/>
        <w:rPr>
          <w:rFonts w:ascii="Times New Roman" w:hAnsi="Times New Roman" w:cs="Times New Roman"/>
        </w:rPr>
      </w:pPr>
      <w:r w:rsidRPr="00C422D9">
        <w:rPr>
          <w:rFonts w:ascii="Times New Roman" w:hAnsi="Times New Roman" w:cs="Times New Roman"/>
        </w:rPr>
        <w:t>7) сброс сточных, в том числе дренажных, вод;</w:t>
      </w:r>
    </w:p>
    <w:p w:rsidR="00C422D9" w:rsidRDefault="00C422D9" w:rsidP="00C422D9">
      <w:pPr>
        <w:spacing w:after="0"/>
        <w:ind w:firstLine="708"/>
        <w:jc w:val="both"/>
        <w:rPr>
          <w:rFonts w:ascii="Times New Roman" w:hAnsi="Times New Roman" w:cs="Times New Roman"/>
        </w:rPr>
      </w:pPr>
      <w:proofErr w:type="gramStart"/>
      <w:r w:rsidRPr="00C422D9">
        <w:rPr>
          <w:rFonts w:ascii="Times New Roman" w:hAnsi="Times New Roman" w:cs="Times New Roman"/>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C422D9">
        <w:rPr>
          <w:rFonts w:ascii="Times New Roman" w:hAnsi="Times New Roman" w:cs="Times New Roman"/>
        </w:rPr>
        <w:t xml:space="preserve"> </w:t>
      </w:r>
      <w:proofErr w:type="gramStart"/>
      <w:r w:rsidRPr="00C422D9">
        <w:rPr>
          <w:rFonts w:ascii="Times New Roman" w:hAnsi="Times New Roman" w:cs="Times New Roman"/>
        </w:rPr>
        <w:t>21 февраля 1992 года N 2395-1 "О недрах").</w:t>
      </w:r>
      <w:proofErr w:type="gramEnd"/>
    </w:p>
    <w:p w:rsidR="00C422D9" w:rsidRPr="00C422D9" w:rsidRDefault="00C422D9" w:rsidP="00C422D9">
      <w:pPr>
        <w:spacing w:after="0"/>
        <w:ind w:firstLine="708"/>
        <w:jc w:val="both"/>
        <w:rPr>
          <w:rFonts w:ascii="Times New Roman" w:hAnsi="Times New Roman" w:cs="Times New Roman"/>
        </w:rPr>
      </w:pPr>
      <w:r w:rsidRPr="00C422D9">
        <w:rPr>
          <w:rFonts w:ascii="Times New Roman" w:hAnsi="Times New Roman" w:cs="Times New Roman"/>
        </w:rPr>
        <w:t xml:space="preserve">В границах прибрежных защитных полос наряду с ограничениями </w:t>
      </w:r>
      <w:proofErr w:type="gramStart"/>
      <w:r w:rsidRPr="00C422D9">
        <w:rPr>
          <w:rFonts w:ascii="Times New Roman" w:hAnsi="Times New Roman" w:cs="Times New Roman"/>
        </w:rPr>
        <w:t>в</w:t>
      </w:r>
      <w:proofErr w:type="gramEnd"/>
      <w:r w:rsidRPr="00C422D9">
        <w:rPr>
          <w:rFonts w:ascii="Times New Roman" w:hAnsi="Times New Roman" w:cs="Times New Roman"/>
        </w:rPr>
        <w:t xml:space="preserve"> </w:t>
      </w:r>
      <w:proofErr w:type="gramStart"/>
      <w:r w:rsidRPr="00C422D9">
        <w:rPr>
          <w:rFonts w:ascii="Times New Roman" w:hAnsi="Times New Roman" w:cs="Times New Roman"/>
        </w:rPr>
        <w:t>водоохраной</w:t>
      </w:r>
      <w:proofErr w:type="gramEnd"/>
      <w:r w:rsidRPr="00C422D9">
        <w:rPr>
          <w:rFonts w:ascii="Times New Roman" w:hAnsi="Times New Roman" w:cs="Times New Roman"/>
        </w:rPr>
        <w:t xml:space="preserve"> зоне</w:t>
      </w:r>
      <w:r>
        <w:rPr>
          <w:rFonts w:ascii="Times New Roman" w:hAnsi="Times New Roman" w:cs="Times New Roman"/>
        </w:rPr>
        <w:t xml:space="preserve"> </w:t>
      </w:r>
      <w:r w:rsidRPr="00C422D9">
        <w:rPr>
          <w:rFonts w:ascii="Times New Roman" w:hAnsi="Times New Roman" w:cs="Times New Roman"/>
        </w:rPr>
        <w:t>запрещается:</w:t>
      </w:r>
    </w:p>
    <w:p w:rsidR="00C422D9" w:rsidRPr="00C422D9" w:rsidRDefault="00C422D9" w:rsidP="00C422D9">
      <w:pPr>
        <w:spacing w:after="0"/>
        <w:ind w:firstLine="708"/>
        <w:jc w:val="both"/>
        <w:rPr>
          <w:rFonts w:ascii="Times New Roman" w:hAnsi="Times New Roman" w:cs="Times New Roman"/>
        </w:rPr>
      </w:pPr>
      <w:r w:rsidRPr="00C422D9">
        <w:rPr>
          <w:rFonts w:ascii="Times New Roman" w:hAnsi="Times New Roman" w:cs="Times New Roman"/>
        </w:rPr>
        <w:t>1) распашка земель;</w:t>
      </w:r>
    </w:p>
    <w:p w:rsidR="00C422D9" w:rsidRPr="00C422D9" w:rsidRDefault="00C422D9" w:rsidP="00C422D9">
      <w:pPr>
        <w:spacing w:after="0"/>
        <w:ind w:firstLine="708"/>
        <w:jc w:val="both"/>
        <w:rPr>
          <w:rFonts w:ascii="Times New Roman" w:hAnsi="Times New Roman" w:cs="Times New Roman"/>
        </w:rPr>
      </w:pPr>
      <w:r w:rsidRPr="00C422D9">
        <w:rPr>
          <w:rFonts w:ascii="Times New Roman" w:hAnsi="Times New Roman" w:cs="Times New Roman"/>
        </w:rPr>
        <w:t>2) размещение отвалов размываемых грунтов;</w:t>
      </w:r>
    </w:p>
    <w:p w:rsidR="00C422D9" w:rsidRPr="00C422D9" w:rsidRDefault="00C422D9" w:rsidP="00C422D9">
      <w:pPr>
        <w:spacing w:after="0"/>
        <w:ind w:firstLine="708"/>
        <w:jc w:val="both"/>
        <w:rPr>
          <w:rFonts w:ascii="Times New Roman" w:hAnsi="Times New Roman" w:cs="Times New Roman"/>
        </w:rPr>
      </w:pPr>
      <w:r w:rsidRPr="00C422D9">
        <w:rPr>
          <w:rFonts w:ascii="Times New Roman" w:hAnsi="Times New Roman" w:cs="Times New Roman"/>
        </w:rPr>
        <w:t>3) выпас сельскохозяйственных животных и организация для них летних лагерей, ванн.</w:t>
      </w:r>
    </w:p>
    <w:p w:rsidR="005F56D9" w:rsidRDefault="00C422D9" w:rsidP="00C422D9">
      <w:pPr>
        <w:spacing w:after="0"/>
        <w:ind w:firstLine="708"/>
        <w:jc w:val="both"/>
        <w:rPr>
          <w:rFonts w:ascii="Times New Roman" w:hAnsi="Times New Roman" w:cs="Times New Roman"/>
        </w:rPr>
      </w:pPr>
      <w:r w:rsidRPr="00C422D9">
        <w:rPr>
          <w:rFonts w:ascii="Times New Roman" w:hAnsi="Times New Roman" w:cs="Times New Roman"/>
        </w:rPr>
        <w:t>На основании ст. 6 п. 6 Водного кодекса РФ, полоса земли вдоль береговой линии водного объекта общего пользования (береговая полоса) предназначенная для общего пользования. Ширина береговой полосы водных объектов общего пользования составляет 20 метров.</w:t>
      </w:r>
      <w:r>
        <w:rPr>
          <w:rFonts w:ascii="Times New Roman" w:hAnsi="Times New Roman" w:cs="Times New Roman"/>
        </w:rPr>
        <w:t xml:space="preserve"> </w:t>
      </w:r>
      <w:r w:rsidRPr="00C422D9">
        <w:rPr>
          <w:rFonts w:ascii="Times New Roman" w:hAnsi="Times New Roman" w:cs="Times New Roman"/>
        </w:rPr>
        <w:t>Ширина береговой полосы каналов, а также рек и ручьев, протяженность которых от истока</w:t>
      </w:r>
      <w:r>
        <w:rPr>
          <w:rFonts w:ascii="Times New Roman" w:hAnsi="Times New Roman" w:cs="Times New Roman"/>
        </w:rPr>
        <w:t xml:space="preserve"> </w:t>
      </w:r>
      <w:r w:rsidRPr="00C422D9">
        <w:rPr>
          <w:rFonts w:ascii="Times New Roman" w:hAnsi="Times New Roman" w:cs="Times New Roman"/>
        </w:rPr>
        <w:t>до устья не более чем десять километров, составляет 5 метров</w:t>
      </w:r>
      <w:proofErr w:type="gramStart"/>
      <w:r w:rsidRPr="00C422D9">
        <w:rPr>
          <w:rFonts w:ascii="Times New Roman" w:hAnsi="Times New Roman" w:cs="Times New Roman"/>
        </w:rPr>
        <w:t>.</w:t>
      </w:r>
      <w:r>
        <w:rPr>
          <w:rFonts w:ascii="Times New Roman" w:hAnsi="Times New Roman" w:cs="Times New Roman"/>
        </w:rPr>
        <w:t>».</w:t>
      </w:r>
      <w:proofErr w:type="gramEnd"/>
    </w:p>
    <w:p w:rsidR="00C422D9" w:rsidRDefault="00C422D9" w:rsidP="00EF1487">
      <w:pPr>
        <w:spacing w:after="0"/>
        <w:ind w:firstLine="708"/>
        <w:jc w:val="both"/>
        <w:rPr>
          <w:rFonts w:ascii="Times New Roman" w:hAnsi="Times New Roman" w:cs="Times New Roman"/>
        </w:rPr>
      </w:pPr>
    </w:p>
    <w:p w:rsidR="00C422D9" w:rsidRDefault="00C422D9" w:rsidP="00EF1487">
      <w:pPr>
        <w:spacing w:after="0"/>
        <w:ind w:firstLine="708"/>
        <w:jc w:val="both"/>
        <w:rPr>
          <w:rFonts w:ascii="Times New Roman" w:hAnsi="Times New Roman" w:cs="Times New Roman"/>
        </w:rPr>
      </w:pPr>
    </w:p>
    <w:p w:rsidR="00C422D9" w:rsidRDefault="00C422D9" w:rsidP="00EF1487">
      <w:pPr>
        <w:spacing w:after="0"/>
        <w:ind w:firstLine="708"/>
        <w:jc w:val="both"/>
        <w:rPr>
          <w:rFonts w:ascii="Times New Roman" w:hAnsi="Times New Roman" w:cs="Times New Roman"/>
        </w:rPr>
      </w:pPr>
    </w:p>
    <w:p w:rsidR="00C422D9" w:rsidRDefault="00C422D9" w:rsidP="00EF1487">
      <w:pPr>
        <w:spacing w:after="0"/>
        <w:ind w:firstLine="708"/>
        <w:jc w:val="both"/>
        <w:rPr>
          <w:rFonts w:ascii="Times New Roman" w:hAnsi="Times New Roman" w:cs="Times New Roman"/>
        </w:rPr>
      </w:pPr>
    </w:p>
    <w:p w:rsidR="001C672C" w:rsidRDefault="001C672C" w:rsidP="00EF1487">
      <w:pPr>
        <w:spacing w:after="0"/>
        <w:ind w:firstLine="708"/>
        <w:jc w:val="both"/>
        <w:rPr>
          <w:rFonts w:ascii="Times New Roman" w:hAnsi="Times New Roman" w:cs="Times New Roman"/>
        </w:rPr>
      </w:pPr>
      <w:r>
        <w:rPr>
          <w:rFonts w:ascii="Times New Roman" w:hAnsi="Times New Roman" w:cs="Times New Roman"/>
        </w:rPr>
        <w:t>10) Таблицу 3.1-1 подпункта 3.1 пункта 3. ПРИРОДНО-РЕСУРСНЫЙ ПОТЕНЦИАЛ, ЕГО ОЦЕНКА И СОВРЕМЕННОЕ ИСПОЛЬЗОВАНИЕ изложить в новой редакции</w:t>
      </w:r>
      <w:proofErr w:type="gramStart"/>
      <w:r>
        <w:rPr>
          <w:rFonts w:ascii="Times New Roman" w:hAnsi="Times New Roman" w:cs="Times New Roman"/>
        </w:rPr>
        <w:t>: «</w:t>
      </w:r>
      <w:proofErr w:type="gramEnd"/>
    </w:p>
    <w:tbl>
      <w:tblPr>
        <w:tblStyle w:val="a7"/>
        <w:tblW w:w="0" w:type="auto"/>
        <w:tblLook w:val="04A0"/>
      </w:tblPr>
      <w:tblGrid>
        <w:gridCol w:w="700"/>
        <w:gridCol w:w="1667"/>
        <w:gridCol w:w="1281"/>
        <w:gridCol w:w="216"/>
        <w:gridCol w:w="709"/>
        <w:gridCol w:w="216"/>
        <w:gridCol w:w="1141"/>
        <w:gridCol w:w="892"/>
        <w:gridCol w:w="1135"/>
        <w:gridCol w:w="1784"/>
      </w:tblGrid>
      <w:tr w:rsidR="001C672C" w:rsidTr="001D4E2A">
        <w:tc>
          <w:tcPr>
            <w:tcW w:w="701" w:type="dxa"/>
          </w:tcPr>
          <w:p w:rsidR="001C672C" w:rsidRDefault="001C672C" w:rsidP="001C672C">
            <w:pPr>
              <w:jc w:val="center"/>
              <w:rPr>
                <w:rFonts w:ascii="Times New Roman" w:hAnsi="Times New Roman" w:cs="Times New Roman"/>
              </w:rPr>
            </w:pPr>
            <w:r>
              <w:rPr>
                <w:rFonts w:ascii="Times New Roman" w:hAnsi="Times New Roman" w:cs="Times New Roman"/>
              </w:rPr>
              <w:t>№ на карте</w:t>
            </w:r>
          </w:p>
        </w:tc>
        <w:tc>
          <w:tcPr>
            <w:tcW w:w="1671" w:type="dxa"/>
          </w:tcPr>
          <w:p w:rsidR="001C672C" w:rsidRDefault="001C672C" w:rsidP="001C672C">
            <w:pPr>
              <w:jc w:val="center"/>
              <w:rPr>
                <w:rFonts w:ascii="Times New Roman" w:hAnsi="Times New Roman" w:cs="Times New Roman"/>
              </w:rPr>
            </w:pPr>
            <w:r>
              <w:rPr>
                <w:rFonts w:ascii="Times New Roman" w:hAnsi="Times New Roman" w:cs="Times New Roman"/>
              </w:rPr>
              <w:t>Месторождение</w:t>
            </w:r>
          </w:p>
        </w:tc>
        <w:tc>
          <w:tcPr>
            <w:tcW w:w="1336" w:type="dxa"/>
            <w:gridSpan w:val="2"/>
          </w:tcPr>
          <w:p w:rsidR="001C672C" w:rsidRDefault="001C672C" w:rsidP="001C672C">
            <w:pPr>
              <w:jc w:val="center"/>
              <w:rPr>
                <w:rFonts w:ascii="Times New Roman" w:hAnsi="Times New Roman" w:cs="Times New Roman"/>
              </w:rPr>
            </w:pPr>
            <w:r>
              <w:rPr>
                <w:rFonts w:ascii="Times New Roman" w:hAnsi="Times New Roman" w:cs="Times New Roman"/>
              </w:rPr>
              <w:t>Готовность к освоению</w:t>
            </w:r>
          </w:p>
        </w:tc>
        <w:tc>
          <w:tcPr>
            <w:tcW w:w="863" w:type="dxa"/>
          </w:tcPr>
          <w:p w:rsidR="001C672C" w:rsidRDefault="001C672C" w:rsidP="001C672C">
            <w:pPr>
              <w:jc w:val="center"/>
              <w:rPr>
                <w:rFonts w:ascii="Times New Roman" w:hAnsi="Times New Roman" w:cs="Times New Roman"/>
              </w:rPr>
            </w:pPr>
            <w:r>
              <w:rPr>
                <w:rFonts w:ascii="Times New Roman" w:hAnsi="Times New Roman" w:cs="Times New Roman"/>
              </w:rPr>
              <w:t>Баланс</w:t>
            </w:r>
          </w:p>
        </w:tc>
        <w:tc>
          <w:tcPr>
            <w:tcW w:w="1350" w:type="dxa"/>
            <w:gridSpan w:val="2"/>
          </w:tcPr>
          <w:p w:rsidR="001C672C" w:rsidRDefault="001C672C" w:rsidP="001C672C">
            <w:pPr>
              <w:jc w:val="center"/>
              <w:rPr>
                <w:rFonts w:ascii="Times New Roman" w:hAnsi="Times New Roman" w:cs="Times New Roman"/>
              </w:rPr>
            </w:pPr>
            <w:r>
              <w:rPr>
                <w:rFonts w:ascii="Times New Roman" w:hAnsi="Times New Roman" w:cs="Times New Roman"/>
              </w:rPr>
              <w:t>Степень освоения</w:t>
            </w:r>
          </w:p>
        </w:tc>
        <w:tc>
          <w:tcPr>
            <w:tcW w:w="894" w:type="dxa"/>
          </w:tcPr>
          <w:p w:rsidR="001C672C" w:rsidRDefault="001C672C" w:rsidP="001C672C">
            <w:pPr>
              <w:jc w:val="center"/>
              <w:rPr>
                <w:rFonts w:ascii="Times New Roman" w:hAnsi="Times New Roman" w:cs="Times New Roman"/>
              </w:rPr>
            </w:pPr>
            <w:r>
              <w:rPr>
                <w:rFonts w:ascii="Times New Roman" w:hAnsi="Times New Roman" w:cs="Times New Roman"/>
              </w:rPr>
              <w:t>Объем запасов тыс. м3</w:t>
            </w:r>
          </w:p>
        </w:tc>
        <w:tc>
          <w:tcPr>
            <w:tcW w:w="1137" w:type="dxa"/>
          </w:tcPr>
          <w:p w:rsidR="001C672C" w:rsidRDefault="001C672C" w:rsidP="001C672C">
            <w:pPr>
              <w:jc w:val="center"/>
              <w:rPr>
                <w:rFonts w:ascii="Times New Roman" w:hAnsi="Times New Roman" w:cs="Times New Roman"/>
              </w:rPr>
            </w:pPr>
            <w:r>
              <w:rPr>
                <w:rFonts w:ascii="Times New Roman" w:hAnsi="Times New Roman" w:cs="Times New Roman"/>
              </w:rPr>
              <w:t>Категория</w:t>
            </w:r>
          </w:p>
        </w:tc>
        <w:tc>
          <w:tcPr>
            <w:tcW w:w="1789" w:type="dxa"/>
          </w:tcPr>
          <w:p w:rsidR="001C672C" w:rsidRDefault="001C672C" w:rsidP="001C672C">
            <w:pPr>
              <w:jc w:val="center"/>
              <w:rPr>
                <w:rFonts w:ascii="Times New Roman" w:hAnsi="Times New Roman" w:cs="Times New Roman"/>
              </w:rPr>
            </w:pPr>
            <w:r>
              <w:rPr>
                <w:rFonts w:ascii="Times New Roman" w:hAnsi="Times New Roman" w:cs="Times New Roman"/>
              </w:rPr>
              <w:t>Остаток на балансе 01.01.07 г. примечание</w:t>
            </w:r>
          </w:p>
        </w:tc>
      </w:tr>
      <w:tr w:rsidR="001C672C" w:rsidTr="001C672C">
        <w:tc>
          <w:tcPr>
            <w:tcW w:w="9741" w:type="dxa"/>
            <w:gridSpan w:val="10"/>
          </w:tcPr>
          <w:p w:rsidR="001C672C" w:rsidRPr="001C672C" w:rsidRDefault="001C672C" w:rsidP="001C672C">
            <w:pPr>
              <w:jc w:val="center"/>
              <w:rPr>
                <w:rFonts w:ascii="Times New Roman" w:hAnsi="Times New Roman" w:cs="Times New Roman"/>
                <w:b/>
                <w:i/>
              </w:rPr>
            </w:pPr>
            <w:r w:rsidRPr="001C672C">
              <w:rPr>
                <w:rFonts w:ascii="Times New Roman" w:hAnsi="Times New Roman" w:cs="Times New Roman"/>
                <w:b/>
                <w:i/>
              </w:rPr>
              <w:t>Песчаный материал</w:t>
            </w:r>
          </w:p>
        </w:tc>
      </w:tr>
      <w:tr w:rsidR="001C672C" w:rsidTr="003465CB">
        <w:tc>
          <w:tcPr>
            <w:tcW w:w="701" w:type="dxa"/>
          </w:tcPr>
          <w:p w:rsidR="001C672C" w:rsidRPr="001C672C" w:rsidRDefault="001C672C" w:rsidP="001C672C">
            <w:pPr>
              <w:pStyle w:val="aa"/>
              <w:numPr>
                <w:ilvl w:val="0"/>
                <w:numId w:val="6"/>
              </w:numPr>
              <w:jc w:val="both"/>
              <w:rPr>
                <w:rFonts w:ascii="Times New Roman" w:hAnsi="Times New Roman" w:cs="Times New Roman"/>
              </w:rPr>
            </w:pPr>
          </w:p>
        </w:tc>
        <w:tc>
          <w:tcPr>
            <w:tcW w:w="1671" w:type="dxa"/>
          </w:tcPr>
          <w:p w:rsidR="001C672C" w:rsidRDefault="001C672C" w:rsidP="001C672C">
            <w:p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Сохино</w:t>
            </w:r>
            <w:proofErr w:type="spellEnd"/>
            <w:r>
              <w:rPr>
                <w:rFonts w:ascii="Times New Roman" w:hAnsi="Times New Roman" w:cs="Times New Roman"/>
              </w:rPr>
              <w:t>» (месторождение расположено 5,0 км севернее ж/</w:t>
            </w:r>
            <w:proofErr w:type="spellStart"/>
            <w:r>
              <w:rPr>
                <w:rFonts w:ascii="Times New Roman" w:hAnsi="Times New Roman" w:cs="Times New Roman"/>
              </w:rPr>
              <w:t>д</w:t>
            </w:r>
            <w:proofErr w:type="spellEnd"/>
            <w:r>
              <w:rPr>
                <w:rFonts w:ascii="Times New Roman" w:hAnsi="Times New Roman" w:cs="Times New Roman"/>
              </w:rPr>
              <w:t xml:space="preserve"> ст. Россолово, в устье р. Ноли, в районе д. </w:t>
            </w:r>
            <w:proofErr w:type="spellStart"/>
            <w:r>
              <w:rPr>
                <w:rFonts w:ascii="Times New Roman" w:hAnsi="Times New Roman" w:cs="Times New Roman"/>
              </w:rPr>
              <w:t>Сохино</w:t>
            </w:r>
            <w:proofErr w:type="spellEnd"/>
            <w:r>
              <w:rPr>
                <w:rFonts w:ascii="Times New Roman" w:hAnsi="Times New Roman" w:cs="Times New Roman"/>
              </w:rPr>
              <w:t>), площадь 4 га.</w:t>
            </w:r>
          </w:p>
        </w:tc>
        <w:tc>
          <w:tcPr>
            <w:tcW w:w="1336" w:type="dxa"/>
            <w:gridSpan w:val="2"/>
          </w:tcPr>
          <w:p w:rsidR="001C672C" w:rsidRDefault="001C672C" w:rsidP="00EF1487">
            <w:pPr>
              <w:jc w:val="both"/>
              <w:rPr>
                <w:rFonts w:ascii="Times New Roman" w:hAnsi="Times New Roman" w:cs="Times New Roman"/>
              </w:rPr>
            </w:pPr>
            <w:r>
              <w:rPr>
                <w:rFonts w:ascii="Times New Roman" w:hAnsi="Times New Roman" w:cs="Times New Roman"/>
              </w:rPr>
              <w:t>не осваивается</w:t>
            </w:r>
          </w:p>
        </w:tc>
        <w:tc>
          <w:tcPr>
            <w:tcW w:w="863" w:type="dxa"/>
          </w:tcPr>
          <w:p w:rsidR="001C672C" w:rsidRDefault="001C672C" w:rsidP="00EF1487">
            <w:pPr>
              <w:jc w:val="both"/>
              <w:rPr>
                <w:rFonts w:ascii="Times New Roman" w:hAnsi="Times New Roman" w:cs="Times New Roman"/>
              </w:rPr>
            </w:pPr>
            <w:r>
              <w:rPr>
                <w:rFonts w:ascii="Times New Roman" w:hAnsi="Times New Roman" w:cs="Times New Roman"/>
              </w:rPr>
              <w:t>учтены</w:t>
            </w:r>
          </w:p>
        </w:tc>
        <w:tc>
          <w:tcPr>
            <w:tcW w:w="1350" w:type="dxa"/>
            <w:gridSpan w:val="2"/>
          </w:tcPr>
          <w:p w:rsidR="001C672C" w:rsidRDefault="0037078F" w:rsidP="00EF1487">
            <w:pPr>
              <w:jc w:val="both"/>
              <w:rPr>
                <w:rFonts w:ascii="Times New Roman" w:hAnsi="Times New Roman" w:cs="Times New Roman"/>
              </w:rPr>
            </w:pPr>
            <w:proofErr w:type="gramStart"/>
            <w:r>
              <w:rPr>
                <w:rFonts w:ascii="Times New Roman" w:hAnsi="Times New Roman" w:cs="Times New Roman"/>
              </w:rPr>
              <w:t>У</w:t>
            </w:r>
            <w:r w:rsidR="001C672C">
              <w:rPr>
                <w:rFonts w:ascii="Times New Roman" w:hAnsi="Times New Roman" w:cs="Times New Roman"/>
              </w:rPr>
              <w:t>тверждены</w:t>
            </w:r>
            <w:proofErr w:type="gramEnd"/>
            <w:r w:rsidR="001C672C">
              <w:rPr>
                <w:rFonts w:ascii="Times New Roman" w:hAnsi="Times New Roman" w:cs="Times New Roman"/>
              </w:rPr>
              <w:t xml:space="preserve"> ТКЗ, протокол от 11.07.2003 №1/2003</w:t>
            </w:r>
          </w:p>
        </w:tc>
        <w:tc>
          <w:tcPr>
            <w:tcW w:w="894" w:type="dxa"/>
          </w:tcPr>
          <w:p w:rsidR="001C672C" w:rsidRDefault="001C672C" w:rsidP="00EF1487">
            <w:pPr>
              <w:jc w:val="both"/>
              <w:rPr>
                <w:rFonts w:ascii="Times New Roman" w:hAnsi="Times New Roman" w:cs="Times New Roman"/>
              </w:rPr>
            </w:pPr>
            <w:r>
              <w:rPr>
                <w:rFonts w:ascii="Times New Roman" w:hAnsi="Times New Roman" w:cs="Times New Roman"/>
              </w:rPr>
              <w:t>182,0</w:t>
            </w:r>
          </w:p>
        </w:tc>
        <w:tc>
          <w:tcPr>
            <w:tcW w:w="1137" w:type="dxa"/>
          </w:tcPr>
          <w:p w:rsidR="001C672C" w:rsidRDefault="001C672C" w:rsidP="00EF1487">
            <w:pPr>
              <w:jc w:val="both"/>
              <w:rPr>
                <w:rFonts w:ascii="Times New Roman" w:hAnsi="Times New Roman" w:cs="Times New Roman"/>
              </w:rPr>
            </w:pPr>
            <w:r w:rsidRPr="001C672C">
              <w:rPr>
                <w:rFonts w:ascii="Times New Roman" w:hAnsi="Times New Roman" w:cs="Times New Roman"/>
              </w:rPr>
              <w:t>С</w:t>
            </w:r>
            <w:proofErr w:type="gramStart"/>
            <w:r w:rsidRPr="001C672C">
              <w:rPr>
                <w:rFonts w:ascii="Times New Roman" w:hAnsi="Times New Roman" w:cs="Times New Roman"/>
                <w:sz w:val="16"/>
                <w:szCs w:val="16"/>
              </w:rPr>
              <w:t>1</w:t>
            </w:r>
            <w:proofErr w:type="gramEnd"/>
          </w:p>
        </w:tc>
        <w:tc>
          <w:tcPr>
            <w:tcW w:w="1789" w:type="dxa"/>
          </w:tcPr>
          <w:p w:rsidR="001C672C" w:rsidRDefault="001C672C" w:rsidP="00EF1487">
            <w:pPr>
              <w:jc w:val="both"/>
              <w:rPr>
                <w:rFonts w:ascii="Times New Roman" w:hAnsi="Times New Roman" w:cs="Times New Roman"/>
              </w:rPr>
            </w:pPr>
            <w:r>
              <w:rPr>
                <w:rFonts w:ascii="Times New Roman" w:hAnsi="Times New Roman" w:cs="Times New Roman"/>
              </w:rPr>
              <w:t>Необходим пересчет</w:t>
            </w:r>
          </w:p>
        </w:tc>
      </w:tr>
      <w:tr w:rsidR="001C672C" w:rsidTr="001C672C">
        <w:tc>
          <w:tcPr>
            <w:tcW w:w="9741" w:type="dxa"/>
            <w:gridSpan w:val="10"/>
          </w:tcPr>
          <w:p w:rsidR="001C672C" w:rsidRPr="001C672C" w:rsidRDefault="001C672C" w:rsidP="001C672C">
            <w:pPr>
              <w:jc w:val="center"/>
              <w:rPr>
                <w:rFonts w:ascii="Times New Roman" w:hAnsi="Times New Roman" w:cs="Times New Roman"/>
                <w:b/>
                <w:i/>
              </w:rPr>
            </w:pPr>
            <w:r w:rsidRPr="001C672C">
              <w:rPr>
                <w:rFonts w:ascii="Times New Roman" w:hAnsi="Times New Roman" w:cs="Times New Roman"/>
                <w:b/>
                <w:i/>
              </w:rPr>
              <w:t>Суглинки</w:t>
            </w:r>
          </w:p>
        </w:tc>
      </w:tr>
      <w:tr w:rsidR="001C672C" w:rsidTr="003465CB">
        <w:tc>
          <w:tcPr>
            <w:tcW w:w="701" w:type="dxa"/>
          </w:tcPr>
          <w:p w:rsidR="001C672C" w:rsidRPr="001C672C" w:rsidRDefault="001C672C" w:rsidP="001C672C">
            <w:pPr>
              <w:pStyle w:val="aa"/>
              <w:numPr>
                <w:ilvl w:val="0"/>
                <w:numId w:val="6"/>
              </w:numPr>
              <w:jc w:val="both"/>
              <w:rPr>
                <w:rFonts w:ascii="Times New Roman" w:hAnsi="Times New Roman" w:cs="Times New Roman"/>
              </w:rPr>
            </w:pPr>
          </w:p>
        </w:tc>
        <w:tc>
          <w:tcPr>
            <w:tcW w:w="1671" w:type="dxa"/>
          </w:tcPr>
          <w:p w:rsidR="001C672C" w:rsidRDefault="001C672C" w:rsidP="00EF1487">
            <w:p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Ореховское</w:t>
            </w:r>
            <w:proofErr w:type="spellEnd"/>
            <w:r>
              <w:rPr>
                <w:rFonts w:ascii="Times New Roman" w:hAnsi="Times New Roman" w:cs="Times New Roman"/>
              </w:rPr>
              <w:t xml:space="preserve">» (месторождение расположено в 23,0 км северо-западнее г. Галича, в 1,0 км </w:t>
            </w:r>
            <w:proofErr w:type="spellStart"/>
            <w:r>
              <w:rPr>
                <w:rFonts w:ascii="Times New Roman" w:hAnsi="Times New Roman" w:cs="Times New Roman"/>
              </w:rPr>
              <w:t>северозападнее</w:t>
            </w:r>
            <w:proofErr w:type="spellEnd"/>
            <w:r>
              <w:rPr>
                <w:rFonts w:ascii="Times New Roman" w:hAnsi="Times New Roman" w:cs="Times New Roman"/>
              </w:rPr>
              <w:t xml:space="preserve"> с. Орехово, на правом берегу р. </w:t>
            </w:r>
            <w:proofErr w:type="spellStart"/>
            <w:r>
              <w:rPr>
                <w:rFonts w:ascii="Times New Roman" w:hAnsi="Times New Roman" w:cs="Times New Roman"/>
              </w:rPr>
              <w:t>Вёксы</w:t>
            </w:r>
            <w:proofErr w:type="spellEnd"/>
            <w:r>
              <w:rPr>
                <w:rFonts w:ascii="Times New Roman" w:hAnsi="Times New Roman" w:cs="Times New Roman"/>
              </w:rPr>
              <w:t>), площадь 16 га.</w:t>
            </w:r>
          </w:p>
        </w:tc>
        <w:tc>
          <w:tcPr>
            <w:tcW w:w="1336" w:type="dxa"/>
            <w:gridSpan w:val="2"/>
          </w:tcPr>
          <w:p w:rsidR="001C672C" w:rsidRDefault="001C672C" w:rsidP="00EF1487">
            <w:pPr>
              <w:jc w:val="both"/>
              <w:rPr>
                <w:rFonts w:ascii="Times New Roman" w:hAnsi="Times New Roman" w:cs="Times New Roman"/>
              </w:rPr>
            </w:pPr>
            <w:r>
              <w:rPr>
                <w:rFonts w:ascii="Times New Roman" w:hAnsi="Times New Roman" w:cs="Times New Roman"/>
              </w:rPr>
              <w:t>не осваивается, ранее осваивалось</w:t>
            </w:r>
          </w:p>
        </w:tc>
        <w:tc>
          <w:tcPr>
            <w:tcW w:w="863" w:type="dxa"/>
          </w:tcPr>
          <w:p w:rsidR="001C672C" w:rsidRDefault="001C672C" w:rsidP="00EF1487">
            <w:pPr>
              <w:jc w:val="both"/>
              <w:rPr>
                <w:rFonts w:ascii="Times New Roman" w:hAnsi="Times New Roman" w:cs="Times New Roman"/>
              </w:rPr>
            </w:pPr>
            <w:r>
              <w:rPr>
                <w:rFonts w:ascii="Times New Roman" w:hAnsi="Times New Roman" w:cs="Times New Roman"/>
              </w:rPr>
              <w:t>учтены</w:t>
            </w:r>
          </w:p>
        </w:tc>
        <w:tc>
          <w:tcPr>
            <w:tcW w:w="1350" w:type="dxa"/>
            <w:gridSpan w:val="2"/>
          </w:tcPr>
          <w:p w:rsidR="001C672C" w:rsidRDefault="001C672C" w:rsidP="00EF1487">
            <w:pPr>
              <w:jc w:val="both"/>
              <w:rPr>
                <w:rFonts w:ascii="Times New Roman" w:hAnsi="Times New Roman" w:cs="Times New Roman"/>
              </w:rPr>
            </w:pPr>
            <w:r>
              <w:rPr>
                <w:rFonts w:ascii="Times New Roman" w:hAnsi="Times New Roman" w:cs="Times New Roman"/>
              </w:rPr>
              <w:t>Протокол ТКЗ ГУЦР от 1954 г. №39</w:t>
            </w:r>
          </w:p>
        </w:tc>
        <w:tc>
          <w:tcPr>
            <w:tcW w:w="894" w:type="dxa"/>
          </w:tcPr>
          <w:p w:rsidR="001C672C" w:rsidRDefault="001C672C" w:rsidP="00EF1487">
            <w:pPr>
              <w:jc w:val="both"/>
              <w:rPr>
                <w:rFonts w:ascii="Times New Roman" w:hAnsi="Times New Roman" w:cs="Times New Roman"/>
              </w:rPr>
            </w:pPr>
            <w:r>
              <w:rPr>
                <w:rFonts w:ascii="Times New Roman" w:hAnsi="Times New Roman" w:cs="Times New Roman"/>
              </w:rPr>
              <w:t>363</w:t>
            </w:r>
          </w:p>
        </w:tc>
        <w:tc>
          <w:tcPr>
            <w:tcW w:w="1137" w:type="dxa"/>
          </w:tcPr>
          <w:p w:rsidR="001C672C" w:rsidRDefault="001C672C" w:rsidP="00EF1487">
            <w:pPr>
              <w:jc w:val="both"/>
              <w:rPr>
                <w:rFonts w:ascii="Times New Roman" w:hAnsi="Times New Roman" w:cs="Times New Roman"/>
              </w:rPr>
            </w:pPr>
            <w:r>
              <w:rPr>
                <w:rFonts w:ascii="Times New Roman" w:hAnsi="Times New Roman" w:cs="Times New Roman"/>
              </w:rPr>
              <w:t>А</w:t>
            </w:r>
          </w:p>
        </w:tc>
        <w:tc>
          <w:tcPr>
            <w:tcW w:w="1789" w:type="dxa"/>
          </w:tcPr>
          <w:p w:rsidR="001C672C" w:rsidRDefault="001C672C" w:rsidP="00EF1487">
            <w:pPr>
              <w:jc w:val="both"/>
              <w:rPr>
                <w:rFonts w:ascii="Times New Roman" w:hAnsi="Times New Roman" w:cs="Times New Roman"/>
              </w:rPr>
            </w:pPr>
            <w:r>
              <w:rPr>
                <w:rFonts w:ascii="Times New Roman" w:hAnsi="Times New Roman" w:cs="Times New Roman"/>
              </w:rPr>
              <w:t>Необходим пе</w:t>
            </w:r>
            <w:r w:rsidRPr="001C672C">
              <w:rPr>
                <w:rFonts w:ascii="Times New Roman" w:hAnsi="Times New Roman" w:cs="Times New Roman"/>
              </w:rPr>
              <w:t>ресчет</w:t>
            </w:r>
          </w:p>
        </w:tc>
      </w:tr>
      <w:tr w:rsidR="0037078F" w:rsidTr="00B44EED">
        <w:tc>
          <w:tcPr>
            <w:tcW w:w="9741" w:type="dxa"/>
            <w:gridSpan w:val="10"/>
          </w:tcPr>
          <w:p w:rsidR="0037078F" w:rsidRPr="0037078F" w:rsidRDefault="0037078F" w:rsidP="0037078F">
            <w:pPr>
              <w:jc w:val="center"/>
              <w:rPr>
                <w:rFonts w:ascii="Times New Roman" w:hAnsi="Times New Roman" w:cs="Times New Roman"/>
                <w:b/>
                <w:i/>
              </w:rPr>
            </w:pPr>
            <w:proofErr w:type="spellStart"/>
            <w:r w:rsidRPr="0037078F">
              <w:rPr>
                <w:rFonts w:ascii="Times New Roman" w:hAnsi="Times New Roman" w:cs="Times New Roman"/>
                <w:b/>
                <w:i/>
              </w:rPr>
              <w:t>Валунно-гравийно-песчаный</w:t>
            </w:r>
            <w:proofErr w:type="spellEnd"/>
            <w:r w:rsidRPr="0037078F">
              <w:rPr>
                <w:rFonts w:ascii="Times New Roman" w:hAnsi="Times New Roman" w:cs="Times New Roman"/>
                <w:b/>
                <w:i/>
              </w:rPr>
              <w:t xml:space="preserve"> материал</w:t>
            </w:r>
          </w:p>
        </w:tc>
      </w:tr>
      <w:tr w:rsidR="001C672C" w:rsidTr="003465CB">
        <w:tc>
          <w:tcPr>
            <w:tcW w:w="701" w:type="dxa"/>
          </w:tcPr>
          <w:p w:rsidR="001C672C" w:rsidRPr="0037078F" w:rsidRDefault="001C672C" w:rsidP="0037078F">
            <w:pPr>
              <w:pStyle w:val="aa"/>
              <w:numPr>
                <w:ilvl w:val="0"/>
                <w:numId w:val="6"/>
              </w:numPr>
              <w:jc w:val="both"/>
              <w:rPr>
                <w:rFonts w:ascii="Times New Roman" w:hAnsi="Times New Roman" w:cs="Times New Roman"/>
              </w:rPr>
            </w:pPr>
          </w:p>
        </w:tc>
        <w:tc>
          <w:tcPr>
            <w:tcW w:w="1671" w:type="dxa"/>
          </w:tcPr>
          <w:p w:rsidR="001C672C" w:rsidRDefault="0037078F" w:rsidP="00EF1487">
            <w:p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Россоловское</w:t>
            </w:r>
            <w:proofErr w:type="spellEnd"/>
            <w:r>
              <w:rPr>
                <w:rFonts w:ascii="Times New Roman" w:hAnsi="Times New Roman" w:cs="Times New Roman"/>
              </w:rPr>
              <w:t xml:space="preserve">» (месторождение расположено на левом берегу р. </w:t>
            </w:r>
            <w:proofErr w:type="spellStart"/>
            <w:r>
              <w:rPr>
                <w:rFonts w:ascii="Times New Roman" w:hAnsi="Times New Roman" w:cs="Times New Roman"/>
              </w:rPr>
              <w:t>Вёксы</w:t>
            </w:r>
            <w:proofErr w:type="spellEnd"/>
            <w:r>
              <w:rPr>
                <w:rFonts w:ascii="Times New Roman" w:hAnsi="Times New Roman" w:cs="Times New Roman"/>
              </w:rPr>
              <w:t>, в 0,5-1,5 км от ст. Россолово)</w:t>
            </w:r>
          </w:p>
        </w:tc>
        <w:tc>
          <w:tcPr>
            <w:tcW w:w="1336" w:type="dxa"/>
            <w:gridSpan w:val="2"/>
          </w:tcPr>
          <w:p w:rsidR="001C672C" w:rsidRDefault="0037078F" w:rsidP="00EF1487">
            <w:pPr>
              <w:jc w:val="both"/>
              <w:rPr>
                <w:rFonts w:ascii="Times New Roman" w:hAnsi="Times New Roman" w:cs="Times New Roman"/>
              </w:rPr>
            </w:pPr>
            <w:r>
              <w:rPr>
                <w:rFonts w:ascii="Times New Roman" w:hAnsi="Times New Roman" w:cs="Times New Roman"/>
              </w:rPr>
              <w:t>не осваивается, ранее осваивалось</w:t>
            </w:r>
          </w:p>
        </w:tc>
        <w:tc>
          <w:tcPr>
            <w:tcW w:w="863" w:type="dxa"/>
          </w:tcPr>
          <w:p w:rsidR="001C672C" w:rsidRDefault="0037078F" w:rsidP="00EF1487">
            <w:pPr>
              <w:jc w:val="both"/>
              <w:rPr>
                <w:rFonts w:ascii="Times New Roman" w:hAnsi="Times New Roman" w:cs="Times New Roman"/>
              </w:rPr>
            </w:pPr>
            <w:r>
              <w:rPr>
                <w:rFonts w:ascii="Times New Roman" w:hAnsi="Times New Roman" w:cs="Times New Roman"/>
              </w:rPr>
              <w:t>не учтены</w:t>
            </w:r>
          </w:p>
        </w:tc>
        <w:tc>
          <w:tcPr>
            <w:tcW w:w="1350" w:type="dxa"/>
            <w:gridSpan w:val="2"/>
          </w:tcPr>
          <w:p w:rsidR="001C672C" w:rsidRDefault="00814282" w:rsidP="00EF1487">
            <w:pPr>
              <w:jc w:val="both"/>
              <w:rPr>
                <w:rFonts w:ascii="Times New Roman" w:hAnsi="Times New Roman" w:cs="Times New Roman"/>
              </w:rPr>
            </w:pPr>
            <w:r>
              <w:rPr>
                <w:rFonts w:ascii="Times New Roman" w:hAnsi="Times New Roman" w:cs="Times New Roman"/>
              </w:rPr>
              <w:t>Не утверждены</w:t>
            </w:r>
          </w:p>
        </w:tc>
        <w:tc>
          <w:tcPr>
            <w:tcW w:w="894" w:type="dxa"/>
          </w:tcPr>
          <w:p w:rsidR="001C672C" w:rsidRDefault="00814282" w:rsidP="00EF1487">
            <w:pPr>
              <w:jc w:val="both"/>
              <w:rPr>
                <w:rFonts w:ascii="Times New Roman" w:hAnsi="Times New Roman" w:cs="Times New Roman"/>
              </w:rPr>
            </w:pPr>
            <w:r>
              <w:rPr>
                <w:rFonts w:ascii="Times New Roman" w:hAnsi="Times New Roman" w:cs="Times New Roman"/>
              </w:rPr>
              <w:t>45,5</w:t>
            </w:r>
          </w:p>
        </w:tc>
        <w:tc>
          <w:tcPr>
            <w:tcW w:w="1137" w:type="dxa"/>
          </w:tcPr>
          <w:p w:rsidR="001C672C" w:rsidRDefault="00814282" w:rsidP="00814282">
            <w:pPr>
              <w:jc w:val="both"/>
              <w:rPr>
                <w:rFonts w:ascii="Times New Roman" w:hAnsi="Times New Roman" w:cs="Times New Roman"/>
              </w:rPr>
            </w:pPr>
            <w:r w:rsidRPr="001C672C">
              <w:rPr>
                <w:rFonts w:ascii="Times New Roman" w:hAnsi="Times New Roman" w:cs="Times New Roman"/>
              </w:rPr>
              <w:t>С</w:t>
            </w:r>
            <w:proofErr w:type="gramStart"/>
            <w:r>
              <w:rPr>
                <w:rFonts w:ascii="Times New Roman" w:hAnsi="Times New Roman" w:cs="Times New Roman"/>
                <w:sz w:val="16"/>
                <w:szCs w:val="16"/>
              </w:rPr>
              <w:t>2</w:t>
            </w:r>
            <w:proofErr w:type="gramEnd"/>
          </w:p>
        </w:tc>
        <w:tc>
          <w:tcPr>
            <w:tcW w:w="1789" w:type="dxa"/>
          </w:tcPr>
          <w:p w:rsidR="001C672C" w:rsidRDefault="00814282" w:rsidP="00EF1487">
            <w:pPr>
              <w:jc w:val="both"/>
              <w:rPr>
                <w:rFonts w:ascii="Times New Roman" w:hAnsi="Times New Roman" w:cs="Times New Roman"/>
              </w:rPr>
            </w:pPr>
            <w:r>
              <w:rPr>
                <w:rFonts w:ascii="Times New Roman" w:hAnsi="Times New Roman" w:cs="Times New Roman"/>
              </w:rPr>
              <w:t>Необходим пе</w:t>
            </w:r>
            <w:r w:rsidRPr="001C672C">
              <w:rPr>
                <w:rFonts w:ascii="Times New Roman" w:hAnsi="Times New Roman" w:cs="Times New Roman"/>
              </w:rPr>
              <w:t>ресчет</w:t>
            </w:r>
          </w:p>
        </w:tc>
      </w:tr>
      <w:tr w:rsidR="00CB2995" w:rsidTr="00B44EED">
        <w:tc>
          <w:tcPr>
            <w:tcW w:w="9741" w:type="dxa"/>
            <w:gridSpan w:val="10"/>
          </w:tcPr>
          <w:p w:rsidR="00CB2995" w:rsidRPr="00CB2995" w:rsidRDefault="00CB2995" w:rsidP="00CB2995">
            <w:pPr>
              <w:jc w:val="center"/>
              <w:rPr>
                <w:rFonts w:ascii="Times New Roman" w:hAnsi="Times New Roman" w:cs="Times New Roman"/>
                <w:b/>
                <w:i/>
              </w:rPr>
            </w:pPr>
            <w:r w:rsidRPr="00CB2995">
              <w:rPr>
                <w:rFonts w:ascii="Times New Roman" w:hAnsi="Times New Roman" w:cs="Times New Roman"/>
                <w:b/>
                <w:i/>
              </w:rPr>
              <w:t>Торф</w:t>
            </w:r>
          </w:p>
        </w:tc>
      </w:tr>
      <w:tr w:rsidR="00C17919" w:rsidTr="003465CB">
        <w:tc>
          <w:tcPr>
            <w:tcW w:w="70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4.</w:t>
            </w:r>
          </w:p>
        </w:tc>
        <w:tc>
          <w:tcPr>
            <w:tcW w:w="1671" w:type="dxa"/>
          </w:tcPr>
          <w:p w:rsidR="00C17919" w:rsidRPr="00C17919" w:rsidRDefault="00C17919" w:rsidP="00B44EED">
            <w:pPr>
              <w:rPr>
                <w:rFonts w:ascii="Times New Roman" w:hAnsi="Times New Roman" w:cs="Times New Roman"/>
              </w:rPr>
            </w:pPr>
            <w:proofErr w:type="spellStart"/>
            <w:r w:rsidRPr="00C17919">
              <w:rPr>
                <w:rFonts w:ascii="Times New Roman" w:hAnsi="Times New Roman" w:cs="Times New Roman"/>
              </w:rPr>
              <w:t>Алифинское</w:t>
            </w:r>
            <w:proofErr w:type="spellEnd"/>
          </w:p>
        </w:tc>
        <w:tc>
          <w:tcPr>
            <w:tcW w:w="3549" w:type="dxa"/>
            <w:gridSpan w:val="5"/>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Нет сведений</w:t>
            </w:r>
          </w:p>
        </w:tc>
        <w:tc>
          <w:tcPr>
            <w:tcW w:w="894"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71</w:t>
            </w:r>
          </w:p>
        </w:tc>
        <w:tc>
          <w:tcPr>
            <w:tcW w:w="1137" w:type="dxa"/>
          </w:tcPr>
          <w:p w:rsidR="00C17919" w:rsidRPr="00C17919" w:rsidRDefault="00C17919" w:rsidP="00B44EED">
            <w:pPr>
              <w:jc w:val="center"/>
              <w:rPr>
                <w:rFonts w:ascii="Times New Roman" w:hAnsi="Times New Roman" w:cs="Times New Roman"/>
                <w:vertAlign w:val="subscript"/>
              </w:rPr>
            </w:pPr>
            <w:r w:rsidRPr="00C17919">
              <w:rPr>
                <w:rFonts w:ascii="Times New Roman" w:hAnsi="Times New Roman" w:cs="Times New Roman"/>
              </w:rPr>
              <w:t>Р</w:t>
            </w:r>
            <w:proofErr w:type="gramStart"/>
            <w:r w:rsidRPr="00C17919">
              <w:rPr>
                <w:rFonts w:ascii="Times New Roman" w:hAnsi="Times New Roman" w:cs="Times New Roman"/>
                <w:vertAlign w:val="subscript"/>
              </w:rPr>
              <w:t>1</w:t>
            </w:r>
            <w:proofErr w:type="gramEnd"/>
          </w:p>
        </w:tc>
        <w:tc>
          <w:tcPr>
            <w:tcW w:w="1789" w:type="dxa"/>
          </w:tcPr>
          <w:p w:rsidR="00C17919" w:rsidRPr="00C17919" w:rsidRDefault="00C17919" w:rsidP="00B44EED">
            <w:pPr>
              <w:rPr>
                <w:rFonts w:ascii="Times New Roman" w:hAnsi="Times New Roman" w:cs="Times New Roman"/>
              </w:rPr>
            </w:pPr>
            <w:proofErr w:type="gramStart"/>
            <w:r w:rsidRPr="00C17919">
              <w:rPr>
                <w:rFonts w:ascii="Times New Roman" w:hAnsi="Times New Roman" w:cs="Times New Roman"/>
              </w:rPr>
              <w:t>Верховое</w:t>
            </w:r>
            <w:proofErr w:type="gramEnd"/>
            <w:r w:rsidRPr="00C17919">
              <w:rPr>
                <w:rFonts w:ascii="Times New Roman" w:hAnsi="Times New Roman" w:cs="Times New Roman"/>
              </w:rPr>
              <w:t>, рекомендуется к разведке.</w:t>
            </w:r>
          </w:p>
        </w:tc>
      </w:tr>
      <w:tr w:rsidR="00C17919" w:rsidTr="003465CB">
        <w:tc>
          <w:tcPr>
            <w:tcW w:w="70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5.</w:t>
            </w:r>
          </w:p>
        </w:tc>
        <w:tc>
          <w:tcPr>
            <w:tcW w:w="167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Вознесенское</w:t>
            </w:r>
          </w:p>
        </w:tc>
        <w:tc>
          <w:tcPr>
            <w:tcW w:w="3549" w:type="dxa"/>
            <w:gridSpan w:val="5"/>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Нет сведений</w:t>
            </w:r>
          </w:p>
        </w:tc>
        <w:tc>
          <w:tcPr>
            <w:tcW w:w="894"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119</w:t>
            </w:r>
          </w:p>
        </w:tc>
        <w:tc>
          <w:tcPr>
            <w:tcW w:w="1137"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Р</w:t>
            </w:r>
            <w:proofErr w:type="gramStart"/>
            <w:r w:rsidRPr="00C17919">
              <w:rPr>
                <w:rFonts w:ascii="Times New Roman" w:hAnsi="Times New Roman" w:cs="Times New Roman"/>
                <w:vertAlign w:val="subscript"/>
              </w:rPr>
              <w:t>1</w:t>
            </w:r>
            <w:proofErr w:type="gramEnd"/>
          </w:p>
        </w:tc>
        <w:tc>
          <w:tcPr>
            <w:tcW w:w="1789" w:type="dxa"/>
          </w:tcPr>
          <w:p w:rsidR="00C17919" w:rsidRPr="00C17919" w:rsidRDefault="00C17919" w:rsidP="00B44EED">
            <w:pPr>
              <w:rPr>
                <w:rFonts w:ascii="Times New Roman" w:hAnsi="Times New Roman" w:cs="Times New Roman"/>
              </w:rPr>
            </w:pPr>
            <w:proofErr w:type="gramStart"/>
            <w:r w:rsidRPr="00C17919">
              <w:rPr>
                <w:rFonts w:ascii="Times New Roman" w:hAnsi="Times New Roman" w:cs="Times New Roman"/>
              </w:rPr>
              <w:t>Переходное</w:t>
            </w:r>
            <w:proofErr w:type="gramEnd"/>
            <w:r w:rsidRPr="00C17919">
              <w:rPr>
                <w:rFonts w:ascii="Times New Roman" w:hAnsi="Times New Roman" w:cs="Times New Roman"/>
              </w:rPr>
              <w:t>, рекомендуется к разведке</w:t>
            </w:r>
          </w:p>
        </w:tc>
      </w:tr>
      <w:tr w:rsidR="00C17919" w:rsidTr="003465CB">
        <w:tc>
          <w:tcPr>
            <w:tcW w:w="70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6.</w:t>
            </w:r>
          </w:p>
        </w:tc>
        <w:tc>
          <w:tcPr>
            <w:tcW w:w="1671" w:type="dxa"/>
          </w:tcPr>
          <w:p w:rsidR="00C17919" w:rsidRPr="00C17919" w:rsidRDefault="00C17919" w:rsidP="00B44EED">
            <w:pPr>
              <w:rPr>
                <w:rFonts w:ascii="Times New Roman" w:hAnsi="Times New Roman" w:cs="Times New Roman"/>
              </w:rPr>
            </w:pPr>
            <w:proofErr w:type="spellStart"/>
            <w:r w:rsidRPr="00C17919">
              <w:rPr>
                <w:rFonts w:ascii="Times New Roman" w:hAnsi="Times New Roman" w:cs="Times New Roman"/>
              </w:rPr>
              <w:t>Жуковское</w:t>
            </w:r>
            <w:proofErr w:type="spellEnd"/>
          </w:p>
        </w:tc>
        <w:tc>
          <w:tcPr>
            <w:tcW w:w="3549" w:type="dxa"/>
            <w:gridSpan w:val="5"/>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Нет сведений</w:t>
            </w:r>
          </w:p>
        </w:tc>
        <w:tc>
          <w:tcPr>
            <w:tcW w:w="894"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111</w:t>
            </w:r>
          </w:p>
        </w:tc>
        <w:tc>
          <w:tcPr>
            <w:tcW w:w="1137" w:type="dxa"/>
          </w:tcPr>
          <w:p w:rsidR="00C17919" w:rsidRPr="00C17919" w:rsidRDefault="00C17919" w:rsidP="00B44EED">
            <w:pPr>
              <w:jc w:val="center"/>
              <w:rPr>
                <w:rFonts w:ascii="Times New Roman" w:hAnsi="Times New Roman" w:cs="Times New Roman"/>
                <w:vertAlign w:val="subscript"/>
              </w:rPr>
            </w:pPr>
            <w:r w:rsidRPr="00C17919">
              <w:rPr>
                <w:rFonts w:ascii="Times New Roman" w:hAnsi="Times New Roman" w:cs="Times New Roman"/>
              </w:rPr>
              <w:t>Р</w:t>
            </w:r>
            <w:proofErr w:type="gramStart"/>
            <w:r w:rsidRPr="00C17919">
              <w:rPr>
                <w:rFonts w:ascii="Times New Roman" w:hAnsi="Times New Roman" w:cs="Times New Roman"/>
                <w:vertAlign w:val="subscript"/>
              </w:rPr>
              <w:t>1</w:t>
            </w:r>
            <w:proofErr w:type="gramEnd"/>
          </w:p>
        </w:tc>
        <w:tc>
          <w:tcPr>
            <w:tcW w:w="1789" w:type="dxa"/>
          </w:tcPr>
          <w:p w:rsidR="00C17919" w:rsidRPr="00C17919" w:rsidRDefault="00C17919" w:rsidP="00B44EED">
            <w:pPr>
              <w:rPr>
                <w:rFonts w:ascii="Times New Roman" w:hAnsi="Times New Roman" w:cs="Times New Roman"/>
              </w:rPr>
            </w:pPr>
            <w:proofErr w:type="gramStart"/>
            <w:r w:rsidRPr="00C17919">
              <w:rPr>
                <w:rFonts w:ascii="Times New Roman" w:hAnsi="Times New Roman" w:cs="Times New Roman"/>
              </w:rPr>
              <w:t>Переходное</w:t>
            </w:r>
            <w:proofErr w:type="gramEnd"/>
            <w:r w:rsidRPr="00C17919">
              <w:rPr>
                <w:rFonts w:ascii="Times New Roman" w:hAnsi="Times New Roman" w:cs="Times New Roman"/>
              </w:rPr>
              <w:t>, рекомендуется к разведке</w:t>
            </w:r>
          </w:p>
        </w:tc>
      </w:tr>
      <w:tr w:rsidR="00C17919" w:rsidTr="003465CB">
        <w:tc>
          <w:tcPr>
            <w:tcW w:w="70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7.</w:t>
            </w:r>
          </w:p>
        </w:tc>
        <w:tc>
          <w:tcPr>
            <w:tcW w:w="1671" w:type="dxa"/>
          </w:tcPr>
          <w:p w:rsidR="00C17919" w:rsidRPr="00C17919" w:rsidRDefault="00C17919" w:rsidP="00B44EED">
            <w:pPr>
              <w:rPr>
                <w:rFonts w:ascii="Times New Roman" w:hAnsi="Times New Roman" w:cs="Times New Roman"/>
              </w:rPr>
            </w:pPr>
            <w:proofErr w:type="spellStart"/>
            <w:r w:rsidRPr="00C17919">
              <w:rPr>
                <w:rFonts w:ascii="Times New Roman" w:hAnsi="Times New Roman" w:cs="Times New Roman"/>
              </w:rPr>
              <w:t>Маликовское</w:t>
            </w:r>
            <w:proofErr w:type="spellEnd"/>
          </w:p>
        </w:tc>
        <w:tc>
          <w:tcPr>
            <w:tcW w:w="3549" w:type="dxa"/>
            <w:gridSpan w:val="5"/>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Нет сведений</w:t>
            </w:r>
          </w:p>
        </w:tc>
        <w:tc>
          <w:tcPr>
            <w:tcW w:w="894"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77</w:t>
            </w:r>
          </w:p>
        </w:tc>
        <w:tc>
          <w:tcPr>
            <w:tcW w:w="1137"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Р</w:t>
            </w:r>
            <w:proofErr w:type="gramStart"/>
            <w:r w:rsidRPr="00C17919">
              <w:rPr>
                <w:rFonts w:ascii="Times New Roman" w:hAnsi="Times New Roman" w:cs="Times New Roman"/>
                <w:vertAlign w:val="subscript"/>
              </w:rPr>
              <w:t>1</w:t>
            </w:r>
            <w:proofErr w:type="gramEnd"/>
          </w:p>
        </w:tc>
        <w:tc>
          <w:tcPr>
            <w:tcW w:w="1789" w:type="dxa"/>
          </w:tcPr>
          <w:p w:rsidR="00C17919" w:rsidRPr="00C17919" w:rsidRDefault="00C17919" w:rsidP="00B44EED">
            <w:pPr>
              <w:rPr>
                <w:rFonts w:ascii="Times New Roman" w:hAnsi="Times New Roman" w:cs="Times New Roman"/>
              </w:rPr>
            </w:pPr>
            <w:proofErr w:type="gramStart"/>
            <w:r w:rsidRPr="00C17919">
              <w:rPr>
                <w:rFonts w:ascii="Times New Roman" w:hAnsi="Times New Roman" w:cs="Times New Roman"/>
              </w:rPr>
              <w:t>Переходное</w:t>
            </w:r>
            <w:proofErr w:type="gramEnd"/>
            <w:r w:rsidRPr="00C17919">
              <w:rPr>
                <w:rFonts w:ascii="Times New Roman" w:hAnsi="Times New Roman" w:cs="Times New Roman"/>
              </w:rPr>
              <w:t>, рекомендуется к разведке</w:t>
            </w:r>
          </w:p>
        </w:tc>
      </w:tr>
      <w:tr w:rsidR="00C17919" w:rsidTr="003465CB">
        <w:tc>
          <w:tcPr>
            <w:tcW w:w="70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8.</w:t>
            </w:r>
          </w:p>
        </w:tc>
        <w:tc>
          <w:tcPr>
            <w:tcW w:w="167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Матвеевское</w:t>
            </w:r>
          </w:p>
        </w:tc>
        <w:tc>
          <w:tcPr>
            <w:tcW w:w="3549" w:type="dxa"/>
            <w:gridSpan w:val="5"/>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Нет сведений</w:t>
            </w:r>
          </w:p>
        </w:tc>
        <w:tc>
          <w:tcPr>
            <w:tcW w:w="894"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146</w:t>
            </w:r>
          </w:p>
        </w:tc>
        <w:tc>
          <w:tcPr>
            <w:tcW w:w="1137" w:type="dxa"/>
          </w:tcPr>
          <w:p w:rsidR="00C17919" w:rsidRPr="00C17919" w:rsidRDefault="00C17919" w:rsidP="00B44EED">
            <w:pPr>
              <w:jc w:val="center"/>
              <w:rPr>
                <w:rFonts w:ascii="Times New Roman" w:hAnsi="Times New Roman" w:cs="Times New Roman"/>
                <w:vertAlign w:val="subscript"/>
              </w:rPr>
            </w:pPr>
            <w:r w:rsidRPr="00C17919">
              <w:rPr>
                <w:rFonts w:ascii="Times New Roman" w:hAnsi="Times New Roman" w:cs="Times New Roman"/>
              </w:rPr>
              <w:t>Р</w:t>
            </w:r>
            <w:proofErr w:type="gramStart"/>
            <w:r w:rsidRPr="00C17919">
              <w:rPr>
                <w:rFonts w:ascii="Times New Roman" w:hAnsi="Times New Roman" w:cs="Times New Roman"/>
                <w:vertAlign w:val="subscript"/>
              </w:rPr>
              <w:t>1</w:t>
            </w:r>
            <w:proofErr w:type="gramEnd"/>
          </w:p>
        </w:tc>
        <w:tc>
          <w:tcPr>
            <w:tcW w:w="1789" w:type="dxa"/>
          </w:tcPr>
          <w:p w:rsidR="00C17919" w:rsidRPr="00C17919" w:rsidRDefault="00C17919" w:rsidP="00B44EED">
            <w:pPr>
              <w:rPr>
                <w:rFonts w:ascii="Times New Roman" w:hAnsi="Times New Roman" w:cs="Times New Roman"/>
              </w:rPr>
            </w:pPr>
            <w:proofErr w:type="gramStart"/>
            <w:r w:rsidRPr="00C17919">
              <w:rPr>
                <w:rFonts w:ascii="Times New Roman" w:hAnsi="Times New Roman" w:cs="Times New Roman"/>
              </w:rPr>
              <w:t>Низинное</w:t>
            </w:r>
            <w:proofErr w:type="gramEnd"/>
            <w:r w:rsidRPr="00C17919">
              <w:rPr>
                <w:rFonts w:ascii="Times New Roman" w:hAnsi="Times New Roman" w:cs="Times New Roman"/>
              </w:rPr>
              <w:t>, рекомендуется к разведке.</w:t>
            </w:r>
          </w:p>
        </w:tc>
      </w:tr>
      <w:tr w:rsidR="00C17919" w:rsidTr="003465CB">
        <w:tc>
          <w:tcPr>
            <w:tcW w:w="70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9.</w:t>
            </w:r>
          </w:p>
        </w:tc>
        <w:tc>
          <w:tcPr>
            <w:tcW w:w="167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Безумное</w:t>
            </w:r>
          </w:p>
        </w:tc>
        <w:tc>
          <w:tcPr>
            <w:tcW w:w="3549" w:type="dxa"/>
            <w:gridSpan w:val="5"/>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Нет сведений</w:t>
            </w:r>
          </w:p>
        </w:tc>
        <w:tc>
          <w:tcPr>
            <w:tcW w:w="894"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16</w:t>
            </w:r>
          </w:p>
        </w:tc>
        <w:tc>
          <w:tcPr>
            <w:tcW w:w="1137"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С</w:t>
            </w:r>
            <w:proofErr w:type="gramStart"/>
            <w:r w:rsidRPr="00C17919">
              <w:rPr>
                <w:rFonts w:ascii="Times New Roman" w:hAnsi="Times New Roman" w:cs="Times New Roman"/>
                <w:vertAlign w:val="subscript"/>
              </w:rPr>
              <w:t>2</w:t>
            </w:r>
            <w:proofErr w:type="gramEnd"/>
          </w:p>
        </w:tc>
        <w:tc>
          <w:tcPr>
            <w:tcW w:w="1789"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Мелкозернистое. Переходное.</w:t>
            </w:r>
          </w:p>
        </w:tc>
      </w:tr>
      <w:tr w:rsidR="00C17919" w:rsidTr="003465CB">
        <w:tc>
          <w:tcPr>
            <w:tcW w:w="70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10.</w:t>
            </w:r>
          </w:p>
        </w:tc>
        <w:tc>
          <w:tcPr>
            <w:tcW w:w="1671" w:type="dxa"/>
          </w:tcPr>
          <w:p w:rsidR="00C17919" w:rsidRPr="00C17919" w:rsidRDefault="00C17919" w:rsidP="00B44EED">
            <w:pPr>
              <w:rPr>
                <w:rFonts w:ascii="Times New Roman" w:hAnsi="Times New Roman" w:cs="Times New Roman"/>
              </w:rPr>
            </w:pPr>
            <w:proofErr w:type="spellStart"/>
            <w:r w:rsidRPr="00C17919">
              <w:rPr>
                <w:rFonts w:ascii="Times New Roman" w:hAnsi="Times New Roman" w:cs="Times New Roman"/>
              </w:rPr>
              <w:t>Жадовское</w:t>
            </w:r>
            <w:proofErr w:type="spellEnd"/>
          </w:p>
        </w:tc>
        <w:tc>
          <w:tcPr>
            <w:tcW w:w="3549" w:type="dxa"/>
            <w:gridSpan w:val="5"/>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Нет сведений</w:t>
            </w:r>
          </w:p>
        </w:tc>
        <w:tc>
          <w:tcPr>
            <w:tcW w:w="894"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15</w:t>
            </w:r>
          </w:p>
        </w:tc>
        <w:tc>
          <w:tcPr>
            <w:tcW w:w="1137" w:type="dxa"/>
          </w:tcPr>
          <w:p w:rsidR="00C17919" w:rsidRPr="00C17919" w:rsidRDefault="00C17919" w:rsidP="00B44EED">
            <w:pPr>
              <w:jc w:val="center"/>
              <w:rPr>
                <w:rFonts w:ascii="Times New Roman" w:hAnsi="Times New Roman" w:cs="Times New Roman"/>
                <w:vertAlign w:val="subscript"/>
              </w:rPr>
            </w:pPr>
            <w:r w:rsidRPr="00C17919">
              <w:rPr>
                <w:rFonts w:ascii="Times New Roman" w:hAnsi="Times New Roman" w:cs="Times New Roman"/>
              </w:rPr>
              <w:t>Р</w:t>
            </w:r>
            <w:proofErr w:type="gramStart"/>
            <w:r w:rsidRPr="00C17919">
              <w:rPr>
                <w:rFonts w:ascii="Times New Roman" w:hAnsi="Times New Roman" w:cs="Times New Roman"/>
                <w:vertAlign w:val="subscript"/>
              </w:rPr>
              <w:t>1</w:t>
            </w:r>
            <w:proofErr w:type="gramEnd"/>
          </w:p>
        </w:tc>
        <w:tc>
          <w:tcPr>
            <w:tcW w:w="1789"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Мелкозернистое</w:t>
            </w:r>
            <w:r w:rsidRPr="00C17919">
              <w:rPr>
                <w:rFonts w:ascii="Times New Roman" w:hAnsi="Times New Roman" w:cs="Times New Roman"/>
              </w:rPr>
              <w:lastRenderedPageBreak/>
              <w:t>. Низинное.</w:t>
            </w:r>
          </w:p>
        </w:tc>
      </w:tr>
      <w:tr w:rsidR="00C17919" w:rsidTr="003465CB">
        <w:tc>
          <w:tcPr>
            <w:tcW w:w="70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lastRenderedPageBreak/>
              <w:t>11.</w:t>
            </w:r>
          </w:p>
        </w:tc>
        <w:tc>
          <w:tcPr>
            <w:tcW w:w="1671" w:type="dxa"/>
          </w:tcPr>
          <w:p w:rsidR="00C17919" w:rsidRPr="00C17919" w:rsidRDefault="00C17919" w:rsidP="00B44EED">
            <w:pPr>
              <w:rPr>
                <w:rFonts w:ascii="Times New Roman" w:hAnsi="Times New Roman" w:cs="Times New Roman"/>
              </w:rPr>
            </w:pPr>
            <w:proofErr w:type="spellStart"/>
            <w:r w:rsidRPr="00C17919">
              <w:rPr>
                <w:rFonts w:ascii="Times New Roman" w:hAnsi="Times New Roman" w:cs="Times New Roman"/>
              </w:rPr>
              <w:t>Куликовское</w:t>
            </w:r>
            <w:proofErr w:type="spellEnd"/>
            <w:r w:rsidRPr="00C17919">
              <w:rPr>
                <w:rFonts w:ascii="Times New Roman" w:hAnsi="Times New Roman" w:cs="Times New Roman"/>
              </w:rPr>
              <w:t xml:space="preserve"> </w:t>
            </w:r>
            <w:r w:rsidRPr="00C17919">
              <w:rPr>
                <w:rFonts w:ascii="Times New Roman" w:hAnsi="Times New Roman" w:cs="Times New Roman"/>
                <w:lang w:val="en-US"/>
              </w:rPr>
              <w:t>II</w:t>
            </w:r>
          </w:p>
        </w:tc>
        <w:tc>
          <w:tcPr>
            <w:tcW w:w="3549" w:type="dxa"/>
            <w:gridSpan w:val="5"/>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Нет сведений</w:t>
            </w:r>
          </w:p>
        </w:tc>
        <w:tc>
          <w:tcPr>
            <w:tcW w:w="894"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5</w:t>
            </w:r>
          </w:p>
        </w:tc>
        <w:tc>
          <w:tcPr>
            <w:tcW w:w="1137" w:type="dxa"/>
          </w:tcPr>
          <w:p w:rsidR="00C17919" w:rsidRPr="00C17919" w:rsidRDefault="00C17919" w:rsidP="00B44EED">
            <w:pPr>
              <w:jc w:val="center"/>
              <w:rPr>
                <w:rFonts w:ascii="Times New Roman" w:hAnsi="Times New Roman" w:cs="Times New Roman"/>
                <w:vertAlign w:val="subscript"/>
              </w:rPr>
            </w:pPr>
            <w:r w:rsidRPr="00C17919">
              <w:rPr>
                <w:rFonts w:ascii="Times New Roman" w:hAnsi="Times New Roman" w:cs="Times New Roman"/>
              </w:rPr>
              <w:t>Р</w:t>
            </w:r>
            <w:proofErr w:type="gramStart"/>
            <w:r w:rsidRPr="00C17919">
              <w:rPr>
                <w:rFonts w:ascii="Times New Roman" w:hAnsi="Times New Roman" w:cs="Times New Roman"/>
                <w:vertAlign w:val="subscript"/>
              </w:rPr>
              <w:t>1</w:t>
            </w:r>
            <w:proofErr w:type="gramEnd"/>
          </w:p>
        </w:tc>
        <w:tc>
          <w:tcPr>
            <w:tcW w:w="1789"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Мелкозернистое. Переходное.</w:t>
            </w:r>
          </w:p>
        </w:tc>
      </w:tr>
      <w:tr w:rsidR="00C17919" w:rsidTr="003465CB">
        <w:tc>
          <w:tcPr>
            <w:tcW w:w="70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12.</w:t>
            </w:r>
          </w:p>
        </w:tc>
        <w:tc>
          <w:tcPr>
            <w:tcW w:w="1671" w:type="dxa"/>
          </w:tcPr>
          <w:p w:rsidR="00C17919" w:rsidRPr="00C17919" w:rsidRDefault="00C17919" w:rsidP="00B44EED">
            <w:pPr>
              <w:rPr>
                <w:rFonts w:ascii="Times New Roman" w:hAnsi="Times New Roman" w:cs="Times New Roman"/>
              </w:rPr>
            </w:pPr>
            <w:proofErr w:type="spellStart"/>
            <w:r w:rsidRPr="00C17919">
              <w:rPr>
                <w:rFonts w:ascii="Times New Roman" w:hAnsi="Times New Roman" w:cs="Times New Roman"/>
              </w:rPr>
              <w:t>Никоновское</w:t>
            </w:r>
            <w:proofErr w:type="spellEnd"/>
          </w:p>
        </w:tc>
        <w:tc>
          <w:tcPr>
            <w:tcW w:w="3549" w:type="dxa"/>
            <w:gridSpan w:val="5"/>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Нет сведений</w:t>
            </w:r>
          </w:p>
        </w:tc>
        <w:tc>
          <w:tcPr>
            <w:tcW w:w="894"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14</w:t>
            </w:r>
          </w:p>
        </w:tc>
        <w:tc>
          <w:tcPr>
            <w:tcW w:w="1137" w:type="dxa"/>
          </w:tcPr>
          <w:p w:rsidR="00C17919" w:rsidRPr="00C17919" w:rsidRDefault="00C17919" w:rsidP="00B44EED">
            <w:pPr>
              <w:jc w:val="center"/>
              <w:rPr>
                <w:rFonts w:ascii="Times New Roman" w:hAnsi="Times New Roman" w:cs="Times New Roman"/>
                <w:vertAlign w:val="subscript"/>
              </w:rPr>
            </w:pPr>
            <w:r w:rsidRPr="00C17919">
              <w:rPr>
                <w:rFonts w:ascii="Times New Roman" w:hAnsi="Times New Roman" w:cs="Times New Roman"/>
              </w:rPr>
              <w:t>Р</w:t>
            </w:r>
            <w:proofErr w:type="gramStart"/>
            <w:r w:rsidRPr="00C17919">
              <w:rPr>
                <w:rFonts w:ascii="Times New Roman" w:hAnsi="Times New Roman" w:cs="Times New Roman"/>
                <w:vertAlign w:val="subscript"/>
              </w:rPr>
              <w:t>1</w:t>
            </w:r>
            <w:proofErr w:type="gramEnd"/>
          </w:p>
        </w:tc>
        <w:tc>
          <w:tcPr>
            <w:tcW w:w="1789" w:type="dxa"/>
          </w:tcPr>
          <w:p w:rsidR="00C17919" w:rsidRPr="00C17919" w:rsidRDefault="00C17919" w:rsidP="00B44EED">
            <w:pPr>
              <w:rPr>
                <w:rFonts w:ascii="Times New Roman" w:hAnsi="Times New Roman" w:cs="Times New Roman"/>
              </w:rPr>
            </w:pPr>
            <w:proofErr w:type="spellStart"/>
            <w:r w:rsidRPr="00C17919">
              <w:rPr>
                <w:rFonts w:ascii="Times New Roman" w:hAnsi="Times New Roman" w:cs="Times New Roman"/>
              </w:rPr>
              <w:t>Мелкозалежное</w:t>
            </w:r>
            <w:proofErr w:type="spellEnd"/>
            <w:r w:rsidRPr="00C17919">
              <w:rPr>
                <w:rFonts w:ascii="Times New Roman" w:hAnsi="Times New Roman" w:cs="Times New Roman"/>
              </w:rPr>
              <w:t>. Мелкозернистое. Низинное.</w:t>
            </w:r>
          </w:p>
        </w:tc>
      </w:tr>
      <w:tr w:rsidR="00C17919" w:rsidTr="003465CB">
        <w:tc>
          <w:tcPr>
            <w:tcW w:w="70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13.</w:t>
            </w:r>
          </w:p>
        </w:tc>
        <w:tc>
          <w:tcPr>
            <w:tcW w:w="1671" w:type="dxa"/>
          </w:tcPr>
          <w:p w:rsidR="00C17919" w:rsidRPr="00C17919" w:rsidRDefault="00C17919" w:rsidP="00B44EED">
            <w:pPr>
              <w:rPr>
                <w:rFonts w:ascii="Times New Roman" w:hAnsi="Times New Roman" w:cs="Times New Roman"/>
              </w:rPr>
            </w:pPr>
            <w:proofErr w:type="spellStart"/>
            <w:r w:rsidRPr="00C17919">
              <w:rPr>
                <w:rFonts w:ascii="Times New Roman" w:hAnsi="Times New Roman" w:cs="Times New Roman"/>
              </w:rPr>
              <w:t>Пестовское</w:t>
            </w:r>
            <w:proofErr w:type="spellEnd"/>
          </w:p>
        </w:tc>
        <w:tc>
          <w:tcPr>
            <w:tcW w:w="3549" w:type="dxa"/>
            <w:gridSpan w:val="5"/>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Нет сведений</w:t>
            </w:r>
          </w:p>
        </w:tc>
        <w:tc>
          <w:tcPr>
            <w:tcW w:w="894"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15</w:t>
            </w:r>
          </w:p>
        </w:tc>
        <w:tc>
          <w:tcPr>
            <w:tcW w:w="1137" w:type="dxa"/>
          </w:tcPr>
          <w:p w:rsidR="00C17919" w:rsidRPr="00C17919" w:rsidRDefault="00C17919" w:rsidP="00B44EED">
            <w:pPr>
              <w:jc w:val="center"/>
              <w:rPr>
                <w:rFonts w:ascii="Times New Roman" w:hAnsi="Times New Roman" w:cs="Times New Roman"/>
                <w:vertAlign w:val="subscript"/>
              </w:rPr>
            </w:pPr>
            <w:r w:rsidRPr="00C17919">
              <w:rPr>
                <w:rFonts w:ascii="Times New Roman" w:hAnsi="Times New Roman" w:cs="Times New Roman"/>
              </w:rPr>
              <w:t>С</w:t>
            </w:r>
            <w:proofErr w:type="gramStart"/>
            <w:r w:rsidRPr="00C17919">
              <w:rPr>
                <w:rFonts w:ascii="Times New Roman" w:hAnsi="Times New Roman" w:cs="Times New Roman"/>
                <w:vertAlign w:val="subscript"/>
              </w:rPr>
              <w:t>1</w:t>
            </w:r>
            <w:proofErr w:type="gramEnd"/>
          </w:p>
        </w:tc>
        <w:tc>
          <w:tcPr>
            <w:tcW w:w="1789" w:type="dxa"/>
          </w:tcPr>
          <w:p w:rsidR="00C17919" w:rsidRPr="00C17919" w:rsidRDefault="00C17919" w:rsidP="00B44EED">
            <w:pPr>
              <w:rPr>
                <w:rFonts w:ascii="Times New Roman" w:hAnsi="Times New Roman" w:cs="Times New Roman"/>
              </w:rPr>
            </w:pPr>
            <w:proofErr w:type="spellStart"/>
            <w:r w:rsidRPr="00C17919">
              <w:rPr>
                <w:rFonts w:ascii="Times New Roman" w:hAnsi="Times New Roman" w:cs="Times New Roman"/>
              </w:rPr>
              <w:t>Мелкоконтурное</w:t>
            </w:r>
            <w:proofErr w:type="spellEnd"/>
            <w:r w:rsidRPr="00C17919">
              <w:rPr>
                <w:rFonts w:ascii="Times New Roman" w:hAnsi="Times New Roman" w:cs="Times New Roman"/>
              </w:rPr>
              <w:t>. Переходное.</w:t>
            </w:r>
          </w:p>
        </w:tc>
      </w:tr>
      <w:tr w:rsidR="00C17919" w:rsidTr="003465CB">
        <w:tc>
          <w:tcPr>
            <w:tcW w:w="70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14.</w:t>
            </w:r>
          </w:p>
        </w:tc>
        <w:tc>
          <w:tcPr>
            <w:tcW w:w="167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Андроновское</w:t>
            </w:r>
          </w:p>
        </w:tc>
        <w:tc>
          <w:tcPr>
            <w:tcW w:w="3549" w:type="dxa"/>
            <w:gridSpan w:val="5"/>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Нет сведений</w:t>
            </w:r>
          </w:p>
        </w:tc>
        <w:tc>
          <w:tcPr>
            <w:tcW w:w="894" w:type="dxa"/>
          </w:tcPr>
          <w:p w:rsidR="00C17919" w:rsidRPr="003465CB" w:rsidRDefault="001D4E2A" w:rsidP="003465CB">
            <w:pPr>
              <w:jc w:val="center"/>
              <w:rPr>
                <w:rFonts w:ascii="Times New Roman" w:hAnsi="Times New Roman" w:cs="Times New Roman"/>
              </w:rPr>
            </w:pPr>
            <w:r w:rsidRPr="003465CB">
              <w:rPr>
                <w:rFonts w:ascii="Times New Roman" w:hAnsi="Times New Roman" w:cs="Times New Roman"/>
              </w:rPr>
              <w:t>1468</w:t>
            </w:r>
            <w:r w:rsidR="003465CB">
              <w:rPr>
                <w:rFonts w:ascii="Times New Roman" w:hAnsi="Times New Roman" w:cs="Times New Roman"/>
              </w:rPr>
              <w:t xml:space="preserve"> </w:t>
            </w:r>
          </w:p>
        </w:tc>
        <w:tc>
          <w:tcPr>
            <w:tcW w:w="1137" w:type="dxa"/>
          </w:tcPr>
          <w:p w:rsidR="00C17919" w:rsidRPr="00C17919" w:rsidRDefault="00C17919" w:rsidP="00B44EED">
            <w:pPr>
              <w:jc w:val="center"/>
              <w:rPr>
                <w:rFonts w:ascii="Times New Roman" w:hAnsi="Times New Roman" w:cs="Times New Roman"/>
                <w:vertAlign w:val="subscript"/>
              </w:rPr>
            </w:pPr>
            <w:r w:rsidRPr="00C17919">
              <w:rPr>
                <w:rFonts w:ascii="Times New Roman" w:hAnsi="Times New Roman" w:cs="Times New Roman"/>
              </w:rPr>
              <w:t>С</w:t>
            </w:r>
            <w:proofErr w:type="gramStart"/>
            <w:r w:rsidRPr="00C17919">
              <w:rPr>
                <w:rFonts w:ascii="Times New Roman" w:hAnsi="Times New Roman" w:cs="Times New Roman"/>
                <w:vertAlign w:val="subscript"/>
              </w:rPr>
              <w:t>1</w:t>
            </w:r>
            <w:proofErr w:type="gramEnd"/>
          </w:p>
        </w:tc>
        <w:tc>
          <w:tcPr>
            <w:tcW w:w="1789"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 xml:space="preserve">Низинное. Рекомендуется к разведке. Ранее на площади 63 </w:t>
            </w:r>
            <w:proofErr w:type="spellStart"/>
            <w:proofErr w:type="gramStart"/>
            <w:r w:rsidRPr="00C17919">
              <w:rPr>
                <w:rFonts w:ascii="Times New Roman" w:hAnsi="Times New Roman" w:cs="Times New Roman"/>
              </w:rPr>
              <w:t>га-разрабатывалось</w:t>
            </w:r>
            <w:proofErr w:type="spellEnd"/>
            <w:proofErr w:type="gramEnd"/>
            <w:r w:rsidRPr="00C17919">
              <w:rPr>
                <w:rFonts w:ascii="Times New Roman" w:hAnsi="Times New Roman" w:cs="Times New Roman"/>
              </w:rPr>
              <w:t xml:space="preserve">. На глубине 0,6 м выявлены отложения сапропеля объемом 156 </w:t>
            </w:r>
            <w:proofErr w:type="spellStart"/>
            <w:proofErr w:type="gramStart"/>
            <w:r w:rsidRPr="00C17919">
              <w:rPr>
                <w:rFonts w:ascii="Times New Roman" w:hAnsi="Times New Roman" w:cs="Times New Roman"/>
              </w:rPr>
              <w:t>тыс</w:t>
            </w:r>
            <w:proofErr w:type="spellEnd"/>
            <w:proofErr w:type="gramEnd"/>
            <w:r w:rsidRPr="00C17919">
              <w:rPr>
                <w:rFonts w:ascii="Times New Roman" w:hAnsi="Times New Roman" w:cs="Times New Roman"/>
              </w:rPr>
              <w:t>/м</w:t>
            </w:r>
            <w:r w:rsidRPr="00C17919">
              <w:rPr>
                <w:rFonts w:ascii="Times New Roman" w:hAnsi="Times New Roman" w:cs="Times New Roman"/>
                <w:vertAlign w:val="superscript"/>
              </w:rPr>
              <w:t>3</w:t>
            </w:r>
            <w:r w:rsidRPr="00C17919">
              <w:rPr>
                <w:rFonts w:ascii="Times New Roman" w:hAnsi="Times New Roman" w:cs="Times New Roman"/>
              </w:rPr>
              <w:t xml:space="preserve"> на площади 26 га.</w:t>
            </w:r>
          </w:p>
        </w:tc>
      </w:tr>
      <w:tr w:rsidR="00C17919" w:rsidTr="003465CB">
        <w:tc>
          <w:tcPr>
            <w:tcW w:w="70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15.</w:t>
            </w:r>
          </w:p>
        </w:tc>
        <w:tc>
          <w:tcPr>
            <w:tcW w:w="1671" w:type="dxa"/>
          </w:tcPr>
          <w:p w:rsidR="00C17919" w:rsidRPr="00C17919" w:rsidRDefault="00C17919" w:rsidP="00B44EED">
            <w:pPr>
              <w:rPr>
                <w:rFonts w:ascii="Times New Roman" w:hAnsi="Times New Roman" w:cs="Times New Roman"/>
              </w:rPr>
            </w:pPr>
            <w:proofErr w:type="spellStart"/>
            <w:r w:rsidRPr="00C17919">
              <w:rPr>
                <w:rFonts w:ascii="Times New Roman" w:hAnsi="Times New Roman" w:cs="Times New Roman"/>
              </w:rPr>
              <w:t>Оржуновское</w:t>
            </w:r>
            <w:proofErr w:type="spellEnd"/>
          </w:p>
        </w:tc>
        <w:tc>
          <w:tcPr>
            <w:tcW w:w="3549" w:type="dxa"/>
            <w:gridSpan w:val="5"/>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Нет сведений</w:t>
            </w:r>
          </w:p>
        </w:tc>
        <w:tc>
          <w:tcPr>
            <w:tcW w:w="894"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605</w:t>
            </w:r>
          </w:p>
        </w:tc>
        <w:tc>
          <w:tcPr>
            <w:tcW w:w="1137" w:type="dxa"/>
          </w:tcPr>
          <w:p w:rsidR="00C17919" w:rsidRPr="00C17919" w:rsidRDefault="00C17919" w:rsidP="00B44EED">
            <w:pPr>
              <w:jc w:val="center"/>
              <w:rPr>
                <w:rFonts w:ascii="Times New Roman" w:hAnsi="Times New Roman" w:cs="Times New Roman"/>
                <w:vertAlign w:val="subscript"/>
              </w:rPr>
            </w:pPr>
            <w:r w:rsidRPr="00C17919">
              <w:rPr>
                <w:rFonts w:ascii="Times New Roman" w:hAnsi="Times New Roman" w:cs="Times New Roman"/>
              </w:rPr>
              <w:t>С</w:t>
            </w:r>
            <w:proofErr w:type="gramStart"/>
            <w:r w:rsidRPr="00C17919">
              <w:rPr>
                <w:rFonts w:ascii="Times New Roman" w:hAnsi="Times New Roman" w:cs="Times New Roman"/>
                <w:vertAlign w:val="subscript"/>
              </w:rPr>
              <w:t>1</w:t>
            </w:r>
            <w:proofErr w:type="gramEnd"/>
          </w:p>
        </w:tc>
        <w:tc>
          <w:tcPr>
            <w:tcW w:w="1789"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Низинное. Рекомендуется к разведке. Ранее разрабатывалось. Имеется осушительная сеть.</w:t>
            </w:r>
          </w:p>
        </w:tc>
      </w:tr>
      <w:tr w:rsidR="00E4207A" w:rsidTr="00035780">
        <w:tc>
          <w:tcPr>
            <w:tcW w:w="701" w:type="dxa"/>
          </w:tcPr>
          <w:p w:rsidR="00E4207A" w:rsidRPr="001D4E2A" w:rsidRDefault="00E4207A" w:rsidP="00DA5088">
            <w:pPr>
              <w:rPr>
                <w:rFonts w:ascii="Times New Roman" w:hAnsi="Times New Roman" w:cs="Times New Roman"/>
              </w:rPr>
            </w:pPr>
            <w:r>
              <w:rPr>
                <w:rFonts w:ascii="Times New Roman" w:hAnsi="Times New Roman" w:cs="Times New Roman"/>
                <w:lang w:val="en-US"/>
              </w:rPr>
              <w:t>16</w:t>
            </w:r>
            <w:r>
              <w:rPr>
                <w:rFonts w:ascii="Times New Roman" w:hAnsi="Times New Roman" w:cs="Times New Roman"/>
              </w:rPr>
              <w:t>.</w:t>
            </w:r>
          </w:p>
        </w:tc>
        <w:tc>
          <w:tcPr>
            <w:tcW w:w="1671" w:type="dxa"/>
          </w:tcPr>
          <w:p w:rsidR="00E4207A" w:rsidRPr="00C17919" w:rsidRDefault="00E4207A" w:rsidP="00DA5088">
            <w:pPr>
              <w:rPr>
                <w:rFonts w:ascii="Times New Roman" w:hAnsi="Times New Roman" w:cs="Times New Roman"/>
              </w:rPr>
            </w:pPr>
            <w:r>
              <w:rPr>
                <w:rFonts w:ascii="Times New Roman" w:hAnsi="Times New Roman" w:cs="Times New Roman"/>
              </w:rPr>
              <w:t xml:space="preserve">Без названия (месторождение расположено в 1 км на юго-запад от с. </w:t>
            </w:r>
            <w:proofErr w:type="spellStart"/>
            <w:r>
              <w:rPr>
                <w:rFonts w:ascii="Times New Roman" w:hAnsi="Times New Roman" w:cs="Times New Roman"/>
              </w:rPr>
              <w:t>Лявлево</w:t>
            </w:r>
            <w:proofErr w:type="spellEnd"/>
            <w:r>
              <w:rPr>
                <w:rFonts w:ascii="Times New Roman" w:hAnsi="Times New Roman" w:cs="Times New Roman"/>
              </w:rPr>
              <w:t>, в 19 км на юго-восток от г. Буй)</w:t>
            </w:r>
          </w:p>
        </w:tc>
        <w:tc>
          <w:tcPr>
            <w:tcW w:w="1183" w:type="dxa"/>
          </w:tcPr>
          <w:p w:rsidR="00E4207A" w:rsidRPr="00C17919" w:rsidRDefault="00E4207A" w:rsidP="00B44EED">
            <w:pPr>
              <w:jc w:val="center"/>
              <w:rPr>
                <w:rFonts w:ascii="Times New Roman" w:hAnsi="Times New Roman" w:cs="Times New Roman"/>
              </w:rPr>
            </w:pPr>
            <w:r>
              <w:rPr>
                <w:rFonts w:ascii="Times New Roman" w:hAnsi="Times New Roman" w:cs="Times New Roman"/>
              </w:rPr>
              <w:t>не осваивается</w:t>
            </w:r>
          </w:p>
        </w:tc>
        <w:tc>
          <w:tcPr>
            <w:tcW w:w="1183" w:type="dxa"/>
            <w:gridSpan w:val="3"/>
          </w:tcPr>
          <w:p w:rsidR="00E4207A" w:rsidRPr="00C17919" w:rsidRDefault="00E4207A" w:rsidP="00B44EED">
            <w:pPr>
              <w:jc w:val="center"/>
              <w:rPr>
                <w:rFonts w:ascii="Times New Roman" w:hAnsi="Times New Roman" w:cs="Times New Roman"/>
              </w:rPr>
            </w:pPr>
            <w:r>
              <w:rPr>
                <w:rFonts w:ascii="Times New Roman" w:hAnsi="Times New Roman" w:cs="Times New Roman"/>
              </w:rPr>
              <w:t>учтены</w:t>
            </w:r>
          </w:p>
        </w:tc>
        <w:tc>
          <w:tcPr>
            <w:tcW w:w="1183" w:type="dxa"/>
          </w:tcPr>
          <w:p w:rsidR="00E4207A" w:rsidRPr="00C17919" w:rsidRDefault="00E4207A" w:rsidP="00B44EED">
            <w:pPr>
              <w:jc w:val="center"/>
              <w:rPr>
                <w:rFonts w:ascii="Times New Roman" w:hAnsi="Times New Roman" w:cs="Times New Roman"/>
              </w:rPr>
            </w:pPr>
            <w:r>
              <w:rPr>
                <w:rFonts w:ascii="Times New Roman" w:hAnsi="Times New Roman" w:cs="Times New Roman"/>
              </w:rPr>
              <w:t>-</w:t>
            </w:r>
          </w:p>
        </w:tc>
        <w:tc>
          <w:tcPr>
            <w:tcW w:w="894" w:type="dxa"/>
          </w:tcPr>
          <w:p w:rsidR="00E4207A" w:rsidRPr="00C17919" w:rsidRDefault="00E4207A" w:rsidP="00B44EED">
            <w:pPr>
              <w:jc w:val="center"/>
              <w:rPr>
                <w:rFonts w:ascii="Times New Roman" w:hAnsi="Times New Roman" w:cs="Times New Roman"/>
              </w:rPr>
            </w:pPr>
            <w:r>
              <w:rPr>
                <w:rFonts w:ascii="Times New Roman" w:hAnsi="Times New Roman" w:cs="Times New Roman"/>
              </w:rPr>
              <w:t>475</w:t>
            </w:r>
          </w:p>
        </w:tc>
        <w:tc>
          <w:tcPr>
            <w:tcW w:w="1137" w:type="dxa"/>
          </w:tcPr>
          <w:p w:rsidR="00E4207A" w:rsidRPr="00C17919" w:rsidRDefault="00E4207A" w:rsidP="00B44EED">
            <w:pPr>
              <w:jc w:val="center"/>
              <w:rPr>
                <w:rFonts w:ascii="Times New Roman" w:hAnsi="Times New Roman" w:cs="Times New Roman"/>
              </w:rPr>
            </w:pPr>
            <w:r>
              <w:rPr>
                <w:rFonts w:ascii="Times New Roman" w:hAnsi="Times New Roman" w:cs="Times New Roman"/>
              </w:rPr>
              <w:t>А</w:t>
            </w:r>
          </w:p>
        </w:tc>
        <w:tc>
          <w:tcPr>
            <w:tcW w:w="1789" w:type="dxa"/>
          </w:tcPr>
          <w:p w:rsidR="00E4207A" w:rsidRPr="00C17919" w:rsidRDefault="00E4207A" w:rsidP="00B44EED">
            <w:pPr>
              <w:rPr>
                <w:rFonts w:ascii="Times New Roman" w:hAnsi="Times New Roman" w:cs="Times New Roman"/>
              </w:rPr>
            </w:pPr>
            <w:r>
              <w:rPr>
                <w:rFonts w:ascii="Times New Roman" w:hAnsi="Times New Roman" w:cs="Times New Roman"/>
              </w:rPr>
              <w:t>-</w:t>
            </w:r>
          </w:p>
        </w:tc>
      </w:tr>
      <w:tr w:rsidR="00C17919" w:rsidTr="001D4E2A">
        <w:tc>
          <w:tcPr>
            <w:tcW w:w="70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17.</w:t>
            </w:r>
          </w:p>
        </w:tc>
        <w:tc>
          <w:tcPr>
            <w:tcW w:w="167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Грязное</w:t>
            </w:r>
          </w:p>
        </w:tc>
        <w:tc>
          <w:tcPr>
            <w:tcW w:w="3549" w:type="dxa"/>
            <w:gridSpan w:val="5"/>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Нет сведений</w:t>
            </w:r>
          </w:p>
        </w:tc>
        <w:tc>
          <w:tcPr>
            <w:tcW w:w="894"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241</w:t>
            </w:r>
          </w:p>
        </w:tc>
        <w:tc>
          <w:tcPr>
            <w:tcW w:w="1137" w:type="dxa"/>
          </w:tcPr>
          <w:p w:rsidR="00C17919" w:rsidRPr="00C17919" w:rsidRDefault="00C17919" w:rsidP="00B44EED">
            <w:pPr>
              <w:jc w:val="center"/>
              <w:rPr>
                <w:rFonts w:ascii="Times New Roman" w:hAnsi="Times New Roman" w:cs="Times New Roman"/>
                <w:vertAlign w:val="subscript"/>
              </w:rPr>
            </w:pPr>
            <w:r w:rsidRPr="00C17919">
              <w:rPr>
                <w:rFonts w:ascii="Times New Roman" w:hAnsi="Times New Roman" w:cs="Times New Roman"/>
              </w:rPr>
              <w:t>А</w:t>
            </w:r>
          </w:p>
        </w:tc>
        <w:tc>
          <w:tcPr>
            <w:tcW w:w="1789"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Резервное. Низинное.</w:t>
            </w:r>
          </w:p>
        </w:tc>
      </w:tr>
      <w:tr w:rsidR="00C17919" w:rsidTr="001D4E2A">
        <w:tc>
          <w:tcPr>
            <w:tcW w:w="70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18.</w:t>
            </w:r>
          </w:p>
        </w:tc>
        <w:tc>
          <w:tcPr>
            <w:tcW w:w="167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Ивановское</w:t>
            </w:r>
          </w:p>
        </w:tc>
        <w:tc>
          <w:tcPr>
            <w:tcW w:w="3549" w:type="dxa"/>
            <w:gridSpan w:val="5"/>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Нет сведений</w:t>
            </w:r>
          </w:p>
        </w:tc>
        <w:tc>
          <w:tcPr>
            <w:tcW w:w="894"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674</w:t>
            </w:r>
          </w:p>
        </w:tc>
        <w:tc>
          <w:tcPr>
            <w:tcW w:w="1137"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А</w:t>
            </w:r>
          </w:p>
        </w:tc>
        <w:tc>
          <w:tcPr>
            <w:tcW w:w="1789"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Резервное. Низинное.</w:t>
            </w:r>
          </w:p>
        </w:tc>
      </w:tr>
      <w:tr w:rsidR="00C17919" w:rsidTr="001D4E2A">
        <w:tc>
          <w:tcPr>
            <w:tcW w:w="70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19.</w:t>
            </w:r>
          </w:p>
        </w:tc>
        <w:tc>
          <w:tcPr>
            <w:tcW w:w="167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Матвеевское</w:t>
            </w:r>
          </w:p>
        </w:tc>
        <w:tc>
          <w:tcPr>
            <w:tcW w:w="3549" w:type="dxa"/>
            <w:gridSpan w:val="5"/>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Нет сведений</w:t>
            </w:r>
          </w:p>
        </w:tc>
        <w:tc>
          <w:tcPr>
            <w:tcW w:w="894"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60</w:t>
            </w:r>
          </w:p>
        </w:tc>
        <w:tc>
          <w:tcPr>
            <w:tcW w:w="1137" w:type="dxa"/>
          </w:tcPr>
          <w:p w:rsidR="00C17919" w:rsidRPr="00C17919" w:rsidRDefault="00C17919" w:rsidP="00B44EED">
            <w:pPr>
              <w:jc w:val="center"/>
              <w:rPr>
                <w:rFonts w:ascii="Times New Roman" w:hAnsi="Times New Roman" w:cs="Times New Roman"/>
                <w:vertAlign w:val="subscript"/>
              </w:rPr>
            </w:pPr>
            <w:r w:rsidRPr="00C17919">
              <w:rPr>
                <w:rFonts w:ascii="Times New Roman" w:hAnsi="Times New Roman" w:cs="Times New Roman"/>
              </w:rPr>
              <w:t>В</w:t>
            </w:r>
          </w:p>
        </w:tc>
        <w:tc>
          <w:tcPr>
            <w:tcW w:w="1789"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Резервное. Низинное. Ранее разрабатывалось.</w:t>
            </w:r>
          </w:p>
        </w:tc>
      </w:tr>
      <w:tr w:rsidR="00C17919" w:rsidTr="001D4E2A">
        <w:tc>
          <w:tcPr>
            <w:tcW w:w="70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20.</w:t>
            </w:r>
          </w:p>
        </w:tc>
        <w:tc>
          <w:tcPr>
            <w:tcW w:w="167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Некрасовский Луг</w:t>
            </w:r>
          </w:p>
        </w:tc>
        <w:tc>
          <w:tcPr>
            <w:tcW w:w="3549" w:type="dxa"/>
            <w:gridSpan w:val="5"/>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Нет сведений</w:t>
            </w:r>
          </w:p>
        </w:tc>
        <w:tc>
          <w:tcPr>
            <w:tcW w:w="894"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70</w:t>
            </w:r>
          </w:p>
        </w:tc>
        <w:tc>
          <w:tcPr>
            <w:tcW w:w="1137" w:type="dxa"/>
          </w:tcPr>
          <w:p w:rsidR="00C17919" w:rsidRPr="001D4E2A" w:rsidRDefault="001D4E2A" w:rsidP="00B44EED">
            <w:pPr>
              <w:jc w:val="center"/>
              <w:rPr>
                <w:rFonts w:ascii="Times New Roman" w:hAnsi="Times New Roman" w:cs="Times New Roman"/>
                <w:lang w:val="en-US"/>
              </w:rPr>
            </w:pPr>
            <w:r>
              <w:rPr>
                <w:rFonts w:ascii="Times New Roman" w:hAnsi="Times New Roman" w:cs="Times New Roman"/>
                <w:lang w:val="en-US"/>
              </w:rPr>
              <w:t>B</w:t>
            </w:r>
          </w:p>
        </w:tc>
        <w:tc>
          <w:tcPr>
            <w:tcW w:w="1789"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Низинное. Резервное.</w:t>
            </w:r>
          </w:p>
        </w:tc>
      </w:tr>
      <w:tr w:rsidR="003465CB" w:rsidTr="001D4E2A">
        <w:tc>
          <w:tcPr>
            <w:tcW w:w="701" w:type="dxa"/>
          </w:tcPr>
          <w:p w:rsidR="003465CB" w:rsidRPr="00C17919" w:rsidRDefault="003465CB" w:rsidP="00B44EED">
            <w:pPr>
              <w:rPr>
                <w:rFonts w:ascii="Times New Roman" w:hAnsi="Times New Roman" w:cs="Times New Roman"/>
              </w:rPr>
            </w:pPr>
            <w:r>
              <w:rPr>
                <w:rFonts w:ascii="Times New Roman" w:hAnsi="Times New Roman" w:cs="Times New Roman"/>
              </w:rPr>
              <w:t>21.</w:t>
            </w:r>
          </w:p>
        </w:tc>
        <w:tc>
          <w:tcPr>
            <w:tcW w:w="1671" w:type="dxa"/>
          </w:tcPr>
          <w:p w:rsidR="003465CB" w:rsidRPr="00C17919" w:rsidRDefault="003465CB" w:rsidP="00E4207A">
            <w:pPr>
              <w:rPr>
                <w:rFonts w:ascii="Times New Roman" w:hAnsi="Times New Roman" w:cs="Times New Roman"/>
              </w:rPr>
            </w:pPr>
            <w:proofErr w:type="spellStart"/>
            <w:proofErr w:type="gramStart"/>
            <w:r>
              <w:rPr>
                <w:rFonts w:ascii="Times New Roman" w:hAnsi="Times New Roman" w:cs="Times New Roman"/>
              </w:rPr>
              <w:t>Долга</w:t>
            </w:r>
            <w:r w:rsidR="00E4207A">
              <w:rPr>
                <w:rFonts w:ascii="Times New Roman" w:hAnsi="Times New Roman" w:cs="Times New Roman"/>
              </w:rPr>
              <w:t>ново</w:t>
            </w:r>
            <w:proofErr w:type="spellEnd"/>
            <w:r>
              <w:rPr>
                <w:rFonts w:ascii="Times New Roman" w:hAnsi="Times New Roman" w:cs="Times New Roman"/>
              </w:rPr>
              <w:t xml:space="preserve"> (от </w:t>
            </w:r>
            <w:proofErr w:type="spellStart"/>
            <w:r>
              <w:rPr>
                <w:rFonts w:ascii="Times New Roman" w:hAnsi="Times New Roman" w:cs="Times New Roman"/>
              </w:rPr>
              <w:t>р.ц</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Галич на запад в 24 км от с. </w:t>
            </w:r>
            <w:proofErr w:type="spellStart"/>
            <w:r>
              <w:rPr>
                <w:rFonts w:ascii="Times New Roman" w:hAnsi="Times New Roman" w:cs="Times New Roman"/>
              </w:rPr>
              <w:t>Андроново</w:t>
            </w:r>
            <w:proofErr w:type="spellEnd"/>
            <w:r>
              <w:rPr>
                <w:rFonts w:ascii="Times New Roman" w:hAnsi="Times New Roman" w:cs="Times New Roman"/>
              </w:rPr>
              <w:t xml:space="preserve"> на север в 2 км от с. Зверино на </w:t>
            </w:r>
            <w:proofErr w:type="spellStart"/>
            <w:r>
              <w:rPr>
                <w:rFonts w:ascii="Times New Roman" w:hAnsi="Times New Roman" w:cs="Times New Roman"/>
              </w:rPr>
              <w:t>югозапад</w:t>
            </w:r>
            <w:proofErr w:type="spellEnd"/>
            <w:r>
              <w:rPr>
                <w:rFonts w:ascii="Times New Roman" w:hAnsi="Times New Roman" w:cs="Times New Roman"/>
              </w:rPr>
              <w:t xml:space="preserve"> в 0,6 км от с. </w:t>
            </w:r>
            <w:proofErr w:type="spellStart"/>
            <w:r>
              <w:rPr>
                <w:rFonts w:ascii="Times New Roman" w:hAnsi="Times New Roman" w:cs="Times New Roman"/>
              </w:rPr>
              <w:t>Кожухово</w:t>
            </w:r>
            <w:proofErr w:type="spellEnd"/>
            <w:r>
              <w:rPr>
                <w:rFonts w:ascii="Times New Roman" w:hAnsi="Times New Roman" w:cs="Times New Roman"/>
              </w:rPr>
              <w:t xml:space="preserve"> на </w:t>
            </w:r>
            <w:proofErr w:type="spellStart"/>
            <w:r>
              <w:rPr>
                <w:rFonts w:ascii="Times New Roman" w:hAnsi="Times New Roman" w:cs="Times New Roman"/>
              </w:rPr>
              <w:t>югозапад</w:t>
            </w:r>
            <w:proofErr w:type="spellEnd"/>
            <w:r>
              <w:rPr>
                <w:rFonts w:ascii="Times New Roman" w:hAnsi="Times New Roman" w:cs="Times New Roman"/>
              </w:rPr>
              <w:t xml:space="preserve"> в 2,5 км)</w:t>
            </w:r>
            <w:proofErr w:type="gramEnd"/>
          </w:p>
        </w:tc>
        <w:tc>
          <w:tcPr>
            <w:tcW w:w="3549" w:type="dxa"/>
            <w:gridSpan w:val="5"/>
          </w:tcPr>
          <w:p w:rsidR="003465CB" w:rsidRPr="00C17919" w:rsidRDefault="00A91179" w:rsidP="00B44EED">
            <w:pPr>
              <w:jc w:val="center"/>
              <w:rPr>
                <w:rFonts w:ascii="Times New Roman" w:hAnsi="Times New Roman" w:cs="Times New Roman"/>
              </w:rPr>
            </w:pPr>
            <w:r w:rsidRPr="00C17919">
              <w:rPr>
                <w:rFonts w:ascii="Times New Roman" w:hAnsi="Times New Roman" w:cs="Times New Roman"/>
              </w:rPr>
              <w:t>Нет сведений</w:t>
            </w:r>
          </w:p>
        </w:tc>
        <w:tc>
          <w:tcPr>
            <w:tcW w:w="894" w:type="dxa"/>
          </w:tcPr>
          <w:p w:rsidR="003465CB" w:rsidRPr="00C17919" w:rsidRDefault="00A91179" w:rsidP="00B44EED">
            <w:pPr>
              <w:jc w:val="center"/>
              <w:rPr>
                <w:rFonts w:ascii="Times New Roman" w:hAnsi="Times New Roman" w:cs="Times New Roman"/>
              </w:rPr>
            </w:pPr>
            <w:r>
              <w:rPr>
                <w:rFonts w:ascii="Times New Roman" w:hAnsi="Times New Roman" w:cs="Times New Roman"/>
              </w:rPr>
              <w:t>79</w:t>
            </w:r>
          </w:p>
        </w:tc>
        <w:tc>
          <w:tcPr>
            <w:tcW w:w="1137" w:type="dxa"/>
          </w:tcPr>
          <w:p w:rsidR="003465CB" w:rsidRPr="00C17919" w:rsidRDefault="00A91179" w:rsidP="00B44EED">
            <w:pPr>
              <w:jc w:val="center"/>
              <w:rPr>
                <w:rFonts w:ascii="Times New Roman" w:hAnsi="Times New Roman" w:cs="Times New Roman"/>
              </w:rPr>
            </w:pPr>
            <w:r w:rsidRPr="00C17919">
              <w:rPr>
                <w:rFonts w:ascii="Times New Roman" w:hAnsi="Times New Roman" w:cs="Times New Roman"/>
              </w:rPr>
              <w:t>Р</w:t>
            </w:r>
            <w:proofErr w:type="gramStart"/>
            <w:r w:rsidRPr="00C17919">
              <w:rPr>
                <w:rFonts w:ascii="Times New Roman" w:hAnsi="Times New Roman" w:cs="Times New Roman"/>
                <w:vertAlign w:val="subscript"/>
              </w:rPr>
              <w:t>1</w:t>
            </w:r>
            <w:proofErr w:type="gramEnd"/>
          </w:p>
        </w:tc>
        <w:tc>
          <w:tcPr>
            <w:tcW w:w="1789" w:type="dxa"/>
          </w:tcPr>
          <w:p w:rsidR="003465CB" w:rsidRPr="00C17919" w:rsidRDefault="00A91179" w:rsidP="00B44EED">
            <w:pPr>
              <w:rPr>
                <w:rFonts w:ascii="Times New Roman" w:hAnsi="Times New Roman" w:cs="Times New Roman"/>
              </w:rPr>
            </w:pPr>
            <w:r w:rsidRPr="00C17919">
              <w:rPr>
                <w:rFonts w:ascii="Times New Roman" w:hAnsi="Times New Roman" w:cs="Times New Roman"/>
              </w:rPr>
              <w:t>Низинное</w:t>
            </w:r>
            <w:r>
              <w:rPr>
                <w:rFonts w:ascii="Times New Roman" w:hAnsi="Times New Roman" w:cs="Times New Roman"/>
              </w:rPr>
              <w:t>.</w:t>
            </w:r>
          </w:p>
        </w:tc>
      </w:tr>
      <w:tr w:rsidR="00C17919" w:rsidTr="001D4E2A">
        <w:tc>
          <w:tcPr>
            <w:tcW w:w="70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22.</w:t>
            </w:r>
          </w:p>
        </w:tc>
        <w:tc>
          <w:tcPr>
            <w:tcW w:w="1671" w:type="dxa"/>
          </w:tcPr>
          <w:p w:rsidR="00C17919" w:rsidRPr="00C17919" w:rsidRDefault="00C17919" w:rsidP="00B44EED">
            <w:pPr>
              <w:rPr>
                <w:rFonts w:ascii="Times New Roman" w:hAnsi="Times New Roman" w:cs="Times New Roman"/>
              </w:rPr>
            </w:pPr>
            <w:proofErr w:type="spellStart"/>
            <w:r w:rsidRPr="00C17919">
              <w:rPr>
                <w:rFonts w:ascii="Times New Roman" w:hAnsi="Times New Roman" w:cs="Times New Roman"/>
              </w:rPr>
              <w:t>Кучумовское</w:t>
            </w:r>
            <w:proofErr w:type="spellEnd"/>
          </w:p>
        </w:tc>
        <w:tc>
          <w:tcPr>
            <w:tcW w:w="3549" w:type="dxa"/>
            <w:gridSpan w:val="5"/>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Нет сведений</w:t>
            </w:r>
          </w:p>
        </w:tc>
        <w:tc>
          <w:tcPr>
            <w:tcW w:w="894"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78</w:t>
            </w:r>
          </w:p>
        </w:tc>
        <w:tc>
          <w:tcPr>
            <w:tcW w:w="1137" w:type="dxa"/>
          </w:tcPr>
          <w:p w:rsidR="00C17919" w:rsidRPr="00C17919" w:rsidRDefault="00C17919" w:rsidP="00B44EED">
            <w:pPr>
              <w:jc w:val="center"/>
              <w:rPr>
                <w:rFonts w:ascii="Times New Roman" w:hAnsi="Times New Roman" w:cs="Times New Roman"/>
                <w:vertAlign w:val="subscript"/>
              </w:rPr>
            </w:pPr>
            <w:r w:rsidRPr="00C17919">
              <w:rPr>
                <w:rFonts w:ascii="Times New Roman" w:hAnsi="Times New Roman" w:cs="Times New Roman"/>
              </w:rPr>
              <w:t>Р</w:t>
            </w:r>
            <w:proofErr w:type="gramStart"/>
            <w:r w:rsidRPr="00C17919">
              <w:rPr>
                <w:rFonts w:ascii="Times New Roman" w:hAnsi="Times New Roman" w:cs="Times New Roman"/>
                <w:vertAlign w:val="subscript"/>
              </w:rPr>
              <w:t>1</w:t>
            </w:r>
            <w:proofErr w:type="gramEnd"/>
          </w:p>
        </w:tc>
        <w:tc>
          <w:tcPr>
            <w:tcW w:w="1789"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 xml:space="preserve">Верховое. </w:t>
            </w:r>
            <w:proofErr w:type="spellStart"/>
            <w:r w:rsidRPr="00C17919">
              <w:rPr>
                <w:rFonts w:ascii="Times New Roman" w:hAnsi="Times New Roman" w:cs="Times New Roman"/>
              </w:rPr>
              <w:t>Мелкозалежное</w:t>
            </w:r>
            <w:proofErr w:type="spellEnd"/>
            <w:r w:rsidRPr="00C17919">
              <w:rPr>
                <w:rFonts w:ascii="Times New Roman" w:hAnsi="Times New Roman" w:cs="Times New Roman"/>
              </w:rPr>
              <w:t xml:space="preserve">. </w:t>
            </w:r>
            <w:r w:rsidRPr="00C17919">
              <w:rPr>
                <w:rFonts w:ascii="Times New Roman" w:hAnsi="Times New Roman" w:cs="Times New Roman"/>
              </w:rPr>
              <w:lastRenderedPageBreak/>
              <w:t xml:space="preserve">Выделено 2 </w:t>
            </w:r>
            <w:proofErr w:type="gramStart"/>
            <w:r w:rsidRPr="00C17919">
              <w:rPr>
                <w:rFonts w:ascii="Times New Roman" w:hAnsi="Times New Roman" w:cs="Times New Roman"/>
              </w:rPr>
              <w:t>перспективных</w:t>
            </w:r>
            <w:proofErr w:type="gramEnd"/>
            <w:r w:rsidRPr="00C17919">
              <w:rPr>
                <w:rFonts w:ascii="Times New Roman" w:hAnsi="Times New Roman" w:cs="Times New Roman"/>
              </w:rPr>
              <w:t xml:space="preserve"> участка.</w:t>
            </w:r>
          </w:p>
        </w:tc>
      </w:tr>
      <w:tr w:rsidR="00C17919" w:rsidTr="001D4E2A">
        <w:tc>
          <w:tcPr>
            <w:tcW w:w="70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lastRenderedPageBreak/>
              <w:t>23.</w:t>
            </w:r>
          </w:p>
        </w:tc>
        <w:tc>
          <w:tcPr>
            <w:tcW w:w="1671" w:type="dxa"/>
          </w:tcPr>
          <w:p w:rsidR="00C17919" w:rsidRPr="00C17919" w:rsidRDefault="00C17919" w:rsidP="00B44EED">
            <w:pPr>
              <w:rPr>
                <w:rFonts w:ascii="Times New Roman" w:hAnsi="Times New Roman" w:cs="Times New Roman"/>
              </w:rPr>
            </w:pPr>
            <w:r w:rsidRPr="00C17919">
              <w:rPr>
                <w:rFonts w:ascii="Times New Roman" w:hAnsi="Times New Roman" w:cs="Times New Roman"/>
              </w:rPr>
              <w:t xml:space="preserve">Лесное </w:t>
            </w:r>
          </w:p>
        </w:tc>
        <w:tc>
          <w:tcPr>
            <w:tcW w:w="3549" w:type="dxa"/>
            <w:gridSpan w:val="5"/>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Нет сведений</w:t>
            </w:r>
          </w:p>
        </w:tc>
        <w:tc>
          <w:tcPr>
            <w:tcW w:w="894" w:type="dxa"/>
          </w:tcPr>
          <w:p w:rsidR="00C17919" w:rsidRPr="00C17919" w:rsidRDefault="00C17919" w:rsidP="00B44EED">
            <w:pPr>
              <w:jc w:val="center"/>
              <w:rPr>
                <w:rFonts w:ascii="Times New Roman" w:hAnsi="Times New Roman" w:cs="Times New Roman"/>
              </w:rPr>
            </w:pPr>
            <w:r w:rsidRPr="00C17919">
              <w:rPr>
                <w:rFonts w:ascii="Times New Roman" w:hAnsi="Times New Roman" w:cs="Times New Roman"/>
              </w:rPr>
              <w:t>33</w:t>
            </w:r>
          </w:p>
        </w:tc>
        <w:tc>
          <w:tcPr>
            <w:tcW w:w="1137" w:type="dxa"/>
          </w:tcPr>
          <w:p w:rsidR="00C17919" w:rsidRPr="00C17919" w:rsidRDefault="00C17919" w:rsidP="00B44EED">
            <w:pPr>
              <w:jc w:val="center"/>
              <w:rPr>
                <w:rFonts w:ascii="Times New Roman" w:hAnsi="Times New Roman" w:cs="Times New Roman"/>
                <w:vertAlign w:val="subscript"/>
              </w:rPr>
            </w:pPr>
            <w:r w:rsidRPr="00C17919">
              <w:rPr>
                <w:rFonts w:ascii="Times New Roman" w:hAnsi="Times New Roman" w:cs="Times New Roman"/>
              </w:rPr>
              <w:t>Р</w:t>
            </w:r>
            <w:proofErr w:type="gramStart"/>
            <w:r w:rsidRPr="00C17919">
              <w:rPr>
                <w:rFonts w:ascii="Times New Roman" w:hAnsi="Times New Roman" w:cs="Times New Roman"/>
                <w:vertAlign w:val="subscript"/>
              </w:rPr>
              <w:t>1</w:t>
            </w:r>
            <w:proofErr w:type="gramEnd"/>
          </w:p>
        </w:tc>
        <w:tc>
          <w:tcPr>
            <w:tcW w:w="1789" w:type="dxa"/>
          </w:tcPr>
          <w:p w:rsidR="00C17919" w:rsidRPr="00C17919" w:rsidRDefault="00C17919" w:rsidP="00B44EED">
            <w:pPr>
              <w:rPr>
                <w:rFonts w:ascii="Times New Roman" w:hAnsi="Times New Roman" w:cs="Times New Roman"/>
              </w:rPr>
            </w:pPr>
            <w:proofErr w:type="spellStart"/>
            <w:r w:rsidRPr="00C17919">
              <w:rPr>
                <w:rFonts w:ascii="Times New Roman" w:hAnsi="Times New Roman" w:cs="Times New Roman"/>
              </w:rPr>
              <w:t>Мелкозалежное</w:t>
            </w:r>
            <w:proofErr w:type="spellEnd"/>
            <w:r w:rsidRPr="00C17919">
              <w:rPr>
                <w:rFonts w:ascii="Times New Roman" w:hAnsi="Times New Roman" w:cs="Times New Roman"/>
              </w:rPr>
              <w:t>. Верховое. Находится на территории ГПЗ.</w:t>
            </w:r>
          </w:p>
        </w:tc>
      </w:tr>
    </w:tbl>
    <w:p w:rsidR="001C672C" w:rsidRDefault="002F1E1F" w:rsidP="00EF1487">
      <w:pPr>
        <w:spacing w:after="0"/>
        <w:ind w:firstLine="708"/>
        <w:jc w:val="both"/>
        <w:rPr>
          <w:rFonts w:ascii="Times New Roman" w:hAnsi="Times New Roman" w:cs="Times New Roman"/>
        </w:rPr>
      </w:pPr>
      <w:r>
        <w:rPr>
          <w:rFonts w:ascii="Times New Roman" w:hAnsi="Times New Roman" w:cs="Times New Roman"/>
        </w:rPr>
        <w:t>».</w:t>
      </w:r>
    </w:p>
    <w:p w:rsidR="002F1E1F" w:rsidRDefault="002F1E1F" w:rsidP="00EF1487">
      <w:pPr>
        <w:spacing w:after="0"/>
        <w:ind w:firstLine="708"/>
        <w:jc w:val="both"/>
        <w:rPr>
          <w:rFonts w:ascii="Times New Roman" w:hAnsi="Times New Roman" w:cs="Times New Roman"/>
        </w:rPr>
      </w:pPr>
    </w:p>
    <w:p w:rsidR="002F1E1F" w:rsidRDefault="002F1E1F" w:rsidP="002F1E1F">
      <w:pPr>
        <w:spacing w:after="0"/>
        <w:ind w:firstLine="708"/>
        <w:jc w:val="both"/>
        <w:rPr>
          <w:rFonts w:ascii="Times New Roman" w:hAnsi="Times New Roman" w:cs="Times New Roman"/>
        </w:rPr>
      </w:pPr>
      <w:r>
        <w:rPr>
          <w:rFonts w:ascii="Times New Roman" w:hAnsi="Times New Roman" w:cs="Times New Roman"/>
        </w:rPr>
        <w:t>11) Таблицу 8.6.3-1 подпункта 8.6.3 подпункта 8.6 пункта 8. АНАЛИЗ СОВРЕМЕННОГО ИСПОЛЬЗОВАНИЯ ТЕРРИТОРИИ изложить в новой редакции</w:t>
      </w:r>
      <w:proofErr w:type="gramStart"/>
      <w:r>
        <w:rPr>
          <w:rFonts w:ascii="Times New Roman" w:hAnsi="Times New Roman" w:cs="Times New Roman"/>
        </w:rPr>
        <w:t>: «</w:t>
      </w:r>
      <w:proofErr w:type="gramEnd"/>
    </w:p>
    <w:tbl>
      <w:tblPr>
        <w:tblStyle w:val="a7"/>
        <w:tblW w:w="9956" w:type="dxa"/>
        <w:tblLayout w:type="fixed"/>
        <w:tblLook w:val="01E0"/>
      </w:tblPr>
      <w:tblGrid>
        <w:gridCol w:w="549"/>
        <w:gridCol w:w="883"/>
        <w:gridCol w:w="2276"/>
        <w:gridCol w:w="1527"/>
        <w:gridCol w:w="1874"/>
        <w:gridCol w:w="1248"/>
        <w:gridCol w:w="1599"/>
      </w:tblGrid>
      <w:tr w:rsidR="002F1E1F" w:rsidRPr="00462D23" w:rsidTr="002F1E1F">
        <w:trPr>
          <w:trHeight w:val="851"/>
        </w:trPr>
        <w:tc>
          <w:tcPr>
            <w:tcW w:w="549" w:type="dxa"/>
            <w:vAlign w:val="center"/>
          </w:tcPr>
          <w:p w:rsidR="002F1E1F" w:rsidRPr="002F1E1F" w:rsidRDefault="002F1E1F" w:rsidP="00B44EED">
            <w:pPr>
              <w:jc w:val="center"/>
              <w:rPr>
                <w:rFonts w:ascii="Times New Roman" w:hAnsi="Times New Roman" w:cs="Times New Roman"/>
              </w:rPr>
            </w:pPr>
            <w:proofErr w:type="spellStart"/>
            <w:proofErr w:type="gramStart"/>
            <w:r w:rsidRPr="002F1E1F">
              <w:rPr>
                <w:rFonts w:ascii="Times New Roman" w:hAnsi="Times New Roman" w:cs="Times New Roman"/>
              </w:rPr>
              <w:t>п</w:t>
            </w:r>
            <w:proofErr w:type="spellEnd"/>
            <w:proofErr w:type="gramEnd"/>
            <w:r w:rsidRPr="002F1E1F">
              <w:rPr>
                <w:rFonts w:ascii="Times New Roman" w:hAnsi="Times New Roman" w:cs="Times New Roman"/>
              </w:rPr>
              <w:t>/</w:t>
            </w:r>
            <w:proofErr w:type="spellStart"/>
            <w:r w:rsidRPr="002F1E1F">
              <w:rPr>
                <w:rFonts w:ascii="Times New Roman" w:hAnsi="Times New Roman" w:cs="Times New Roman"/>
              </w:rPr>
              <w:t>п</w:t>
            </w:r>
            <w:proofErr w:type="spellEnd"/>
          </w:p>
        </w:tc>
        <w:tc>
          <w:tcPr>
            <w:tcW w:w="883" w:type="dxa"/>
            <w:vAlign w:val="center"/>
          </w:tcPr>
          <w:p w:rsidR="002F1E1F" w:rsidRPr="002F1E1F" w:rsidRDefault="002F1E1F" w:rsidP="00B44EED">
            <w:pPr>
              <w:jc w:val="center"/>
              <w:rPr>
                <w:rFonts w:ascii="Times New Roman" w:hAnsi="Times New Roman" w:cs="Times New Roman"/>
              </w:rPr>
            </w:pPr>
            <w:r w:rsidRPr="002F1E1F">
              <w:rPr>
                <w:rFonts w:ascii="Times New Roman" w:hAnsi="Times New Roman" w:cs="Times New Roman"/>
              </w:rPr>
              <w:t>№ скважины</w:t>
            </w:r>
          </w:p>
        </w:tc>
        <w:tc>
          <w:tcPr>
            <w:tcW w:w="2276" w:type="dxa"/>
            <w:vAlign w:val="center"/>
          </w:tcPr>
          <w:p w:rsidR="002F1E1F" w:rsidRPr="002F1E1F" w:rsidRDefault="002F1E1F" w:rsidP="00B44EED">
            <w:pPr>
              <w:jc w:val="center"/>
              <w:rPr>
                <w:rFonts w:ascii="Times New Roman" w:hAnsi="Times New Roman" w:cs="Times New Roman"/>
              </w:rPr>
            </w:pPr>
            <w:proofErr w:type="gramStart"/>
            <w:r w:rsidRPr="002F1E1F">
              <w:rPr>
                <w:rFonts w:ascii="Times New Roman" w:eastAsia="Calibri" w:hAnsi="Times New Roman" w:cs="Times New Roman"/>
              </w:rPr>
              <w:t>Место нахождение</w:t>
            </w:r>
            <w:proofErr w:type="gramEnd"/>
            <w:r w:rsidRPr="002F1E1F">
              <w:rPr>
                <w:rFonts w:ascii="Times New Roman" w:eastAsia="Calibri" w:hAnsi="Times New Roman" w:cs="Times New Roman"/>
              </w:rPr>
              <w:t xml:space="preserve"> скважины</w:t>
            </w:r>
          </w:p>
        </w:tc>
        <w:tc>
          <w:tcPr>
            <w:tcW w:w="1527" w:type="dxa"/>
            <w:vAlign w:val="center"/>
          </w:tcPr>
          <w:p w:rsidR="002F1E1F" w:rsidRPr="002F1E1F" w:rsidRDefault="002F1E1F" w:rsidP="00B44EED">
            <w:pPr>
              <w:jc w:val="center"/>
              <w:rPr>
                <w:rFonts w:ascii="Times New Roman" w:eastAsia="Calibri" w:hAnsi="Times New Roman" w:cs="Times New Roman"/>
              </w:rPr>
            </w:pPr>
            <w:r w:rsidRPr="002F1E1F">
              <w:rPr>
                <w:rFonts w:ascii="Times New Roman" w:eastAsia="Calibri" w:hAnsi="Times New Roman" w:cs="Times New Roman"/>
              </w:rPr>
              <w:t>Производительность,</w:t>
            </w:r>
          </w:p>
          <w:p w:rsidR="002F1E1F" w:rsidRPr="002F1E1F" w:rsidRDefault="002F1E1F" w:rsidP="00B44EED">
            <w:pPr>
              <w:jc w:val="center"/>
              <w:rPr>
                <w:rFonts w:ascii="Times New Roman" w:eastAsia="Calibri" w:hAnsi="Times New Roman" w:cs="Times New Roman"/>
              </w:rPr>
            </w:pPr>
            <w:r w:rsidRPr="002F1E1F">
              <w:rPr>
                <w:rFonts w:ascii="Times New Roman" w:eastAsia="Calibri" w:hAnsi="Times New Roman" w:cs="Times New Roman"/>
              </w:rPr>
              <w:t>м</w:t>
            </w:r>
            <w:r w:rsidRPr="002F1E1F">
              <w:rPr>
                <w:rFonts w:ascii="Times New Roman" w:eastAsia="Calibri" w:hAnsi="Times New Roman" w:cs="Times New Roman"/>
                <w:vertAlign w:val="superscript"/>
              </w:rPr>
              <w:t>3</w:t>
            </w:r>
            <w:r w:rsidRPr="002F1E1F">
              <w:rPr>
                <w:rFonts w:ascii="Times New Roman" w:eastAsia="Calibri" w:hAnsi="Times New Roman" w:cs="Times New Roman"/>
              </w:rPr>
              <w:t>/час</w:t>
            </w:r>
          </w:p>
        </w:tc>
        <w:tc>
          <w:tcPr>
            <w:tcW w:w="1874" w:type="dxa"/>
            <w:vAlign w:val="center"/>
          </w:tcPr>
          <w:p w:rsidR="002F1E1F" w:rsidRPr="002F1E1F" w:rsidRDefault="002F1E1F" w:rsidP="00B44EED">
            <w:pPr>
              <w:jc w:val="center"/>
              <w:rPr>
                <w:rFonts w:ascii="Times New Roman" w:hAnsi="Times New Roman" w:cs="Times New Roman"/>
              </w:rPr>
            </w:pPr>
            <w:r w:rsidRPr="002F1E1F">
              <w:rPr>
                <w:rFonts w:ascii="Times New Roman" w:eastAsia="Calibri" w:hAnsi="Times New Roman" w:cs="Times New Roman"/>
              </w:rPr>
              <w:t>На балансе</w:t>
            </w:r>
          </w:p>
        </w:tc>
        <w:tc>
          <w:tcPr>
            <w:tcW w:w="1248" w:type="dxa"/>
            <w:vAlign w:val="center"/>
          </w:tcPr>
          <w:p w:rsidR="002F1E1F" w:rsidRPr="002F1E1F" w:rsidRDefault="002F1E1F" w:rsidP="00B44EED">
            <w:pPr>
              <w:jc w:val="center"/>
              <w:rPr>
                <w:rFonts w:ascii="Times New Roman" w:eastAsia="Calibri" w:hAnsi="Times New Roman" w:cs="Times New Roman"/>
              </w:rPr>
            </w:pPr>
            <w:r w:rsidRPr="002F1E1F">
              <w:rPr>
                <w:rFonts w:ascii="Times New Roman" w:eastAsia="Calibri" w:hAnsi="Times New Roman" w:cs="Times New Roman"/>
              </w:rPr>
              <w:t>Год строительства</w:t>
            </w:r>
          </w:p>
        </w:tc>
        <w:tc>
          <w:tcPr>
            <w:tcW w:w="1599" w:type="dxa"/>
            <w:vAlign w:val="center"/>
          </w:tcPr>
          <w:p w:rsidR="002F1E1F" w:rsidRPr="002F1E1F" w:rsidRDefault="002F1E1F" w:rsidP="00B44EED">
            <w:pPr>
              <w:jc w:val="center"/>
              <w:rPr>
                <w:rFonts w:ascii="Times New Roman" w:eastAsia="Calibri" w:hAnsi="Times New Roman" w:cs="Times New Roman"/>
              </w:rPr>
            </w:pPr>
            <w:r w:rsidRPr="002F1E1F">
              <w:rPr>
                <w:rFonts w:ascii="Times New Roman" w:eastAsia="Calibri" w:hAnsi="Times New Roman" w:cs="Times New Roman"/>
              </w:rPr>
              <w:t>Состояние</w:t>
            </w:r>
          </w:p>
          <w:p w:rsidR="002F1E1F" w:rsidRPr="002F1E1F" w:rsidRDefault="002F1E1F" w:rsidP="00B44EED">
            <w:pPr>
              <w:jc w:val="center"/>
              <w:rPr>
                <w:rFonts w:ascii="Times New Roman" w:hAnsi="Times New Roman" w:cs="Times New Roman"/>
              </w:rPr>
            </w:pPr>
            <w:r w:rsidRPr="002F1E1F">
              <w:rPr>
                <w:rFonts w:ascii="Times New Roman" w:eastAsia="Calibri" w:hAnsi="Times New Roman" w:cs="Times New Roman"/>
              </w:rPr>
              <w:t>скважины</w:t>
            </w:r>
          </w:p>
        </w:tc>
      </w:tr>
      <w:tr w:rsidR="002F1E1F" w:rsidRPr="00462D23" w:rsidTr="002F1E1F">
        <w:trPr>
          <w:trHeight w:val="454"/>
        </w:trPr>
        <w:tc>
          <w:tcPr>
            <w:tcW w:w="549" w:type="dxa"/>
            <w:vAlign w:val="center"/>
          </w:tcPr>
          <w:p w:rsidR="002F1E1F" w:rsidRPr="002F1E1F" w:rsidRDefault="002F1E1F" w:rsidP="00B44EED">
            <w:pPr>
              <w:rPr>
                <w:rFonts w:ascii="Times New Roman" w:hAnsi="Times New Roman" w:cs="Times New Roman"/>
                <w:lang w:val="en-US"/>
              </w:rPr>
            </w:pPr>
            <w:r>
              <w:rPr>
                <w:rFonts w:ascii="Times New Roman" w:hAnsi="Times New Roman" w:cs="Times New Roman"/>
                <w:lang w:val="en-US"/>
              </w:rPr>
              <w:t>1</w:t>
            </w:r>
          </w:p>
        </w:tc>
        <w:tc>
          <w:tcPr>
            <w:tcW w:w="883" w:type="dxa"/>
            <w:vAlign w:val="center"/>
          </w:tcPr>
          <w:p w:rsidR="002F1E1F" w:rsidRPr="002F1E1F" w:rsidRDefault="002F1E1F" w:rsidP="00B44EED">
            <w:pPr>
              <w:rPr>
                <w:rFonts w:ascii="Times New Roman" w:hAnsi="Times New Roman" w:cs="Times New Roman"/>
              </w:rPr>
            </w:pPr>
            <w:r w:rsidRPr="002F1E1F">
              <w:rPr>
                <w:rFonts w:ascii="Times New Roman" w:hAnsi="Times New Roman" w:cs="Times New Roman"/>
              </w:rPr>
              <w:t>2722</w:t>
            </w:r>
          </w:p>
        </w:tc>
        <w:tc>
          <w:tcPr>
            <w:tcW w:w="2276" w:type="dxa"/>
            <w:vAlign w:val="center"/>
          </w:tcPr>
          <w:p w:rsidR="002F1E1F" w:rsidRPr="002F1E1F" w:rsidRDefault="002F1E1F" w:rsidP="00B44EED">
            <w:pPr>
              <w:rPr>
                <w:rFonts w:ascii="Times New Roman" w:hAnsi="Times New Roman" w:cs="Times New Roman"/>
                <w:i/>
              </w:rPr>
            </w:pPr>
            <w:r w:rsidRPr="002F1E1F">
              <w:rPr>
                <w:rFonts w:ascii="Times New Roman" w:hAnsi="Times New Roman" w:cs="Times New Roman"/>
              </w:rPr>
              <w:t>с. Орехово</w:t>
            </w:r>
          </w:p>
        </w:tc>
        <w:tc>
          <w:tcPr>
            <w:tcW w:w="1527" w:type="dxa"/>
            <w:vAlign w:val="center"/>
          </w:tcPr>
          <w:p w:rsidR="002F1E1F" w:rsidRPr="002F1E1F" w:rsidRDefault="002F1E1F" w:rsidP="00B44EED">
            <w:pPr>
              <w:jc w:val="center"/>
              <w:rPr>
                <w:rFonts w:ascii="Times New Roman" w:hAnsi="Times New Roman" w:cs="Times New Roman"/>
              </w:rPr>
            </w:pPr>
            <w:r w:rsidRPr="002F1E1F">
              <w:rPr>
                <w:rFonts w:ascii="Times New Roman" w:hAnsi="Times New Roman" w:cs="Times New Roman"/>
              </w:rPr>
              <w:t>12</w:t>
            </w:r>
          </w:p>
        </w:tc>
        <w:tc>
          <w:tcPr>
            <w:tcW w:w="1874" w:type="dxa"/>
            <w:vMerge w:val="restart"/>
            <w:vAlign w:val="center"/>
          </w:tcPr>
          <w:p w:rsidR="002F1E1F" w:rsidRPr="002F1E1F" w:rsidRDefault="002F1E1F" w:rsidP="002F1E1F">
            <w:pPr>
              <w:jc w:val="center"/>
              <w:rPr>
                <w:rFonts w:ascii="Times New Roman" w:hAnsi="Times New Roman" w:cs="Times New Roman"/>
              </w:rPr>
            </w:pPr>
            <w:r w:rsidRPr="002F1E1F">
              <w:rPr>
                <w:rFonts w:ascii="Times New Roman" w:hAnsi="Times New Roman" w:cs="Times New Roman"/>
              </w:rPr>
              <w:t>Администрация Галичского муниципального района Костромской области</w:t>
            </w:r>
          </w:p>
        </w:tc>
        <w:tc>
          <w:tcPr>
            <w:tcW w:w="1248" w:type="dxa"/>
            <w:vAlign w:val="center"/>
          </w:tcPr>
          <w:p w:rsidR="002F1E1F" w:rsidRPr="002F1E1F" w:rsidRDefault="007A068C" w:rsidP="00B44EED">
            <w:pPr>
              <w:jc w:val="center"/>
              <w:rPr>
                <w:rFonts w:ascii="Times New Roman" w:hAnsi="Times New Roman" w:cs="Times New Roman"/>
              </w:rPr>
            </w:pPr>
            <w:r>
              <w:rPr>
                <w:rFonts w:ascii="Times New Roman" w:hAnsi="Times New Roman" w:cs="Times New Roman"/>
                <w:i/>
              </w:rPr>
              <w:t>1974</w:t>
            </w:r>
          </w:p>
        </w:tc>
        <w:tc>
          <w:tcPr>
            <w:tcW w:w="1599" w:type="dxa"/>
            <w:vAlign w:val="center"/>
          </w:tcPr>
          <w:p w:rsidR="002F1E1F" w:rsidRPr="002F1E1F" w:rsidRDefault="002F1E1F" w:rsidP="00B44EED">
            <w:pPr>
              <w:jc w:val="center"/>
              <w:rPr>
                <w:rFonts w:ascii="Times New Roman" w:hAnsi="Times New Roman" w:cs="Times New Roman"/>
                <w:i/>
              </w:rPr>
            </w:pPr>
            <w:r w:rsidRPr="002F1E1F">
              <w:rPr>
                <w:rFonts w:ascii="Times New Roman" w:eastAsia="Calibri" w:hAnsi="Times New Roman" w:cs="Times New Roman"/>
              </w:rPr>
              <w:t>действующая</w:t>
            </w:r>
          </w:p>
        </w:tc>
      </w:tr>
      <w:tr w:rsidR="002F1E1F" w:rsidRPr="00462D23" w:rsidTr="002F1E1F">
        <w:trPr>
          <w:trHeight w:val="454"/>
        </w:trPr>
        <w:tc>
          <w:tcPr>
            <w:tcW w:w="549" w:type="dxa"/>
            <w:vAlign w:val="center"/>
          </w:tcPr>
          <w:p w:rsidR="002F1E1F" w:rsidRPr="002F1E1F" w:rsidRDefault="002F1E1F" w:rsidP="00B44EED">
            <w:pPr>
              <w:rPr>
                <w:rFonts w:ascii="Times New Roman" w:hAnsi="Times New Roman" w:cs="Times New Roman"/>
                <w:lang w:val="en-US"/>
              </w:rPr>
            </w:pPr>
            <w:r>
              <w:rPr>
                <w:rFonts w:ascii="Times New Roman" w:hAnsi="Times New Roman" w:cs="Times New Roman"/>
                <w:lang w:val="en-US"/>
              </w:rPr>
              <w:t>2</w:t>
            </w:r>
          </w:p>
        </w:tc>
        <w:tc>
          <w:tcPr>
            <w:tcW w:w="883" w:type="dxa"/>
            <w:vAlign w:val="center"/>
          </w:tcPr>
          <w:p w:rsidR="002F1E1F" w:rsidRPr="002F1E1F" w:rsidRDefault="002F1E1F" w:rsidP="00B44EED">
            <w:pPr>
              <w:rPr>
                <w:rFonts w:ascii="Times New Roman" w:hAnsi="Times New Roman" w:cs="Times New Roman"/>
              </w:rPr>
            </w:pPr>
            <w:r w:rsidRPr="002F1E1F">
              <w:rPr>
                <w:rFonts w:ascii="Times New Roman" w:hAnsi="Times New Roman" w:cs="Times New Roman"/>
              </w:rPr>
              <w:t>2234</w:t>
            </w:r>
          </w:p>
        </w:tc>
        <w:tc>
          <w:tcPr>
            <w:tcW w:w="2276" w:type="dxa"/>
            <w:vAlign w:val="center"/>
          </w:tcPr>
          <w:p w:rsidR="002F1E1F" w:rsidRPr="002F1E1F" w:rsidRDefault="002F1E1F" w:rsidP="00B44EED">
            <w:pPr>
              <w:rPr>
                <w:rFonts w:ascii="Times New Roman" w:hAnsi="Times New Roman" w:cs="Times New Roman"/>
                <w:i/>
              </w:rPr>
            </w:pPr>
            <w:r w:rsidRPr="002F1E1F">
              <w:rPr>
                <w:rFonts w:ascii="Times New Roman" w:hAnsi="Times New Roman" w:cs="Times New Roman"/>
              </w:rPr>
              <w:t>с. Орехово</w:t>
            </w:r>
          </w:p>
        </w:tc>
        <w:tc>
          <w:tcPr>
            <w:tcW w:w="1527" w:type="dxa"/>
            <w:vAlign w:val="center"/>
          </w:tcPr>
          <w:p w:rsidR="002F1E1F" w:rsidRPr="002F1E1F" w:rsidRDefault="002F1E1F" w:rsidP="00B44EED">
            <w:pPr>
              <w:jc w:val="center"/>
              <w:rPr>
                <w:rFonts w:ascii="Times New Roman" w:hAnsi="Times New Roman" w:cs="Times New Roman"/>
              </w:rPr>
            </w:pPr>
            <w:r w:rsidRPr="002F1E1F">
              <w:rPr>
                <w:rFonts w:ascii="Times New Roman" w:hAnsi="Times New Roman" w:cs="Times New Roman"/>
              </w:rPr>
              <w:t>6</w:t>
            </w:r>
          </w:p>
        </w:tc>
        <w:tc>
          <w:tcPr>
            <w:tcW w:w="1874" w:type="dxa"/>
            <w:vMerge/>
            <w:vAlign w:val="center"/>
          </w:tcPr>
          <w:p w:rsidR="002F1E1F" w:rsidRPr="002F1E1F" w:rsidRDefault="002F1E1F" w:rsidP="00B44EED">
            <w:pPr>
              <w:rPr>
                <w:rFonts w:ascii="Times New Roman" w:hAnsi="Times New Roman" w:cs="Times New Roman"/>
                <w:i/>
              </w:rPr>
            </w:pPr>
          </w:p>
        </w:tc>
        <w:tc>
          <w:tcPr>
            <w:tcW w:w="1248" w:type="dxa"/>
            <w:vAlign w:val="center"/>
          </w:tcPr>
          <w:p w:rsidR="002F1E1F" w:rsidRPr="002F1E1F" w:rsidRDefault="007A068C" w:rsidP="00B44EED">
            <w:pPr>
              <w:jc w:val="center"/>
              <w:rPr>
                <w:rFonts w:ascii="Times New Roman" w:hAnsi="Times New Roman" w:cs="Times New Roman"/>
              </w:rPr>
            </w:pPr>
            <w:r>
              <w:rPr>
                <w:rFonts w:ascii="Times New Roman" w:hAnsi="Times New Roman" w:cs="Times New Roman"/>
                <w:i/>
              </w:rPr>
              <w:t>1971</w:t>
            </w:r>
          </w:p>
        </w:tc>
        <w:tc>
          <w:tcPr>
            <w:tcW w:w="1599" w:type="dxa"/>
            <w:vAlign w:val="center"/>
          </w:tcPr>
          <w:p w:rsidR="002F1E1F" w:rsidRPr="002F1E1F" w:rsidRDefault="002F1E1F" w:rsidP="00B44EED">
            <w:pPr>
              <w:jc w:val="center"/>
              <w:rPr>
                <w:rFonts w:ascii="Times New Roman" w:hAnsi="Times New Roman" w:cs="Times New Roman"/>
                <w:i/>
              </w:rPr>
            </w:pPr>
            <w:r w:rsidRPr="002F1E1F">
              <w:rPr>
                <w:rFonts w:ascii="Times New Roman" w:eastAsia="Calibri" w:hAnsi="Times New Roman" w:cs="Times New Roman"/>
              </w:rPr>
              <w:t>действующая</w:t>
            </w:r>
          </w:p>
        </w:tc>
      </w:tr>
      <w:tr w:rsidR="002F1E1F" w:rsidRPr="00462D23" w:rsidTr="002F1E1F">
        <w:trPr>
          <w:trHeight w:val="454"/>
        </w:trPr>
        <w:tc>
          <w:tcPr>
            <w:tcW w:w="549" w:type="dxa"/>
            <w:vAlign w:val="center"/>
          </w:tcPr>
          <w:p w:rsidR="002F1E1F" w:rsidRPr="002F1E1F" w:rsidRDefault="002F1E1F" w:rsidP="00B44EED">
            <w:pPr>
              <w:rPr>
                <w:rFonts w:ascii="Times New Roman" w:hAnsi="Times New Roman" w:cs="Times New Roman"/>
                <w:lang w:val="en-US"/>
              </w:rPr>
            </w:pPr>
            <w:r>
              <w:rPr>
                <w:rFonts w:ascii="Times New Roman" w:hAnsi="Times New Roman" w:cs="Times New Roman"/>
                <w:lang w:val="en-US"/>
              </w:rPr>
              <w:t>3</w:t>
            </w:r>
          </w:p>
        </w:tc>
        <w:tc>
          <w:tcPr>
            <w:tcW w:w="883" w:type="dxa"/>
            <w:vAlign w:val="center"/>
          </w:tcPr>
          <w:p w:rsidR="002F1E1F" w:rsidRPr="002F1E1F" w:rsidRDefault="002F1E1F" w:rsidP="00B44EED">
            <w:pPr>
              <w:rPr>
                <w:rFonts w:ascii="Times New Roman" w:hAnsi="Times New Roman" w:cs="Times New Roman"/>
              </w:rPr>
            </w:pPr>
            <w:r w:rsidRPr="002F1E1F">
              <w:rPr>
                <w:rFonts w:ascii="Times New Roman" w:hAnsi="Times New Roman" w:cs="Times New Roman"/>
              </w:rPr>
              <w:t>4742</w:t>
            </w:r>
          </w:p>
        </w:tc>
        <w:tc>
          <w:tcPr>
            <w:tcW w:w="2276" w:type="dxa"/>
            <w:vAlign w:val="center"/>
          </w:tcPr>
          <w:p w:rsidR="002F1E1F" w:rsidRPr="002F1E1F" w:rsidRDefault="002F1E1F" w:rsidP="00B44EED">
            <w:pPr>
              <w:rPr>
                <w:rFonts w:ascii="Times New Roman" w:hAnsi="Times New Roman" w:cs="Times New Roman"/>
                <w:i/>
              </w:rPr>
            </w:pPr>
            <w:r w:rsidRPr="002F1E1F">
              <w:rPr>
                <w:rFonts w:ascii="Times New Roman" w:hAnsi="Times New Roman" w:cs="Times New Roman"/>
              </w:rPr>
              <w:t>с. Орехово</w:t>
            </w:r>
          </w:p>
        </w:tc>
        <w:tc>
          <w:tcPr>
            <w:tcW w:w="1527" w:type="dxa"/>
            <w:vAlign w:val="center"/>
          </w:tcPr>
          <w:p w:rsidR="002F1E1F" w:rsidRPr="002F1E1F" w:rsidRDefault="002F1E1F" w:rsidP="00B44EED">
            <w:pPr>
              <w:jc w:val="center"/>
              <w:rPr>
                <w:rFonts w:ascii="Times New Roman" w:hAnsi="Times New Roman" w:cs="Times New Roman"/>
              </w:rPr>
            </w:pPr>
            <w:r w:rsidRPr="002F1E1F">
              <w:rPr>
                <w:rFonts w:ascii="Times New Roman" w:hAnsi="Times New Roman" w:cs="Times New Roman"/>
              </w:rPr>
              <w:t>7</w:t>
            </w:r>
          </w:p>
        </w:tc>
        <w:tc>
          <w:tcPr>
            <w:tcW w:w="1874" w:type="dxa"/>
            <w:vMerge/>
            <w:vAlign w:val="center"/>
          </w:tcPr>
          <w:p w:rsidR="002F1E1F" w:rsidRPr="002F1E1F" w:rsidRDefault="002F1E1F" w:rsidP="00B44EED">
            <w:pPr>
              <w:rPr>
                <w:rFonts w:ascii="Times New Roman" w:hAnsi="Times New Roman" w:cs="Times New Roman"/>
                <w:i/>
              </w:rPr>
            </w:pPr>
          </w:p>
        </w:tc>
        <w:tc>
          <w:tcPr>
            <w:tcW w:w="1248" w:type="dxa"/>
            <w:vAlign w:val="center"/>
          </w:tcPr>
          <w:p w:rsidR="002F1E1F" w:rsidRPr="002F1E1F" w:rsidRDefault="002F1E1F" w:rsidP="00B44EED">
            <w:pPr>
              <w:jc w:val="center"/>
              <w:rPr>
                <w:rFonts w:ascii="Times New Roman" w:hAnsi="Times New Roman" w:cs="Times New Roman"/>
              </w:rPr>
            </w:pPr>
            <w:r w:rsidRPr="002F1E1F">
              <w:rPr>
                <w:rFonts w:ascii="Times New Roman" w:hAnsi="Times New Roman" w:cs="Times New Roman"/>
                <w:i/>
              </w:rPr>
              <w:t>*</w:t>
            </w:r>
          </w:p>
        </w:tc>
        <w:tc>
          <w:tcPr>
            <w:tcW w:w="1599" w:type="dxa"/>
            <w:vAlign w:val="center"/>
          </w:tcPr>
          <w:p w:rsidR="002F1E1F" w:rsidRPr="002F1E1F" w:rsidRDefault="002F1E1F" w:rsidP="00B44EED">
            <w:pPr>
              <w:jc w:val="center"/>
              <w:rPr>
                <w:rFonts w:ascii="Times New Roman" w:hAnsi="Times New Roman" w:cs="Times New Roman"/>
              </w:rPr>
            </w:pPr>
            <w:r w:rsidRPr="002F1E1F">
              <w:rPr>
                <w:rFonts w:ascii="Times New Roman" w:eastAsia="Calibri" w:hAnsi="Times New Roman" w:cs="Times New Roman"/>
              </w:rPr>
              <w:t>действующая</w:t>
            </w:r>
          </w:p>
        </w:tc>
      </w:tr>
      <w:tr w:rsidR="002F1E1F" w:rsidRPr="00462D23" w:rsidTr="002F1E1F">
        <w:trPr>
          <w:trHeight w:val="454"/>
        </w:trPr>
        <w:tc>
          <w:tcPr>
            <w:tcW w:w="549" w:type="dxa"/>
            <w:vAlign w:val="center"/>
          </w:tcPr>
          <w:p w:rsidR="002F1E1F" w:rsidRPr="002F1E1F" w:rsidRDefault="002F1E1F" w:rsidP="00B44EED">
            <w:pPr>
              <w:rPr>
                <w:rFonts w:ascii="Times New Roman" w:hAnsi="Times New Roman" w:cs="Times New Roman"/>
                <w:lang w:val="en-US"/>
              </w:rPr>
            </w:pPr>
            <w:r>
              <w:rPr>
                <w:rFonts w:ascii="Times New Roman" w:hAnsi="Times New Roman" w:cs="Times New Roman"/>
                <w:lang w:val="en-US"/>
              </w:rPr>
              <w:t>4</w:t>
            </w:r>
          </w:p>
        </w:tc>
        <w:tc>
          <w:tcPr>
            <w:tcW w:w="883" w:type="dxa"/>
            <w:vAlign w:val="center"/>
          </w:tcPr>
          <w:p w:rsidR="002F1E1F" w:rsidRPr="002F1E1F" w:rsidRDefault="002F1E1F" w:rsidP="00B44EED">
            <w:pPr>
              <w:rPr>
                <w:rFonts w:ascii="Times New Roman" w:hAnsi="Times New Roman" w:cs="Times New Roman"/>
              </w:rPr>
            </w:pPr>
            <w:r w:rsidRPr="002F1E1F">
              <w:rPr>
                <w:rFonts w:ascii="Times New Roman" w:hAnsi="Times New Roman" w:cs="Times New Roman"/>
              </w:rPr>
              <w:t>3837</w:t>
            </w:r>
          </w:p>
        </w:tc>
        <w:tc>
          <w:tcPr>
            <w:tcW w:w="2276" w:type="dxa"/>
            <w:vAlign w:val="center"/>
          </w:tcPr>
          <w:p w:rsidR="002F1E1F" w:rsidRPr="002F1E1F" w:rsidRDefault="002F1E1F" w:rsidP="00B44EED">
            <w:pPr>
              <w:rPr>
                <w:rFonts w:ascii="Times New Roman" w:hAnsi="Times New Roman" w:cs="Times New Roman"/>
                <w:i/>
              </w:rPr>
            </w:pPr>
            <w:r w:rsidRPr="002F1E1F">
              <w:rPr>
                <w:rFonts w:ascii="Times New Roman" w:hAnsi="Times New Roman" w:cs="Times New Roman"/>
              </w:rPr>
              <w:t>с. Орехово</w:t>
            </w:r>
          </w:p>
        </w:tc>
        <w:tc>
          <w:tcPr>
            <w:tcW w:w="1527" w:type="dxa"/>
            <w:vAlign w:val="center"/>
          </w:tcPr>
          <w:p w:rsidR="002F1E1F" w:rsidRPr="002F1E1F" w:rsidRDefault="007A068C" w:rsidP="00B44EED">
            <w:pPr>
              <w:jc w:val="center"/>
              <w:rPr>
                <w:rFonts w:ascii="Times New Roman" w:hAnsi="Times New Roman" w:cs="Times New Roman"/>
              </w:rPr>
            </w:pPr>
            <w:r>
              <w:rPr>
                <w:rFonts w:ascii="Times New Roman" w:hAnsi="Times New Roman" w:cs="Times New Roman"/>
              </w:rPr>
              <w:t>15</w:t>
            </w:r>
          </w:p>
        </w:tc>
        <w:tc>
          <w:tcPr>
            <w:tcW w:w="1874" w:type="dxa"/>
            <w:vMerge/>
            <w:vAlign w:val="center"/>
          </w:tcPr>
          <w:p w:rsidR="002F1E1F" w:rsidRPr="002F1E1F" w:rsidRDefault="002F1E1F" w:rsidP="00B44EED">
            <w:pPr>
              <w:rPr>
                <w:rFonts w:ascii="Times New Roman" w:hAnsi="Times New Roman" w:cs="Times New Roman"/>
                <w:i/>
              </w:rPr>
            </w:pPr>
          </w:p>
        </w:tc>
        <w:tc>
          <w:tcPr>
            <w:tcW w:w="1248" w:type="dxa"/>
            <w:vAlign w:val="center"/>
          </w:tcPr>
          <w:p w:rsidR="002F1E1F" w:rsidRPr="002F1E1F" w:rsidRDefault="007A068C" w:rsidP="00B44EED">
            <w:pPr>
              <w:jc w:val="center"/>
              <w:rPr>
                <w:rFonts w:ascii="Times New Roman" w:hAnsi="Times New Roman" w:cs="Times New Roman"/>
              </w:rPr>
            </w:pPr>
            <w:r>
              <w:rPr>
                <w:rFonts w:ascii="Times New Roman" w:hAnsi="Times New Roman" w:cs="Times New Roman"/>
                <w:i/>
              </w:rPr>
              <w:t>1981</w:t>
            </w:r>
          </w:p>
        </w:tc>
        <w:tc>
          <w:tcPr>
            <w:tcW w:w="1599" w:type="dxa"/>
            <w:vAlign w:val="center"/>
          </w:tcPr>
          <w:p w:rsidR="002F1E1F" w:rsidRPr="002F1E1F" w:rsidRDefault="007A068C" w:rsidP="00B44EED">
            <w:pPr>
              <w:jc w:val="center"/>
              <w:rPr>
                <w:rFonts w:ascii="Times New Roman" w:hAnsi="Times New Roman" w:cs="Times New Roman"/>
              </w:rPr>
            </w:pPr>
            <w:r w:rsidRPr="002F1E1F">
              <w:rPr>
                <w:rFonts w:ascii="Times New Roman" w:eastAsia="Calibri" w:hAnsi="Times New Roman" w:cs="Times New Roman"/>
              </w:rPr>
              <w:t>действующая</w:t>
            </w:r>
          </w:p>
        </w:tc>
      </w:tr>
      <w:tr w:rsidR="002F1E1F" w:rsidRPr="00462D23" w:rsidTr="002F1E1F">
        <w:trPr>
          <w:trHeight w:val="454"/>
        </w:trPr>
        <w:tc>
          <w:tcPr>
            <w:tcW w:w="549" w:type="dxa"/>
            <w:vAlign w:val="center"/>
          </w:tcPr>
          <w:p w:rsidR="002F1E1F" w:rsidRPr="002F1E1F" w:rsidRDefault="002F1E1F" w:rsidP="00B44EED">
            <w:pPr>
              <w:rPr>
                <w:rFonts w:ascii="Times New Roman" w:hAnsi="Times New Roman" w:cs="Times New Roman"/>
                <w:lang w:val="en-US"/>
              </w:rPr>
            </w:pPr>
            <w:r>
              <w:rPr>
                <w:rFonts w:ascii="Times New Roman" w:hAnsi="Times New Roman" w:cs="Times New Roman"/>
                <w:lang w:val="en-US"/>
              </w:rPr>
              <w:t>5</w:t>
            </w:r>
          </w:p>
        </w:tc>
        <w:tc>
          <w:tcPr>
            <w:tcW w:w="883" w:type="dxa"/>
            <w:vAlign w:val="center"/>
          </w:tcPr>
          <w:p w:rsidR="002F1E1F" w:rsidRPr="002F1E1F" w:rsidRDefault="002F1E1F" w:rsidP="00B44EED">
            <w:pPr>
              <w:rPr>
                <w:rFonts w:ascii="Times New Roman" w:hAnsi="Times New Roman" w:cs="Times New Roman"/>
              </w:rPr>
            </w:pPr>
            <w:r w:rsidRPr="002F1E1F">
              <w:rPr>
                <w:rFonts w:ascii="Times New Roman" w:hAnsi="Times New Roman" w:cs="Times New Roman"/>
              </w:rPr>
              <w:t>2783</w:t>
            </w:r>
          </w:p>
        </w:tc>
        <w:tc>
          <w:tcPr>
            <w:tcW w:w="2276" w:type="dxa"/>
            <w:vAlign w:val="center"/>
          </w:tcPr>
          <w:p w:rsidR="002F1E1F" w:rsidRPr="002F1E1F" w:rsidRDefault="002F1E1F" w:rsidP="00B44EED">
            <w:pPr>
              <w:rPr>
                <w:rFonts w:ascii="Times New Roman" w:hAnsi="Times New Roman" w:cs="Times New Roman"/>
                <w:i/>
              </w:rPr>
            </w:pPr>
            <w:r w:rsidRPr="002F1E1F">
              <w:rPr>
                <w:rFonts w:ascii="Times New Roman" w:hAnsi="Times New Roman" w:cs="Times New Roman"/>
              </w:rPr>
              <w:t xml:space="preserve">с. </w:t>
            </w:r>
            <w:proofErr w:type="spellStart"/>
            <w:r w:rsidRPr="002F1E1F">
              <w:rPr>
                <w:rFonts w:ascii="Times New Roman" w:hAnsi="Times New Roman" w:cs="Times New Roman"/>
              </w:rPr>
              <w:t>Костома</w:t>
            </w:r>
            <w:proofErr w:type="spellEnd"/>
          </w:p>
        </w:tc>
        <w:tc>
          <w:tcPr>
            <w:tcW w:w="1527" w:type="dxa"/>
            <w:vAlign w:val="center"/>
          </w:tcPr>
          <w:p w:rsidR="002F1E1F" w:rsidRPr="002F1E1F" w:rsidRDefault="007A068C" w:rsidP="00B44EED">
            <w:pPr>
              <w:jc w:val="center"/>
              <w:rPr>
                <w:rFonts w:ascii="Times New Roman" w:hAnsi="Times New Roman" w:cs="Times New Roman"/>
              </w:rPr>
            </w:pPr>
            <w:r>
              <w:rPr>
                <w:rFonts w:ascii="Times New Roman" w:hAnsi="Times New Roman" w:cs="Times New Roman"/>
              </w:rPr>
              <w:t>10</w:t>
            </w:r>
          </w:p>
        </w:tc>
        <w:tc>
          <w:tcPr>
            <w:tcW w:w="1874" w:type="dxa"/>
            <w:vMerge/>
            <w:vAlign w:val="center"/>
          </w:tcPr>
          <w:p w:rsidR="002F1E1F" w:rsidRPr="002F1E1F" w:rsidRDefault="002F1E1F" w:rsidP="00B44EED">
            <w:pPr>
              <w:rPr>
                <w:rFonts w:ascii="Times New Roman" w:hAnsi="Times New Roman" w:cs="Times New Roman"/>
                <w:i/>
              </w:rPr>
            </w:pPr>
          </w:p>
        </w:tc>
        <w:tc>
          <w:tcPr>
            <w:tcW w:w="1248" w:type="dxa"/>
            <w:vAlign w:val="center"/>
          </w:tcPr>
          <w:p w:rsidR="002F1E1F" w:rsidRPr="002F1E1F" w:rsidRDefault="007A068C" w:rsidP="00B44EED">
            <w:pPr>
              <w:jc w:val="center"/>
              <w:rPr>
                <w:rFonts w:ascii="Times New Roman" w:hAnsi="Times New Roman" w:cs="Times New Roman"/>
              </w:rPr>
            </w:pPr>
            <w:r>
              <w:rPr>
                <w:rFonts w:ascii="Times New Roman" w:hAnsi="Times New Roman" w:cs="Times New Roman"/>
                <w:i/>
              </w:rPr>
              <w:t>1974</w:t>
            </w:r>
          </w:p>
        </w:tc>
        <w:tc>
          <w:tcPr>
            <w:tcW w:w="1599" w:type="dxa"/>
            <w:vAlign w:val="center"/>
          </w:tcPr>
          <w:p w:rsidR="002F1E1F" w:rsidRPr="002F1E1F" w:rsidRDefault="002F1E1F" w:rsidP="00B44EED">
            <w:pPr>
              <w:jc w:val="center"/>
              <w:rPr>
                <w:rFonts w:ascii="Times New Roman" w:hAnsi="Times New Roman" w:cs="Times New Roman"/>
              </w:rPr>
            </w:pPr>
            <w:r w:rsidRPr="002F1E1F">
              <w:rPr>
                <w:rFonts w:ascii="Times New Roman" w:eastAsia="Calibri" w:hAnsi="Times New Roman" w:cs="Times New Roman"/>
              </w:rPr>
              <w:t>действующая</w:t>
            </w:r>
          </w:p>
        </w:tc>
      </w:tr>
      <w:tr w:rsidR="002F1E1F" w:rsidRPr="00462D23" w:rsidTr="002F1E1F">
        <w:trPr>
          <w:trHeight w:val="454"/>
        </w:trPr>
        <w:tc>
          <w:tcPr>
            <w:tcW w:w="549" w:type="dxa"/>
            <w:vAlign w:val="center"/>
          </w:tcPr>
          <w:p w:rsidR="002F1E1F" w:rsidRPr="002F1E1F" w:rsidRDefault="002F1E1F" w:rsidP="00B44EED">
            <w:pPr>
              <w:rPr>
                <w:rFonts w:ascii="Times New Roman" w:hAnsi="Times New Roman" w:cs="Times New Roman"/>
                <w:lang w:val="en-US"/>
              </w:rPr>
            </w:pPr>
            <w:r>
              <w:rPr>
                <w:rFonts w:ascii="Times New Roman" w:hAnsi="Times New Roman" w:cs="Times New Roman"/>
                <w:lang w:val="en-US"/>
              </w:rPr>
              <w:t>6</w:t>
            </w:r>
          </w:p>
        </w:tc>
        <w:tc>
          <w:tcPr>
            <w:tcW w:w="883" w:type="dxa"/>
            <w:vAlign w:val="center"/>
          </w:tcPr>
          <w:p w:rsidR="002F1E1F" w:rsidRPr="002F1E1F" w:rsidRDefault="002F1E1F" w:rsidP="00B44EED">
            <w:pPr>
              <w:rPr>
                <w:rFonts w:ascii="Times New Roman" w:hAnsi="Times New Roman" w:cs="Times New Roman"/>
              </w:rPr>
            </w:pPr>
            <w:r w:rsidRPr="002F1E1F">
              <w:rPr>
                <w:rFonts w:ascii="Times New Roman" w:hAnsi="Times New Roman" w:cs="Times New Roman"/>
              </w:rPr>
              <w:t>5182</w:t>
            </w:r>
          </w:p>
        </w:tc>
        <w:tc>
          <w:tcPr>
            <w:tcW w:w="2276" w:type="dxa"/>
            <w:vAlign w:val="center"/>
          </w:tcPr>
          <w:p w:rsidR="002F1E1F" w:rsidRPr="002F1E1F" w:rsidRDefault="002F1E1F" w:rsidP="00B44EED">
            <w:pPr>
              <w:rPr>
                <w:rFonts w:ascii="Times New Roman" w:hAnsi="Times New Roman" w:cs="Times New Roman"/>
                <w:i/>
              </w:rPr>
            </w:pPr>
            <w:r w:rsidRPr="002F1E1F">
              <w:rPr>
                <w:rFonts w:ascii="Times New Roman" w:hAnsi="Times New Roman" w:cs="Times New Roman"/>
              </w:rPr>
              <w:t xml:space="preserve">с. </w:t>
            </w:r>
            <w:proofErr w:type="spellStart"/>
            <w:r w:rsidRPr="002F1E1F">
              <w:rPr>
                <w:rFonts w:ascii="Times New Roman" w:hAnsi="Times New Roman" w:cs="Times New Roman"/>
              </w:rPr>
              <w:t>Унорож</w:t>
            </w:r>
            <w:proofErr w:type="spellEnd"/>
          </w:p>
        </w:tc>
        <w:tc>
          <w:tcPr>
            <w:tcW w:w="1527" w:type="dxa"/>
            <w:vAlign w:val="center"/>
          </w:tcPr>
          <w:p w:rsidR="002F1E1F" w:rsidRPr="002F1E1F" w:rsidRDefault="002F1E1F" w:rsidP="00B44EED">
            <w:pPr>
              <w:jc w:val="center"/>
              <w:rPr>
                <w:rFonts w:ascii="Times New Roman" w:hAnsi="Times New Roman" w:cs="Times New Roman"/>
              </w:rPr>
            </w:pPr>
            <w:r w:rsidRPr="002F1E1F">
              <w:rPr>
                <w:rFonts w:ascii="Times New Roman" w:hAnsi="Times New Roman" w:cs="Times New Roman"/>
              </w:rPr>
              <w:t>7,2</w:t>
            </w:r>
          </w:p>
        </w:tc>
        <w:tc>
          <w:tcPr>
            <w:tcW w:w="1874" w:type="dxa"/>
            <w:vMerge/>
            <w:vAlign w:val="center"/>
          </w:tcPr>
          <w:p w:rsidR="002F1E1F" w:rsidRPr="002F1E1F" w:rsidRDefault="002F1E1F" w:rsidP="00B44EED">
            <w:pPr>
              <w:rPr>
                <w:rFonts w:ascii="Times New Roman" w:hAnsi="Times New Roman" w:cs="Times New Roman"/>
                <w:i/>
              </w:rPr>
            </w:pPr>
          </w:p>
        </w:tc>
        <w:tc>
          <w:tcPr>
            <w:tcW w:w="1248" w:type="dxa"/>
            <w:vAlign w:val="center"/>
          </w:tcPr>
          <w:p w:rsidR="002F1E1F" w:rsidRPr="002F1E1F" w:rsidRDefault="002F1E1F" w:rsidP="00B44EED">
            <w:pPr>
              <w:jc w:val="center"/>
              <w:rPr>
                <w:rFonts w:ascii="Times New Roman" w:hAnsi="Times New Roman" w:cs="Times New Roman"/>
              </w:rPr>
            </w:pPr>
            <w:r w:rsidRPr="002F1E1F">
              <w:rPr>
                <w:rFonts w:ascii="Times New Roman" w:hAnsi="Times New Roman" w:cs="Times New Roman"/>
                <w:i/>
              </w:rPr>
              <w:t>*</w:t>
            </w:r>
          </w:p>
        </w:tc>
        <w:tc>
          <w:tcPr>
            <w:tcW w:w="1599" w:type="dxa"/>
            <w:vAlign w:val="center"/>
          </w:tcPr>
          <w:p w:rsidR="002F1E1F" w:rsidRPr="002F1E1F" w:rsidRDefault="002F1E1F" w:rsidP="00B44EED">
            <w:pPr>
              <w:jc w:val="center"/>
              <w:rPr>
                <w:rFonts w:ascii="Times New Roman" w:hAnsi="Times New Roman" w:cs="Times New Roman"/>
              </w:rPr>
            </w:pPr>
            <w:r w:rsidRPr="002F1E1F">
              <w:rPr>
                <w:rFonts w:ascii="Times New Roman" w:eastAsia="Calibri" w:hAnsi="Times New Roman" w:cs="Times New Roman"/>
              </w:rPr>
              <w:t>действующая</w:t>
            </w:r>
          </w:p>
        </w:tc>
      </w:tr>
      <w:tr w:rsidR="002F1E1F" w:rsidRPr="00462D23" w:rsidTr="002F1E1F">
        <w:trPr>
          <w:trHeight w:val="454"/>
        </w:trPr>
        <w:tc>
          <w:tcPr>
            <w:tcW w:w="549" w:type="dxa"/>
            <w:vAlign w:val="center"/>
          </w:tcPr>
          <w:p w:rsidR="002F1E1F" w:rsidRPr="002F1E1F" w:rsidRDefault="002F1E1F" w:rsidP="00B44EED">
            <w:pPr>
              <w:rPr>
                <w:rFonts w:ascii="Times New Roman" w:hAnsi="Times New Roman" w:cs="Times New Roman"/>
                <w:lang w:val="en-US"/>
              </w:rPr>
            </w:pPr>
            <w:r>
              <w:rPr>
                <w:rFonts w:ascii="Times New Roman" w:hAnsi="Times New Roman" w:cs="Times New Roman"/>
                <w:lang w:val="en-US"/>
              </w:rPr>
              <w:t>7</w:t>
            </w:r>
          </w:p>
        </w:tc>
        <w:tc>
          <w:tcPr>
            <w:tcW w:w="883" w:type="dxa"/>
            <w:vAlign w:val="center"/>
          </w:tcPr>
          <w:p w:rsidR="002F1E1F" w:rsidRPr="002F1E1F" w:rsidRDefault="002F1E1F" w:rsidP="00B44EED">
            <w:pPr>
              <w:rPr>
                <w:rFonts w:ascii="Times New Roman" w:hAnsi="Times New Roman" w:cs="Times New Roman"/>
              </w:rPr>
            </w:pPr>
            <w:r w:rsidRPr="002F1E1F">
              <w:rPr>
                <w:rFonts w:ascii="Times New Roman" w:hAnsi="Times New Roman" w:cs="Times New Roman"/>
              </w:rPr>
              <w:t>5491</w:t>
            </w:r>
          </w:p>
        </w:tc>
        <w:tc>
          <w:tcPr>
            <w:tcW w:w="2276" w:type="dxa"/>
            <w:vAlign w:val="center"/>
          </w:tcPr>
          <w:p w:rsidR="002F1E1F" w:rsidRPr="002F1E1F" w:rsidRDefault="002F1E1F" w:rsidP="00B44EED">
            <w:pPr>
              <w:rPr>
                <w:rFonts w:ascii="Times New Roman" w:hAnsi="Times New Roman" w:cs="Times New Roman"/>
                <w:i/>
              </w:rPr>
            </w:pPr>
            <w:r w:rsidRPr="002F1E1F">
              <w:rPr>
                <w:rFonts w:ascii="Times New Roman" w:hAnsi="Times New Roman" w:cs="Times New Roman"/>
              </w:rPr>
              <w:t xml:space="preserve">с. </w:t>
            </w:r>
            <w:proofErr w:type="spellStart"/>
            <w:r w:rsidRPr="002F1E1F">
              <w:rPr>
                <w:rFonts w:ascii="Times New Roman" w:hAnsi="Times New Roman" w:cs="Times New Roman"/>
              </w:rPr>
              <w:t>Унорож</w:t>
            </w:r>
            <w:proofErr w:type="spellEnd"/>
          </w:p>
        </w:tc>
        <w:tc>
          <w:tcPr>
            <w:tcW w:w="1527" w:type="dxa"/>
            <w:vAlign w:val="center"/>
          </w:tcPr>
          <w:p w:rsidR="002F1E1F" w:rsidRPr="002F1E1F" w:rsidRDefault="002F1E1F" w:rsidP="00B44EED">
            <w:pPr>
              <w:jc w:val="center"/>
              <w:rPr>
                <w:rFonts w:ascii="Times New Roman" w:hAnsi="Times New Roman" w:cs="Times New Roman"/>
              </w:rPr>
            </w:pPr>
            <w:r w:rsidRPr="002F1E1F">
              <w:rPr>
                <w:rFonts w:ascii="Times New Roman" w:hAnsi="Times New Roman" w:cs="Times New Roman"/>
              </w:rPr>
              <w:t>6</w:t>
            </w:r>
          </w:p>
        </w:tc>
        <w:tc>
          <w:tcPr>
            <w:tcW w:w="1874" w:type="dxa"/>
            <w:vMerge/>
            <w:vAlign w:val="center"/>
          </w:tcPr>
          <w:p w:rsidR="002F1E1F" w:rsidRPr="002F1E1F" w:rsidRDefault="002F1E1F" w:rsidP="00B44EED">
            <w:pPr>
              <w:rPr>
                <w:rFonts w:ascii="Times New Roman" w:hAnsi="Times New Roman" w:cs="Times New Roman"/>
                <w:i/>
              </w:rPr>
            </w:pPr>
          </w:p>
        </w:tc>
        <w:tc>
          <w:tcPr>
            <w:tcW w:w="1248" w:type="dxa"/>
            <w:vAlign w:val="center"/>
          </w:tcPr>
          <w:p w:rsidR="002F1E1F" w:rsidRPr="002F1E1F" w:rsidRDefault="002F1E1F" w:rsidP="00B44EED">
            <w:pPr>
              <w:jc w:val="center"/>
              <w:rPr>
                <w:rFonts w:ascii="Times New Roman" w:hAnsi="Times New Roman" w:cs="Times New Roman"/>
              </w:rPr>
            </w:pPr>
            <w:r w:rsidRPr="002F1E1F">
              <w:rPr>
                <w:rFonts w:ascii="Times New Roman" w:hAnsi="Times New Roman" w:cs="Times New Roman"/>
                <w:i/>
              </w:rPr>
              <w:t>*</w:t>
            </w:r>
          </w:p>
        </w:tc>
        <w:tc>
          <w:tcPr>
            <w:tcW w:w="1599" w:type="dxa"/>
            <w:vAlign w:val="center"/>
          </w:tcPr>
          <w:p w:rsidR="002F1E1F" w:rsidRPr="002F1E1F" w:rsidRDefault="002F1E1F" w:rsidP="00B44EED">
            <w:pPr>
              <w:jc w:val="center"/>
              <w:rPr>
                <w:rFonts w:ascii="Times New Roman" w:hAnsi="Times New Roman" w:cs="Times New Roman"/>
              </w:rPr>
            </w:pPr>
            <w:r w:rsidRPr="002F1E1F">
              <w:rPr>
                <w:rFonts w:ascii="Times New Roman" w:eastAsia="Calibri" w:hAnsi="Times New Roman" w:cs="Times New Roman"/>
              </w:rPr>
              <w:t>действующая</w:t>
            </w:r>
          </w:p>
        </w:tc>
      </w:tr>
      <w:tr w:rsidR="002F1E1F" w:rsidRPr="00462D23" w:rsidTr="002F1E1F">
        <w:trPr>
          <w:trHeight w:val="454"/>
        </w:trPr>
        <w:tc>
          <w:tcPr>
            <w:tcW w:w="549" w:type="dxa"/>
            <w:vAlign w:val="center"/>
          </w:tcPr>
          <w:p w:rsidR="002F1E1F" w:rsidRDefault="002F1E1F" w:rsidP="00B44EED">
            <w:pPr>
              <w:rPr>
                <w:rFonts w:ascii="Times New Roman" w:hAnsi="Times New Roman" w:cs="Times New Roman"/>
                <w:lang w:val="en-US"/>
              </w:rPr>
            </w:pPr>
            <w:r>
              <w:rPr>
                <w:rFonts w:ascii="Times New Roman" w:hAnsi="Times New Roman" w:cs="Times New Roman"/>
                <w:lang w:val="en-US"/>
              </w:rPr>
              <w:t>8</w:t>
            </w:r>
          </w:p>
        </w:tc>
        <w:tc>
          <w:tcPr>
            <w:tcW w:w="883" w:type="dxa"/>
            <w:vAlign w:val="center"/>
          </w:tcPr>
          <w:p w:rsidR="002F1E1F" w:rsidRPr="002F1E1F" w:rsidRDefault="007A068C" w:rsidP="00B44EED">
            <w:pPr>
              <w:rPr>
                <w:rFonts w:ascii="Times New Roman" w:hAnsi="Times New Roman" w:cs="Times New Roman"/>
              </w:rPr>
            </w:pPr>
            <w:r>
              <w:rPr>
                <w:rFonts w:ascii="Times New Roman" w:hAnsi="Times New Roman" w:cs="Times New Roman"/>
              </w:rPr>
              <w:t>4730</w:t>
            </w:r>
          </w:p>
        </w:tc>
        <w:tc>
          <w:tcPr>
            <w:tcW w:w="2276" w:type="dxa"/>
            <w:vAlign w:val="center"/>
          </w:tcPr>
          <w:p w:rsidR="002F1E1F" w:rsidRPr="002F1E1F" w:rsidRDefault="002F1E1F" w:rsidP="00B44EED">
            <w:pPr>
              <w:rPr>
                <w:rFonts w:ascii="Times New Roman" w:hAnsi="Times New Roman" w:cs="Times New Roman"/>
              </w:rPr>
            </w:pPr>
            <w:r>
              <w:rPr>
                <w:rFonts w:ascii="Times New Roman" w:hAnsi="Times New Roman" w:cs="Times New Roman"/>
              </w:rPr>
              <w:t>д. Медвежье</w:t>
            </w:r>
          </w:p>
        </w:tc>
        <w:tc>
          <w:tcPr>
            <w:tcW w:w="1527" w:type="dxa"/>
            <w:vAlign w:val="center"/>
          </w:tcPr>
          <w:p w:rsidR="002F1E1F" w:rsidRPr="002F1E1F" w:rsidRDefault="007A068C" w:rsidP="00B44EED">
            <w:pPr>
              <w:jc w:val="center"/>
              <w:rPr>
                <w:rFonts w:ascii="Times New Roman" w:hAnsi="Times New Roman" w:cs="Times New Roman"/>
              </w:rPr>
            </w:pPr>
            <w:r>
              <w:rPr>
                <w:rFonts w:ascii="Times New Roman" w:hAnsi="Times New Roman" w:cs="Times New Roman"/>
              </w:rPr>
              <w:t>9</w:t>
            </w:r>
          </w:p>
        </w:tc>
        <w:tc>
          <w:tcPr>
            <w:tcW w:w="1874" w:type="dxa"/>
            <w:vMerge/>
            <w:vAlign w:val="center"/>
          </w:tcPr>
          <w:p w:rsidR="002F1E1F" w:rsidRPr="002F1E1F" w:rsidRDefault="002F1E1F" w:rsidP="00B44EED">
            <w:pPr>
              <w:rPr>
                <w:rFonts w:ascii="Times New Roman" w:hAnsi="Times New Roman" w:cs="Times New Roman"/>
                <w:i/>
              </w:rPr>
            </w:pPr>
          </w:p>
        </w:tc>
        <w:tc>
          <w:tcPr>
            <w:tcW w:w="1248" w:type="dxa"/>
            <w:vAlign w:val="center"/>
          </w:tcPr>
          <w:p w:rsidR="002F1E1F" w:rsidRPr="002F1E1F" w:rsidRDefault="007A068C" w:rsidP="00B44EED">
            <w:pPr>
              <w:jc w:val="center"/>
              <w:rPr>
                <w:rFonts w:ascii="Times New Roman" w:hAnsi="Times New Roman" w:cs="Times New Roman"/>
                <w:i/>
              </w:rPr>
            </w:pPr>
            <w:r>
              <w:rPr>
                <w:rFonts w:ascii="Times New Roman" w:hAnsi="Times New Roman" w:cs="Times New Roman"/>
                <w:i/>
              </w:rPr>
              <w:t>1989</w:t>
            </w:r>
          </w:p>
        </w:tc>
        <w:tc>
          <w:tcPr>
            <w:tcW w:w="1599" w:type="dxa"/>
            <w:vAlign w:val="center"/>
          </w:tcPr>
          <w:p w:rsidR="002F1E1F" w:rsidRPr="002F1E1F" w:rsidRDefault="002F1E1F" w:rsidP="00B44EED">
            <w:pPr>
              <w:jc w:val="center"/>
              <w:rPr>
                <w:rFonts w:ascii="Times New Roman" w:eastAsia="Calibri" w:hAnsi="Times New Roman" w:cs="Times New Roman"/>
              </w:rPr>
            </w:pPr>
            <w:r w:rsidRPr="002F1E1F">
              <w:rPr>
                <w:rFonts w:ascii="Times New Roman" w:eastAsia="Calibri" w:hAnsi="Times New Roman" w:cs="Times New Roman"/>
              </w:rPr>
              <w:t>действующая</w:t>
            </w:r>
          </w:p>
        </w:tc>
      </w:tr>
      <w:tr w:rsidR="002F1E1F" w:rsidRPr="00462D23" w:rsidTr="002F1E1F">
        <w:trPr>
          <w:trHeight w:val="454"/>
        </w:trPr>
        <w:tc>
          <w:tcPr>
            <w:tcW w:w="549" w:type="dxa"/>
            <w:vAlign w:val="center"/>
          </w:tcPr>
          <w:p w:rsidR="002F1E1F" w:rsidRPr="002F1E1F" w:rsidRDefault="002F1E1F" w:rsidP="00B44EED">
            <w:pPr>
              <w:rPr>
                <w:rFonts w:ascii="Times New Roman" w:hAnsi="Times New Roman" w:cs="Times New Roman"/>
              </w:rPr>
            </w:pPr>
            <w:r>
              <w:rPr>
                <w:rFonts w:ascii="Times New Roman" w:hAnsi="Times New Roman" w:cs="Times New Roman"/>
              </w:rPr>
              <w:t>9</w:t>
            </w:r>
          </w:p>
        </w:tc>
        <w:tc>
          <w:tcPr>
            <w:tcW w:w="883" w:type="dxa"/>
            <w:vAlign w:val="center"/>
          </w:tcPr>
          <w:p w:rsidR="002F1E1F" w:rsidRPr="002F1E1F" w:rsidRDefault="007A068C" w:rsidP="00B44EED">
            <w:pPr>
              <w:rPr>
                <w:rFonts w:ascii="Times New Roman" w:hAnsi="Times New Roman" w:cs="Times New Roman"/>
              </w:rPr>
            </w:pPr>
            <w:r>
              <w:rPr>
                <w:rFonts w:ascii="Times New Roman" w:hAnsi="Times New Roman" w:cs="Times New Roman"/>
              </w:rPr>
              <w:t>2565</w:t>
            </w:r>
          </w:p>
        </w:tc>
        <w:tc>
          <w:tcPr>
            <w:tcW w:w="2276" w:type="dxa"/>
            <w:vAlign w:val="center"/>
          </w:tcPr>
          <w:p w:rsidR="002F1E1F" w:rsidRPr="002F1E1F" w:rsidRDefault="002F1E1F" w:rsidP="00B44EED">
            <w:pPr>
              <w:rPr>
                <w:rFonts w:ascii="Times New Roman" w:hAnsi="Times New Roman" w:cs="Times New Roman"/>
              </w:rPr>
            </w:pPr>
            <w:r>
              <w:rPr>
                <w:rFonts w:ascii="Times New Roman" w:hAnsi="Times New Roman" w:cs="Times New Roman"/>
              </w:rPr>
              <w:t xml:space="preserve">д. </w:t>
            </w:r>
            <w:proofErr w:type="spellStart"/>
            <w:r>
              <w:rPr>
                <w:rFonts w:ascii="Times New Roman" w:hAnsi="Times New Roman" w:cs="Times New Roman"/>
              </w:rPr>
              <w:t>Княжево</w:t>
            </w:r>
            <w:proofErr w:type="spellEnd"/>
          </w:p>
        </w:tc>
        <w:tc>
          <w:tcPr>
            <w:tcW w:w="1527" w:type="dxa"/>
            <w:vAlign w:val="center"/>
          </w:tcPr>
          <w:p w:rsidR="002F1E1F" w:rsidRPr="002F1E1F" w:rsidRDefault="007A068C" w:rsidP="00B44EED">
            <w:pPr>
              <w:jc w:val="center"/>
              <w:rPr>
                <w:rFonts w:ascii="Times New Roman" w:hAnsi="Times New Roman" w:cs="Times New Roman"/>
              </w:rPr>
            </w:pPr>
            <w:r>
              <w:rPr>
                <w:rFonts w:ascii="Times New Roman" w:hAnsi="Times New Roman" w:cs="Times New Roman"/>
              </w:rPr>
              <w:t>7,2</w:t>
            </w:r>
          </w:p>
        </w:tc>
        <w:tc>
          <w:tcPr>
            <w:tcW w:w="1874" w:type="dxa"/>
            <w:vMerge/>
            <w:vAlign w:val="center"/>
          </w:tcPr>
          <w:p w:rsidR="002F1E1F" w:rsidRPr="002F1E1F" w:rsidRDefault="002F1E1F" w:rsidP="00B44EED">
            <w:pPr>
              <w:rPr>
                <w:rFonts w:ascii="Times New Roman" w:hAnsi="Times New Roman" w:cs="Times New Roman"/>
                <w:i/>
              </w:rPr>
            </w:pPr>
          </w:p>
        </w:tc>
        <w:tc>
          <w:tcPr>
            <w:tcW w:w="1248" w:type="dxa"/>
            <w:vAlign w:val="center"/>
          </w:tcPr>
          <w:p w:rsidR="002F1E1F" w:rsidRPr="002F1E1F" w:rsidRDefault="007A068C" w:rsidP="00B44EED">
            <w:pPr>
              <w:jc w:val="center"/>
              <w:rPr>
                <w:rFonts w:ascii="Times New Roman" w:hAnsi="Times New Roman" w:cs="Times New Roman"/>
                <w:i/>
              </w:rPr>
            </w:pPr>
            <w:r>
              <w:rPr>
                <w:rFonts w:ascii="Times New Roman" w:hAnsi="Times New Roman" w:cs="Times New Roman"/>
                <w:i/>
              </w:rPr>
              <w:t>1973</w:t>
            </w:r>
          </w:p>
        </w:tc>
        <w:tc>
          <w:tcPr>
            <w:tcW w:w="1599" w:type="dxa"/>
            <w:vAlign w:val="center"/>
          </w:tcPr>
          <w:p w:rsidR="002F1E1F" w:rsidRPr="002F1E1F" w:rsidRDefault="002F1E1F" w:rsidP="00B44EED">
            <w:pPr>
              <w:jc w:val="center"/>
              <w:rPr>
                <w:rFonts w:ascii="Times New Roman" w:eastAsia="Calibri" w:hAnsi="Times New Roman" w:cs="Times New Roman"/>
              </w:rPr>
            </w:pPr>
            <w:r w:rsidRPr="002F1E1F">
              <w:rPr>
                <w:rFonts w:ascii="Times New Roman" w:eastAsia="Calibri" w:hAnsi="Times New Roman" w:cs="Times New Roman"/>
              </w:rPr>
              <w:t>действующая</w:t>
            </w:r>
          </w:p>
        </w:tc>
      </w:tr>
      <w:tr w:rsidR="002F1E1F" w:rsidRPr="00462D23" w:rsidTr="002F1E1F">
        <w:trPr>
          <w:trHeight w:val="454"/>
        </w:trPr>
        <w:tc>
          <w:tcPr>
            <w:tcW w:w="549" w:type="dxa"/>
            <w:vAlign w:val="center"/>
          </w:tcPr>
          <w:p w:rsidR="002F1E1F" w:rsidRPr="002F1E1F" w:rsidRDefault="002F1E1F" w:rsidP="00B44EED">
            <w:pPr>
              <w:rPr>
                <w:rFonts w:ascii="Times New Roman" w:hAnsi="Times New Roman" w:cs="Times New Roman"/>
              </w:rPr>
            </w:pPr>
            <w:r>
              <w:rPr>
                <w:rFonts w:ascii="Times New Roman" w:hAnsi="Times New Roman" w:cs="Times New Roman"/>
              </w:rPr>
              <w:t>10</w:t>
            </w:r>
          </w:p>
        </w:tc>
        <w:tc>
          <w:tcPr>
            <w:tcW w:w="883" w:type="dxa"/>
            <w:vAlign w:val="center"/>
          </w:tcPr>
          <w:p w:rsidR="002F1E1F" w:rsidRPr="002F1E1F" w:rsidRDefault="007A068C" w:rsidP="00B44EED">
            <w:pPr>
              <w:rPr>
                <w:rFonts w:ascii="Times New Roman" w:hAnsi="Times New Roman" w:cs="Times New Roman"/>
              </w:rPr>
            </w:pPr>
            <w:r>
              <w:rPr>
                <w:rFonts w:ascii="Times New Roman" w:hAnsi="Times New Roman" w:cs="Times New Roman"/>
              </w:rPr>
              <w:t>4774</w:t>
            </w:r>
          </w:p>
        </w:tc>
        <w:tc>
          <w:tcPr>
            <w:tcW w:w="2276" w:type="dxa"/>
            <w:vAlign w:val="center"/>
          </w:tcPr>
          <w:p w:rsidR="002F1E1F" w:rsidRPr="002F1E1F" w:rsidRDefault="002F1E1F" w:rsidP="00B44EED">
            <w:pPr>
              <w:rPr>
                <w:rFonts w:ascii="Times New Roman" w:hAnsi="Times New Roman" w:cs="Times New Roman"/>
              </w:rPr>
            </w:pPr>
            <w:r>
              <w:rPr>
                <w:rFonts w:ascii="Times New Roman" w:hAnsi="Times New Roman" w:cs="Times New Roman"/>
              </w:rPr>
              <w:t>д. Барское</w:t>
            </w:r>
          </w:p>
        </w:tc>
        <w:tc>
          <w:tcPr>
            <w:tcW w:w="1527" w:type="dxa"/>
            <w:vAlign w:val="center"/>
          </w:tcPr>
          <w:p w:rsidR="002F1E1F" w:rsidRPr="002F1E1F" w:rsidRDefault="007A068C" w:rsidP="00B44EED">
            <w:pPr>
              <w:jc w:val="center"/>
              <w:rPr>
                <w:rFonts w:ascii="Times New Roman" w:hAnsi="Times New Roman" w:cs="Times New Roman"/>
              </w:rPr>
            </w:pPr>
            <w:r>
              <w:rPr>
                <w:rFonts w:ascii="Times New Roman" w:hAnsi="Times New Roman" w:cs="Times New Roman"/>
              </w:rPr>
              <w:t>9</w:t>
            </w:r>
          </w:p>
        </w:tc>
        <w:tc>
          <w:tcPr>
            <w:tcW w:w="1874" w:type="dxa"/>
            <w:vMerge/>
            <w:vAlign w:val="center"/>
          </w:tcPr>
          <w:p w:rsidR="002F1E1F" w:rsidRPr="002F1E1F" w:rsidRDefault="002F1E1F" w:rsidP="00B44EED">
            <w:pPr>
              <w:rPr>
                <w:rFonts w:ascii="Times New Roman" w:hAnsi="Times New Roman" w:cs="Times New Roman"/>
                <w:i/>
              </w:rPr>
            </w:pPr>
          </w:p>
        </w:tc>
        <w:tc>
          <w:tcPr>
            <w:tcW w:w="1248" w:type="dxa"/>
            <w:vAlign w:val="center"/>
          </w:tcPr>
          <w:p w:rsidR="002F1E1F" w:rsidRPr="002F1E1F" w:rsidRDefault="007A068C" w:rsidP="00B44EED">
            <w:pPr>
              <w:jc w:val="center"/>
              <w:rPr>
                <w:rFonts w:ascii="Times New Roman" w:hAnsi="Times New Roman" w:cs="Times New Roman"/>
                <w:i/>
              </w:rPr>
            </w:pPr>
            <w:r>
              <w:rPr>
                <w:rFonts w:ascii="Times New Roman" w:hAnsi="Times New Roman" w:cs="Times New Roman"/>
                <w:i/>
              </w:rPr>
              <w:t>1989</w:t>
            </w:r>
          </w:p>
        </w:tc>
        <w:tc>
          <w:tcPr>
            <w:tcW w:w="1599" w:type="dxa"/>
            <w:vAlign w:val="center"/>
          </w:tcPr>
          <w:p w:rsidR="002F1E1F" w:rsidRPr="002F1E1F" w:rsidRDefault="002F1E1F" w:rsidP="00B44EED">
            <w:pPr>
              <w:jc w:val="center"/>
              <w:rPr>
                <w:rFonts w:ascii="Times New Roman" w:eastAsia="Calibri" w:hAnsi="Times New Roman" w:cs="Times New Roman"/>
              </w:rPr>
            </w:pPr>
            <w:r w:rsidRPr="002F1E1F">
              <w:rPr>
                <w:rFonts w:ascii="Times New Roman" w:eastAsia="Calibri" w:hAnsi="Times New Roman" w:cs="Times New Roman"/>
              </w:rPr>
              <w:t>действующая</w:t>
            </w:r>
          </w:p>
        </w:tc>
      </w:tr>
      <w:tr w:rsidR="002F1E1F" w:rsidRPr="00462D23" w:rsidTr="002F1E1F">
        <w:trPr>
          <w:trHeight w:val="454"/>
        </w:trPr>
        <w:tc>
          <w:tcPr>
            <w:tcW w:w="549" w:type="dxa"/>
            <w:vAlign w:val="center"/>
          </w:tcPr>
          <w:p w:rsidR="002F1E1F" w:rsidRPr="002F1E1F" w:rsidRDefault="002F1E1F" w:rsidP="00B44EED">
            <w:pPr>
              <w:rPr>
                <w:rFonts w:ascii="Times New Roman" w:hAnsi="Times New Roman" w:cs="Times New Roman"/>
              </w:rPr>
            </w:pPr>
            <w:r>
              <w:rPr>
                <w:rFonts w:ascii="Times New Roman" w:hAnsi="Times New Roman" w:cs="Times New Roman"/>
              </w:rPr>
              <w:t>11</w:t>
            </w:r>
          </w:p>
        </w:tc>
        <w:tc>
          <w:tcPr>
            <w:tcW w:w="883" w:type="dxa"/>
            <w:vAlign w:val="center"/>
          </w:tcPr>
          <w:p w:rsidR="002F1E1F" w:rsidRPr="002F1E1F" w:rsidRDefault="00D01085" w:rsidP="00B44EED">
            <w:pPr>
              <w:rPr>
                <w:rFonts w:ascii="Times New Roman" w:hAnsi="Times New Roman" w:cs="Times New Roman"/>
              </w:rPr>
            </w:pPr>
            <w:r>
              <w:rPr>
                <w:rFonts w:ascii="Times New Roman" w:hAnsi="Times New Roman" w:cs="Times New Roman"/>
              </w:rPr>
              <w:t>-</w:t>
            </w:r>
          </w:p>
        </w:tc>
        <w:tc>
          <w:tcPr>
            <w:tcW w:w="2276" w:type="dxa"/>
            <w:vAlign w:val="center"/>
          </w:tcPr>
          <w:p w:rsidR="002F1E1F" w:rsidRPr="002F1E1F" w:rsidRDefault="002F1E1F" w:rsidP="00B44EED">
            <w:pPr>
              <w:rPr>
                <w:rFonts w:ascii="Times New Roman" w:hAnsi="Times New Roman" w:cs="Times New Roman"/>
              </w:rPr>
            </w:pPr>
            <w:r>
              <w:rPr>
                <w:rFonts w:ascii="Times New Roman" w:hAnsi="Times New Roman" w:cs="Times New Roman"/>
              </w:rPr>
              <w:t xml:space="preserve">д. </w:t>
            </w:r>
            <w:proofErr w:type="spellStart"/>
            <w:r>
              <w:rPr>
                <w:rFonts w:ascii="Times New Roman" w:hAnsi="Times New Roman" w:cs="Times New Roman"/>
              </w:rPr>
              <w:t>Селехово</w:t>
            </w:r>
            <w:proofErr w:type="spellEnd"/>
          </w:p>
        </w:tc>
        <w:tc>
          <w:tcPr>
            <w:tcW w:w="1527" w:type="dxa"/>
            <w:vAlign w:val="center"/>
          </w:tcPr>
          <w:p w:rsidR="002F1E1F" w:rsidRPr="002F1E1F" w:rsidRDefault="00D01085" w:rsidP="00B44EED">
            <w:pPr>
              <w:jc w:val="center"/>
              <w:rPr>
                <w:rFonts w:ascii="Times New Roman" w:hAnsi="Times New Roman" w:cs="Times New Roman"/>
              </w:rPr>
            </w:pPr>
            <w:r>
              <w:rPr>
                <w:rFonts w:ascii="Times New Roman" w:hAnsi="Times New Roman" w:cs="Times New Roman"/>
              </w:rPr>
              <w:t>-</w:t>
            </w:r>
          </w:p>
        </w:tc>
        <w:tc>
          <w:tcPr>
            <w:tcW w:w="1874" w:type="dxa"/>
            <w:vMerge/>
            <w:vAlign w:val="center"/>
          </w:tcPr>
          <w:p w:rsidR="002F1E1F" w:rsidRPr="002F1E1F" w:rsidRDefault="002F1E1F" w:rsidP="00B44EED">
            <w:pPr>
              <w:rPr>
                <w:rFonts w:ascii="Times New Roman" w:hAnsi="Times New Roman" w:cs="Times New Roman"/>
                <w:i/>
              </w:rPr>
            </w:pPr>
          </w:p>
        </w:tc>
        <w:tc>
          <w:tcPr>
            <w:tcW w:w="1248" w:type="dxa"/>
            <w:vAlign w:val="center"/>
          </w:tcPr>
          <w:p w:rsidR="002F1E1F" w:rsidRPr="002F1E1F" w:rsidRDefault="002F1E1F" w:rsidP="00B44EED">
            <w:pPr>
              <w:jc w:val="center"/>
              <w:rPr>
                <w:rFonts w:ascii="Times New Roman" w:hAnsi="Times New Roman" w:cs="Times New Roman"/>
                <w:i/>
              </w:rPr>
            </w:pPr>
            <w:r w:rsidRPr="002F1E1F">
              <w:rPr>
                <w:rFonts w:ascii="Times New Roman" w:hAnsi="Times New Roman" w:cs="Times New Roman"/>
                <w:i/>
              </w:rPr>
              <w:t>*</w:t>
            </w:r>
          </w:p>
        </w:tc>
        <w:tc>
          <w:tcPr>
            <w:tcW w:w="1599" w:type="dxa"/>
            <w:vAlign w:val="center"/>
          </w:tcPr>
          <w:p w:rsidR="002F1E1F" w:rsidRPr="002F1E1F" w:rsidRDefault="002F1E1F" w:rsidP="00B44EED">
            <w:pPr>
              <w:jc w:val="center"/>
              <w:rPr>
                <w:rFonts w:ascii="Times New Roman" w:eastAsia="Calibri" w:hAnsi="Times New Roman" w:cs="Times New Roman"/>
              </w:rPr>
            </w:pPr>
            <w:r w:rsidRPr="002F1E1F">
              <w:rPr>
                <w:rFonts w:ascii="Times New Roman" w:eastAsia="Calibri" w:hAnsi="Times New Roman" w:cs="Times New Roman"/>
              </w:rPr>
              <w:t>действующая</w:t>
            </w:r>
          </w:p>
        </w:tc>
      </w:tr>
      <w:tr w:rsidR="002F1E1F" w:rsidRPr="00462D23" w:rsidTr="002F1E1F">
        <w:trPr>
          <w:trHeight w:val="454"/>
        </w:trPr>
        <w:tc>
          <w:tcPr>
            <w:tcW w:w="549" w:type="dxa"/>
            <w:vAlign w:val="center"/>
          </w:tcPr>
          <w:p w:rsidR="002F1E1F" w:rsidRPr="002F1E1F" w:rsidRDefault="002F1E1F" w:rsidP="00B44EED">
            <w:pPr>
              <w:rPr>
                <w:rFonts w:ascii="Times New Roman" w:hAnsi="Times New Roman" w:cs="Times New Roman"/>
              </w:rPr>
            </w:pPr>
            <w:r>
              <w:rPr>
                <w:rFonts w:ascii="Times New Roman" w:hAnsi="Times New Roman" w:cs="Times New Roman"/>
              </w:rPr>
              <w:t>12</w:t>
            </w:r>
          </w:p>
        </w:tc>
        <w:tc>
          <w:tcPr>
            <w:tcW w:w="883" w:type="dxa"/>
            <w:vAlign w:val="center"/>
          </w:tcPr>
          <w:p w:rsidR="002F1E1F" w:rsidRPr="002F1E1F" w:rsidRDefault="00D01085" w:rsidP="00B44EED">
            <w:pPr>
              <w:rPr>
                <w:rFonts w:ascii="Times New Roman" w:hAnsi="Times New Roman" w:cs="Times New Roman"/>
              </w:rPr>
            </w:pPr>
            <w:r>
              <w:rPr>
                <w:rFonts w:ascii="Times New Roman" w:hAnsi="Times New Roman" w:cs="Times New Roman"/>
              </w:rPr>
              <w:t>-</w:t>
            </w:r>
          </w:p>
        </w:tc>
        <w:tc>
          <w:tcPr>
            <w:tcW w:w="2276" w:type="dxa"/>
            <w:vAlign w:val="center"/>
          </w:tcPr>
          <w:p w:rsidR="002F1E1F" w:rsidRPr="002F1E1F" w:rsidRDefault="002F1E1F" w:rsidP="00B44EED">
            <w:pPr>
              <w:rPr>
                <w:rFonts w:ascii="Times New Roman" w:hAnsi="Times New Roman" w:cs="Times New Roman"/>
              </w:rPr>
            </w:pPr>
            <w:r>
              <w:rPr>
                <w:rFonts w:ascii="Times New Roman" w:hAnsi="Times New Roman" w:cs="Times New Roman"/>
              </w:rPr>
              <w:t>д. Выползово</w:t>
            </w:r>
          </w:p>
        </w:tc>
        <w:tc>
          <w:tcPr>
            <w:tcW w:w="1527" w:type="dxa"/>
            <w:vAlign w:val="center"/>
          </w:tcPr>
          <w:p w:rsidR="002F1E1F" w:rsidRPr="002F1E1F" w:rsidRDefault="00D01085" w:rsidP="00B44EED">
            <w:pPr>
              <w:jc w:val="center"/>
              <w:rPr>
                <w:rFonts w:ascii="Times New Roman" w:hAnsi="Times New Roman" w:cs="Times New Roman"/>
              </w:rPr>
            </w:pPr>
            <w:r>
              <w:rPr>
                <w:rFonts w:ascii="Times New Roman" w:hAnsi="Times New Roman" w:cs="Times New Roman"/>
              </w:rPr>
              <w:t>-</w:t>
            </w:r>
          </w:p>
        </w:tc>
        <w:tc>
          <w:tcPr>
            <w:tcW w:w="1874" w:type="dxa"/>
            <w:vMerge/>
            <w:vAlign w:val="center"/>
          </w:tcPr>
          <w:p w:rsidR="002F1E1F" w:rsidRPr="002F1E1F" w:rsidRDefault="002F1E1F" w:rsidP="00B44EED">
            <w:pPr>
              <w:rPr>
                <w:rFonts w:ascii="Times New Roman" w:hAnsi="Times New Roman" w:cs="Times New Roman"/>
                <w:i/>
              </w:rPr>
            </w:pPr>
          </w:p>
        </w:tc>
        <w:tc>
          <w:tcPr>
            <w:tcW w:w="1248" w:type="dxa"/>
            <w:vAlign w:val="center"/>
          </w:tcPr>
          <w:p w:rsidR="002F1E1F" w:rsidRPr="002F1E1F" w:rsidRDefault="002F1E1F" w:rsidP="00B44EED">
            <w:pPr>
              <w:jc w:val="center"/>
              <w:rPr>
                <w:rFonts w:ascii="Times New Roman" w:hAnsi="Times New Roman" w:cs="Times New Roman"/>
                <w:i/>
              </w:rPr>
            </w:pPr>
            <w:r w:rsidRPr="002F1E1F">
              <w:rPr>
                <w:rFonts w:ascii="Times New Roman" w:hAnsi="Times New Roman" w:cs="Times New Roman"/>
                <w:i/>
              </w:rPr>
              <w:t>*</w:t>
            </w:r>
          </w:p>
        </w:tc>
        <w:tc>
          <w:tcPr>
            <w:tcW w:w="1599" w:type="dxa"/>
            <w:vAlign w:val="center"/>
          </w:tcPr>
          <w:p w:rsidR="002F1E1F" w:rsidRPr="002F1E1F" w:rsidRDefault="002F1E1F" w:rsidP="00B44EED">
            <w:pPr>
              <w:jc w:val="center"/>
              <w:rPr>
                <w:rFonts w:ascii="Times New Roman" w:eastAsia="Calibri" w:hAnsi="Times New Roman" w:cs="Times New Roman"/>
              </w:rPr>
            </w:pPr>
            <w:r w:rsidRPr="002F1E1F">
              <w:rPr>
                <w:rFonts w:ascii="Times New Roman" w:eastAsia="Calibri" w:hAnsi="Times New Roman" w:cs="Times New Roman"/>
              </w:rPr>
              <w:t>действующая</w:t>
            </w:r>
          </w:p>
        </w:tc>
      </w:tr>
    </w:tbl>
    <w:p w:rsidR="002F1E1F" w:rsidRDefault="002F1E1F" w:rsidP="002F1E1F">
      <w:pPr>
        <w:spacing w:after="0"/>
        <w:ind w:firstLine="708"/>
        <w:jc w:val="both"/>
        <w:rPr>
          <w:rFonts w:ascii="Times New Roman" w:hAnsi="Times New Roman" w:cs="Times New Roman"/>
        </w:rPr>
      </w:pPr>
    </w:p>
    <w:p w:rsidR="002F1E1F" w:rsidRDefault="001E23E5" w:rsidP="00EF1487">
      <w:pPr>
        <w:spacing w:after="0"/>
        <w:ind w:firstLine="708"/>
        <w:jc w:val="both"/>
        <w:rPr>
          <w:rFonts w:ascii="Times New Roman" w:hAnsi="Times New Roman" w:cs="Times New Roman"/>
        </w:rPr>
      </w:pPr>
      <w:r>
        <w:rPr>
          <w:rFonts w:ascii="Times New Roman" w:hAnsi="Times New Roman" w:cs="Times New Roman"/>
        </w:rPr>
        <w:t>12) Подпункт 7.3.7</w:t>
      </w:r>
      <w:proofErr w:type="gramStart"/>
      <w:r>
        <w:rPr>
          <w:rFonts w:ascii="Times New Roman" w:hAnsi="Times New Roman" w:cs="Times New Roman"/>
        </w:rPr>
        <w:t xml:space="preserve"> О</w:t>
      </w:r>
      <w:proofErr w:type="gramEnd"/>
      <w:r>
        <w:rPr>
          <w:rFonts w:ascii="Times New Roman" w:hAnsi="Times New Roman" w:cs="Times New Roman"/>
        </w:rPr>
        <w:t xml:space="preserve">собо охраняемые природные территории подпункта 7.3 Ограничения комплексного развития территории пункта 7. </w:t>
      </w:r>
      <w:r>
        <w:rPr>
          <w:rFonts w:ascii="Times New Roman" w:eastAsia="Calibri" w:hAnsi="Times New Roman" w:cs="Times New Roman"/>
        </w:rPr>
        <w:t>КОМПЛЕКСНА ОЦЕНКА</w:t>
      </w:r>
      <w:r w:rsidRPr="00527FCE">
        <w:rPr>
          <w:rFonts w:ascii="Times New Roman" w:eastAsia="Calibri" w:hAnsi="Times New Roman" w:cs="Times New Roman"/>
        </w:rPr>
        <w:t xml:space="preserve"> ТЕРРИТОРИИ</w:t>
      </w:r>
      <w:r>
        <w:rPr>
          <w:rFonts w:ascii="Times New Roman" w:hAnsi="Times New Roman" w:cs="Times New Roman"/>
        </w:rPr>
        <w:t xml:space="preserve"> изложить в новой редакции</w:t>
      </w:r>
      <w:proofErr w:type="gramStart"/>
      <w:r>
        <w:rPr>
          <w:rFonts w:ascii="Times New Roman" w:hAnsi="Times New Roman" w:cs="Times New Roman"/>
        </w:rPr>
        <w:t>: «</w:t>
      </w:r>
      <w:proofErr w:type="gramEnd"/>
    </w:p>
    <w:p w:rsidR="001E23E5" w:rsidRDefault="00A632ED" w:rsidP="00B44EED">
      <w:pPr>
        <w:spacing w:after="0"/>
        <w:ind w:firstLine="708"/>
        <w:jc w:val="both"/>
        <w:rPr>
          <w:rFonts w:ascii="Times New Roman" w:hAnsi="Times New Roman" w:cs="Times New Roman"/>
        </w:rPr>
      </w:pPr>
      <w:r>
        <w:rPr>
          <w:rFonts w:ascii="Times New Roman" w:hAnsi="Times New Roman" w:cs="Times New Roman"/>
        </w:rPr>
        <w:t xml:space="preserve">На территории </w:t>
      </w:r>
      <w:proofErr w:type="spellStart"/>
      <w:r>
        <w:rPr>
          <w:rFonts w:ascii="Times New Roman" w:hAnsi="Times New Roman" w:cs="Times New Roman"/>
        </w:rPr>
        <w:t>Ореховского</w:t>
      </w:r>
      <w:proofErr w:type="spellEnd"/>
      <w:r>
        <w:rPr>
          <w:rFonts w:ascii="Times New Roman" w:hAnsi="Times New Roman" w:cs="Times New Roman"/>
        </w:rPr>
        <w:t xml:space="preserve"> сельского поселения находится одна особо охраняемая природная территория регионального значения</w:t>
      </w:r>
      <w:r w:rsidR="005F37EE">
        <w:rPr>
          <w:rFonts w:ascii="Times New Roman" w:hAnsi="Times New Roman" w:cs="Times New Roman"/>
        </w:rPr>
        <w:t xml:space="preserve"> (табл. 7.3.7.-1)</w:t>
      </w:r>
    </w:p>
    <w:p w:rsidR="005F37EE" w:rsidRDefault="005F37EE" w:rsidP="00B44EED">
      <w:pPr>
        <w:spacing w:after="0"/>
        <w:ind w:firstLine="708"/>
        <w:jc w:val="both"/>
        <w:rPr>
          <w:rFonts w:ascii="Times New Roman" w:hAnsi="Times New Roman" w:cs="Times New Roman"/>
        </w:rPr>
      </w:pPr>
      <w:r w:rsidRPr="005F37EE">
        <w:rPr>
          <w:rFonts w:ascii="Times New Roman" w:hAnsi="Times New Roman" w:cs="Times New Roman"/>
          <w:b/>
        </w:rPr>
        <w:t>Таблица 7.3.7.-1</w:t>
      </w:r>
      <w:r>
        <w:rPr>
          <w:rFonts w:ascii="Times New Roman" w:hAnsi="Times New Roman" w:cs="Times New Roman"/>
        </w:rPr>
        <w:t xml:space="preserve"> </w:t>
      </w:r>
      <w:r w:rsidRPr="005F37EE">
        <w:rPr>
          <w:rFonts w:ascii="Times New Roman" w:hAnsi="Times New Roman" w:cs="Times New Roman"/>
        </w:rPr>
        <w:t>Перечень особо охраняемых природных территорий</w:t>
      </w:r>
    </w:p>
    <w:tbl>
      <w:tblPr>
        <w:tblStyle w:val="a7"/>
        <w:tblW w:w="0" w:type="auto"/>
        <w:tblLook w:val="04A0"/>
      </w:tblPr>
      <w:tblGrid>
        <w:gridCol w:w="1906"/>
        <w:gridCol w:w="2403"/>
        <w:gridCol w:w="5297"/>
      </w:tblGrid>
      <w:tr w:rsidR="009B5DD6" w:rsidTr="009B5DD6">
        <w:tc>
          <w:tcPr>
            <w:tcW w:w="1906" w:type="dxa"/>
          </w:tcPr>
          <w:p w:rsidR="009B5DD6" w:rsidRPr="005F37EE" w:rsidRDefault="009B5DD6" w:rsidP="005F37EE">
            <w:pPr>
              <w:jc w:val="center"/>
              <w:rPr>
                <w:rFonts w:ascii="Times New Roman" w:hAnsi="Times New Roman" w:cs="Times New Roman"/>
              </w:rPr>
            </w:pPr>
            <w:r w:rsidRPr="005F37EE">
              <w:rPr>
                <w:rFonts w:ascii="Times New Roman" w:hAnsi="Times New Roman" w:cs="Times New Roman"/>
              </w:rPr>
              <w:t>Категория и</w:t>
            </w:r>
          </w:p>
          <w:p w:rsidR="009B5DD6" w:rsidRDefault="009B5DD6" w:rsidP="005F37EE">
            <w:pPr>
              <w:jc w:val="center"/>
              <w:rPr>
                <w:rFonts w:ascii="Times New Roman" w:hAnsi="Times New Roman" w:cs="Times New Roman"/>
              </w:rPr>
            </w:pPr>
            <w:r w:rsidRPr="005F37EE">
              <w:rPr>
                <w:rFonts w:ascii="Times New Roman" w:hAnsi="Times New Roman" w:cs="Times New Roman"/>
              </w:rPr>
              <w:t>название ООПТ</w:t>
            </w:r>
          </w:p>
        </w:tc>
        <w:tc>
          <w:tcPr>
            <w:tcW w:w="2403" w:type="dxa"/>
          </w:tcPr>
          <w:p w:rsidR="009B5DD6" w:rsidRDefault="009B5DD6" w:rsidP="005F37EE">
            <w:pPr>
              <w:jc w:val="center"/>
              <w:rPr>
                <w:rFonts w:ascii="Times New Roman" w:hAnsi="Times New Roman" w:cs="Times New Roman"/>
              </w:rPr>
            </w:pPr>
            <w:r>
              <w:rPr>
                <w:rFonts w:ascii="Times New Roman" w:hAnsi="Times New Roman" w:cs="Times New Roman"/>
              </w:rPr>
              <w:t>Пло</w:t>
            </w:r>
            <w:r w:rsidRPr="005F37EE">
              <w:rPr>
                <w:rFonts w:ascii="Times New Roman" w:hAnsi="Times New Roman" w:cs="Times New Roman"/>
              </w:rPr>
              <w:t>щадь</w:t>
            </w:r>
            <w:r>
              <w:rPr>
                <w:rFonts w:ascii="Times New Roman" w:hAnsi="Times New Roman" w:cs="Times New Roman"/>
              </w:rPr>
              <w:t xml:space="preserve">, </w:t>
            </w:r>
            <w:proofErr w:type="gramStart"/>
            <w:r w:rsidRPr="005F37EE">
              <w:rPr>
                <w:rFonts w:ascii="Times New Roman" w:hAnsi="Times New Roman" w:cs="Times New Roman"/>
              </w:rPr>
              <w:t>га</w:t>
            </w:r>
            <w:proofErr w:type="gramEnd"/>
          </w:p>
        </w:tc>
        <w:tc>
          <w:tcPr>
            <w:tcW w:w="5297" w:type="dxa"/>
          </w:tcPr>
          <w:p w:rsidR="009B5DD6" w:rsidRDefault="009B5DD6" w:rsidP="005F37EE">
            <w:pPr>
              <w:jc w:val="center"/>
              <w:rPr>
                <w:rFonts w:ascii="Times New Roman" w:hAnsi="Times New Roman" w:cs="Times New Roman"/>
              </w:rPr>
            </w:pPr>
            <w:r w:rsidRPr="005F37EE">
              <w:rPr>
                <w:rFonts w:ascii="Times New Roman" w:hAnsi="Times New Roman" w:cs="Times New Roman"/>
              </w:rPr>
              <w:t>Описание</w:t>
            </w:r>
            <w:r>
              <w:rPr>
                <w:rFonts w:ascii="Times New Roman" w:hAnsi="Times New Roman" w:cs="Times New Roman"/>
              </w:rPr>
              <w:t xml:space="preserve"> г</w:t>
            </w:r>
            <w:r w:rsidRPr="005F37EE">
              <w:rPr>
                <w:rFonts w:ascii="Times New Roman" w:hAnsi="Times New Roman" w:cs="Times New Roman"/>
              </w:rPr>
              <w:t>рани</w:t>
            </w:r>
            <w:r>
              <w:rPr>
                <w:rFonts w:ascii="Times New Roman" w:hAnsi="Times New Roman" w:cs="Times New Roman"/>
              </w:rPr>
              <w:t xml:space="preserve"> </w:t>
            </w:r>
            <w:r w:rsidRPr="005F37EE">
              <w:rPr>
                <w:rFonts w:ascii="Times New Roman" w:hAnsi="Times New Roman" w:cs="Times New Roman"/>
              </w:rPr>
              <w:t>ООПТ</w:t>
            </w:r>
          </w:p>
        </w:tc>
      </w:tr>
      <w:tr w:rsidR="009B5DD6" w:rsidTr="009B5DD6">
        <w:tc>
          <w:tcPr>
            <w:tcW w:w="1906" w:type="dxa"/>
          </w:tcPr>
          <w:p w:rsidR="009B5DD6" w:rsidRDefault="009B5DD6" w:rsidP="009B5DD6">
            <w:pPr>
              <w:rPr>
                <w:rFonts w:ascii="Times New Roman" w:hAnsi="Times New Roman" w:cs="Times New Roman"/>
              </w:rPr>
            </w:pPr>
            <w:r>
              <w:rPr>
                <w:rFonts w:ascii="Times New Roman" w:hAnsi="Times New Roman" w:cs="Times New Roman"/>
              </w:rPr>
              <w:t>Особо охраняемая природная территория регионального значения государственный природный заказник «Галичский»</w:t>
            </w:r>
          </w:p>
        </w:tc>
        <w:tc>
          <w:tcPr>
            <w:tcW w:w="2403" w:type="dxa"/>
          </w:tcPr>
          <w:p w:rsidR="009B5DD6" w:rsidRPr="00C85478" w:rsidRDefault="009B5DD6" w:rsidP="009B5DD6">
            <w:pPr>
              <w:rPr>
                <w:rFonts w:ascii="Times New Roman" w:hAnsi="Times New Roman" w:cs="Times New Roman"/>
              </w:rPr>
            </w:pPr>
            <w:r w:rsidRPr="00C85478">
              <w:rPr>
                <w:rFonts w:ascii="Times New Roman" w:hAnsi="Times New Roman" w:cs="Times New Roman"/>
              </w:rPr>
              <w:t>Общая площадь заказника «</w:t>
            </w:r>
            <w:r>
              <w:rPr>
                <w:rFonts w:ascii="Times New Roman" w:hAnsi="Times New Roman" w:cs="Times New Roman"/>
              </w:rPr>
              <w:t>Г</w:t>
            </w:r>
            <w:r w:rsidRPr="00C85478">
              <w:rPr>
                <w:rFonts w:ascii="Times New Roman" w:hAnsi="Times New Roman" w:cs="Times New Roman"/>
              </w:rPr>
              <w:t>аличский» в окружных границах составляет 12 324,88 га, в том числе:</w:t>
            </w:r>
          </w:p>
          <w:p w:rsidR="009B5DD6" w:rsidRPr="00C85478" w:rsidRDefault="009B5DD6" w:rsidP="009B5DD6">
            <w:pPr>
              <w:rPr>
                <w:rFonts w:ascii="Times New Roman" w:hAnsi="Times New Roman" w:cs="Times New Roman"/>
              </w:rPr>
            </w:pPr>
            <w:r w:rsidRPr="00C85478">
              <w:rPr>
                <w:rFonts w:ascii="Times New Roman" w:hAnsi="Times New Roman" w:cs="Times New Roman"/>
              </w:rPr>
              <w:t>земли лесного фонда - 3 769,3 га;</w:t>
            </w:r>
          </w:p>
          <w:p w:rsidR="009B5DD6" w:rsidRPr="00C85478" w:rsidRDefault="009B5DD6" w:rsidP="009B5DD6">
            <w:pPr>
              <w:rPr>
                <w:rFonts w:ascii="Times New Roman" w:hAnsi="Times New Roman" w:cs="Times New Roman"/>
              </w:rPr>
            </w:pPr>
            <w:r w:rsidRPr="00C85478">
              <w:rPr>
                <w:rFonts w:ascii="Times New Roman" w:hAnsi="Times New Roman" w:cs="Times New Roman"/>
              </w:rPr>
              <w:t>земли сельскохозяйственного назначения - 618,0 га;</w:t>
            </w:r>
          </w:p>
          <w:p w:rsidR="009B5DD6" w:rsidRDefault="009B5DD6" w:rsidP="009B5DD6">
            <w:pPr>
              <w:rPr>
                <w:rFonts w:ascii="Times New Roman" w:hAnsi="Times New Roman" w:cs="Times New Roman"/>
              </w:rPr>
            </w:pPr>
            <w:r w:rsidRPr="00C85478">
              <w:rPr>
                <w:rFonts w:ascii="Times New Roman" w:hAnsi="Times New Roman" w:cs="Times New Roman"/>
              </w:rPr>
              <w:t>земли водного фонда - 7 937,5 га.</w:t>
            </w:r>
          </w:p>
        </w:tc>
        <w:tc>
          <w:tcPr>
            <w:tcW w:w="5297" w:type="dxa"/>
          </w:tcPr>
          <w:p w:rsidR="009B5DD6" w:rsidRDefault="009B5DD6" w:rsidP="009B5DD6">
            <w:pPr>
              <w:rPr>
                <w:rFonts w:ascii="Times New Roman" w:hAnsi="Times New Roman" w:cs="Times New Roman"/>
              </w:rPr>
            </w:pPr>
            <w:r w:rsidRPr="009B5DD6">
              <w:rPr>
                <w:rFonts w:ascii="Times New Roman" w:hAnsi="Times New Roman" w:cs="Times New Roman"/>
              </w:rPr>
              <w:t>Заказник «</w:t>
            </w:r>
            <w:r>
              <w:rPr>
                <w:rFonts w:ascii="Times New Roman" w:hAnsi="Times New Roman" w:cs="Times New Roman"/>
              </w:rPr>
              <w:t>Г</w:t>
            </w:r>
            <w:r w:rsidRPr="009B5DD6">
              <w:rPr>
                <w:rFonts w:ascii="Times New Roman" w:hAnsi="Times New Roman" w:cs="Times New Roman"/>
              </w:rPr>
              <w:t xml:space="preserve">аличский» включает земли лесного фонда: кварталы 97-112 </w:t>
            </w:r>
            <w:proofErr w:type="spellStart"/>
            <w:r w:rsidRPr="009B5DD6">
              <w:rPr>
                <w:rFonts w:ascii="Times New Roman" w:hAnsi="Times New Roman" w:cs="Times New Roman"/>
              </w:rPr>
              <w:t>Ореховского</w:t>
            </w:r>
            <w:proofErr w:type="spellEnd"/>
            <w:r w:rsidRPr="009B5DD6">
              <w:rPr>
                <w:rFonts w:ascii="Times New Roman" w:hAnsi="Times New Roman" w:cs="Times New Roman"/>
              </w:rPr>
              <w:t xml:space="preserve"> участкового лесничества, кварталы 155, 163-166 Березовского участкового лесничества, кварталы 37 (ч), 40 (ч), 67 (ч), 69, 70, 82 </w:t>
            </w:r>
            <w:r>
              <w:rPr>
                <w:rFonts w:ascii="Times New Roman" w:hAnsi="Times New Roman" w:cs="Times New Roman"/>
              </w:rPr>
              <w:t>Г</w:t>
            </w:r>
            <w:r w:rsidRPr="009B5DD6">
              <w:rPr>
                <w:rFonts w:ascii="Times New Roman" w:hAnsi="Times New Roman" w:cs="Times New Roman"/>
              </w:rPr>
              <w:t xml:space="preserve">аличского участкового лесничества </w:t>
            </w:r>
            <w:r>
              <w:rPr>
                <w:rFonts w:ascii="Times New Roman" w:hAnsi="Times New Roman" w:cs="Times New Roman"/>
              </w:rPr>
              <w:t>Г</w:t>
            </w:r>
            <w:r w:rsidRPr="009B5DD6">
              <w:rPr>
                <w:rFonts w:ascii="Times New Roman" w:hAnsi="Times New Roman" w:cs="Times New Roman"/>
              </w:rPr>
              <w:t>аличского лесничества</w:t>
            </w:r>
            <w:r>
              <w:rPr>
                <w:rFonts w:ascii="Times New Roman" w:hAnsi="Times New Roman" w:cs="Times New Roman"/>
              </w:rPr>
              <w:t>.</w:t>
            </w:r>
          </w:p>
        </w:tc>
      </w:tr>
    </w:tbl>
    <w:p w:rsidR="005F37EE" w:rsidRPr="005F37EE" w:rsidRDefault="005F37EE" w:rsidP="005F37EE">
      <w:pPr>
        <w:spacing w:after="0"/>
        <w:ind w:firstLine="708"/>
        <w:jc w:val="both"/>
        <w:rPr>
          <w:rFonts w:ascii="Times New Roman" w:hAnsi="Times New Roman" w:cs="Times New Roman"/>
        </w:rPr>
      </w:pPr>
      <w:r w:rsidRPr="005F37EE">
        <w:rPr>
          <w:rFonts w:ascii="Times New Roman" w:hAnsi="Times New Roman" w:cs="Times New Roman"/>
        </w:rPr>
        <w:lastRenderedPageBreak/>
        <w:t>Порядок использования территорий ООПТ устанавливается в</w:t>
      </w:r>
      <w:r>
        <w:rPr>
          <w:rFonts w:ascii="Times New Roman" w:hAnsi="Times New Roman" w:cs="Times New Roman"/>
        </w:rPr>
        <w:t xml:space="preserve"> </w:t>
      </w:r>
      <w:r w:rsidRPr="005F37EE">
        <w:rPr>
          <w:rFonts w:ascii="Times New Roman" w:hAnsi="Times New Roman" w:cs="Times New Roman"/>
        </w:rPr>
        <w:t>соответствии с Федеральным законом об особо охраняемых природных</w:t>
      </w:r>
      <w:r>
        <w:rPr>
          <w:rFonts w:ascii="Times New Roman" w:hAnsi="Times New Roman" w:cs="Times New Roman"/>
        </w:rPr>
        <w:t xml:space="preserve"> </w:t>
      </w:r>
      <w:r w:rsidRPr="005F37EE">
        <w:rPr>
          <w:rFonts w:ascii="Times New Roman" w:hAnsi="Times New Roman" w:cs="Times New Roman"/>
        </w:rPr>
        <w:t>территориях, Постановлениями местных органов власти, а также</w:t>
      </w:r>
      <w:r>
        <w:rPr>
          <w:rFonts w:ascii="Times New Roman" w:hAnsi="Times New Roman" w:cs="Times New Roman"/>
        </w:rPr>
        <w:t xml:space="preserve"> </w:t>
      </w:r>
      <w:r w:rsidRPr="005F37EE">
        <w:rPr>
          <w:rFonts w:ascii="Times New Roman" w:hAnsi="Times New Roman" w:cs="Times New Roman"/>
        </w:rPr>
        <w:t>действующими градостроительными нормативами.</w:t>
      </w:r>
    </w:p>
    <w:p w:rsidR="005F37EE" w:rsidRPr="005F37EE" w:rsidRDefault="005F37EE" w:rsidP="005F37EE">
      <w:pPr>
        <w:spacing w:after="0"/>
        <w:ind w:firstLine="708"/>
        <w:jc w:val="both"/>
        <w:rPr>
          <w:rFonts w:ascii="Times New Roman" w:hAnsi="Times New Roman" w:cs="Times New Roman"/>
        </w:rPr>
      </w:pPr>
      <w:proofErr w:type="gramStart"/>
      <w:r w:rsidRPr="005F37EE">
        <w:rPr>
          <w:rFonts w:ascii="Times New Roman" w:hAnsi="Times New Roman" w:cs="Times New Roman"/>
        </w:rPr>
        <w:t>В целях защиты особо охраняемых природных территорий от</w:t>
      </w:r>
      <w:r>
        <w:rPr>
          <w:rFonts w:ascii="Times New Roman" w:hAnsi="Times New Roman" w:cs="Times New Roman"/>
        </w:rPr>
        <w:t xml:space="preserve"> </w:t>
      </w:r>
      <w:r w:rsidRPr="005F37EE">
        <w:rPr>
          <w:rFonts w:ascii="Times New Roman" w:hAnsi="Times New Roman" w:cs="Times New Roman"/>
        </w:rPr>
        <w:t>неблагоприятных антропогенных воздействий на прилегающих к ним</w:t>
      </w:r>
      <w:r>
        <w:rPr>
          <w:rFonts w:ascii="Times New Roman" w:hAnsi="Times New Roman" w:cs="Times New Roman"/>
        </w:rPr>
        <w:t xml:space="preserve"> </w:t>
      </w:r>
      <w:r w:rsidRPr="005F37EE">
        <w:rPr>
          <w:rFonts w:ascii="Times New Roman" w:hAnsi="Times New Roman" w:cs="Times New Roman"/>
        </w:rPr>
        <w:t>участкам должны быть созданы охранные зоны с регулируемым режимом</w:t>
      </w:r>
      <w:r>
        <w:rPr>
          <w:rFonts w:ascii="Times New Roman" w:hAnsi="Times New Roman" w:cs="Times New Roman"/>
        </w:rPr>
        <w:t xml:space="preserve"> </w:t>
      </w:r>
      <w:r w:rsidRPr="005F37EE">
        <w:rPr>
          <w:rFonts w:ascii="Times New Roman" w:hAnsi="Times New Roman" w:cs="Times New Roman"/>
        </w:rPr>
        <w:t>хозяйственной деятельности и определены размеры буферных зон.</w:t>
      </w:r>
      <w:proofErr w:type="gramEnd"/>
      <w:r w:rsidRPr="005F37EE">
        <w:rPr>
          <w:rFonts w:ascii="Times New Roman" w:hAnsi="Times New Roman" w:cs="Times New Roman"/>
        </w:rPr>
        <w:t xml:space="preserve"> Перечень</w:t>
      </w:r>
      <w:r>
        <w:rPr>
          <w:rFonts w:ascii="Times New Roman" w:hAnsi="Times New Roman" w:cs="Times New Roman"/>
        </w:rPr>
        <w:t xml:space="preserve"> з</w:t>
      </w:r>
      <w:r w:rsidRPr="005F37EE">
        <w:rPr>
          <w:rFonts w:ascii="Times New Roman" w:hAnsi="Times New Roman" w:cs="Times New Roman"/>
        </w:rPr>
        <w:t>апрещенных и допустимых видов хозяйственной деятельности, на</w:t>
      </w:r>
      <w:r>
        <w:rPr>
          <w:rFonts w:ascii="Times New Roman" w:hAnsi="Times New Roman" w:cs="Times New Roman"/>
        </w:rPr>
        <w:t xml:space="preserve"> </w:t>
      </w:r>
      <w:r w:rsidRPr="005F37EE">
        <w:rPr>
          <w:rFonts w:ascii="Times New Roman" w:hAnsi="Times New Roman" w:cs="Times New Roman"/>
        </w:rPr>
        <w:t>территориях особо охраняемых природных территорий приводится в</w:t>
      </w:r>
      <w:r>
        <w:rPr>
          <w:rFonts w:ascii="Times New Roman" w:hAnsi="Times New Roman" w:cs="Times New Roman"/>
        </w:rPr>
        <w:t xml:space="preserve"> </w:t>
      </w:r>
      <w:r w:rsidRPr="005F37EE">
        <w:rPr>
          <w:rFonts w:ascii="Times New Roman" w:hAnsi="Times New Roman" w:cs="Times New Roman"/>
        </w:rPr>
        <w:t>соответствующих отраслевых документах. В границах буферных зон</w:t>
      </w:r>
      <w:r>
        <w:rPr>
          <w:rFonts w:ascii="Times New Roman" w:hAnsi="Times New Roman" w:cs="Times New Roman"/>
        </w:rPr>
        <w:t xml:space="preserve"> </w:t>
      </w:r>
      <w:r w:rsidRPr="005F37EE">
        <w:rPr>
          <w:rFonts w:ascii="Times New Roman" w:hAnsi="Times New Roman" w:cs="Times New Roman"/>
        </w:rPr>
        <w:t>запрещается деятельность, оказывающая негативное воздействие на</w:t>
      </w:r>
      <w:r>
        <w:rPr>
          <w:rFonts w:ascii="Times New Roman" w:hAnsi="Times New Roman" w:cs="Times New Roman"/>
        </w:rPr>
        <w:t xml:space="preserve"> </w:t>
      </w:r>
      <w:r w:rsidRPr="005F37EE">
        <w:rPr>
          <w:rFonts w:ascii="Times New Roman" w:hAnsi="Times New Roman" w:cs="Times New Roman"/>
        </w:rPr>
        <w:t>природные комплексы.</w:t>
      </w:r>
    </w:p>
    <w:p w:rsidR="005F37EE" w:rsidRPr="005F37EE" w:rsidRDefault="005F37EE" w:rsidP="005F37EE">
      <w:pPr>
        <w:spacing w:after="0"/>
        <w:ind w:firstLine="708"/>
        <w:jc w:val="both"/>
        <w:rPr>
          <w:rFonts w:ascii="Times New Roman" w:hAnsi="Times New Roman" w:cs="Times New Roman"/>
        </w:rPr>
      </w:pPr>
      <w:r w:rsidRPr="005F37EE">
        <w:rPr>
          <w:rFonts w:ascii="Times New Roman" w:hAnsi="Times New Roman" w:cs="Times New Roman"/>
        </w:rPr>
        <w:t>Размещение зданий и сооружений в охранных зонах особо</w:t>
      </w:r>
      <w:r>
        <w:rPr>
          <w:rFonts w:ascii="Times New Roman" w:hAnsi="Times New Roman" w:cs="Times New Roman"/>
        </w:rPr>
        <w:t xml:space="preserve"> </w:t>
      </w:r>
      <w:r w:rsidRPr="005F37EE">
        <w:rPr>
          <w:rFonts w:ascii="Times New Roman" w:hAnsi="Times New Roman" w:cs="Times New Roman"/>
        </w:rPr>
        <w:t>охраняемых природных территорий допускается, если строительство</w:t>
      </w:r>
      <w:r>
        <w:rPr>
          <w:rFonts w:ascii="Times New Roman" w:hAnsi="Times New Roman" w:cs="Times New Roman"/>
        </w:rPr>
        <w:t xml:space="preserve"> </w:t>
      </w:r>
      <w:r w:rsidRPr="005F37EE">
        <w:rPr>
          <w:rFonts w:ascii="Times New Roman" w:hAnsi="Times New Roman" w:cs="Times New Roman"/>
        </w:rPr>
        <w:t>указанных объектов или их эксплуатация не будут угрожать сохранности</w:t>
      </w:r>
      <w:r>
        <w:rPr>
          <w:rFonts w:ascii="Times New Roman" w:hAnsi="Times New Roman" w:cs="Times New Roman"/>
        </w:rPr>
        <w:t xml:space="preserve"> </w:t>
      </w:r>
      <w:r w:rsidRPr="005F37EE">
        <w:rPr>
          <w:rFonts w:ascii="Times New Roman" w:hAnsi="Times New Roman" w:cs="Times New Roman"/>
        </w:rPr>
        <w:t>ООПТ. Условия размещения таких объектов устанавливаются при</w:t>
      </w:r>
      <w:r>
        <w:rPr>
          <w:rFonts w:ascii="Times New Roman" w:hAnsi="Times New Roman" w:cs="Times New Roman"/>
        </w:rPr>
        <w:t xml:space="preserve"> </w:t>
      </w:r>
      <w:r w:rsidRPr="005F37EE">
        <w:rPr>
          <w:rFonts w:ascii="Times New Roman" w:hAnsi="Times New Roman" w:cs="Times New Roman"/>
        </w:rPr>
        <w:t>назначении границ охранных зон (округов) и режима их хозяйственного</w:t>
      </w:r>
      <w:r>
        <w:rPr>
          <w:rFonts w:ascii="Times New Roman" w:hAnsi="Times New Roman" w:cs="Times New Roman"/>
        </w:rPr>
        <w:t xml:space="preserve"> </w:t>
      </w:r>
      <w:r w:rsidRPr="005F37EE">
        <w:rPr>
          <w:rFonts w:ascii="Times New Roman" w:hAnsi="Times New Roman" w:cs="Times New Roman"/>
        </w:rPr>
        <w:t>использования.</w:t>
      </w:r>
    </w:p>
    <w:p w:rsidR="005F37EE" w:rsidRPr="005F37EE" w:rsidRDefault="005F37EE" w:rsidP="005F37EE">
      <w:pPr>
        <w:spacing w:after="0"/>
        <w:ind w:firstLine="708"/>
        <w:jc w:val="both"/>
        <w:rPr>
          <w:rFonts w:ascii="Times New Roman" w:hAnsi="Times New Roman" w:cs="Times New Roman"/>
        </w:rPr>
      </w:pPr>
      <w:r w:rsidRPr="005F37EE">
        <w:rPr>
          <w:rFonts w:ascii="Times New Roman" w:hAnsi="Times New Roman" w:cs="Times New Roman"/>
          <w:b/>
          <w:i/>
        </w:rPr>
        <w:t>Государственными природными заказниками</w:t>
      </w:r>
      <w:r w:rsidRPr="005F37EE">
        <w:rPr>
          <w:rFonts w:ascii="Times New Roman" w:hAnsi="Times New Roman" w:cs="Times New Roman"/>
        </w:rPr>
        <w:t xml:space="preserve"> являются территории,</w:t>
      </w:r>
      <w:r>
        <w:rPr>
          <w:rFonts w:ascii="Times New Roman" w:hAnsi="Times New Roman" w:cs="Times New Roman"/>
        </w:rPr>
        <w:t xml:space="preserve"> </w:t>
      </w:r>
      <w:r w:rsidRPr="005F37EE">
        <w:rPr>
          <w:rFonts w:ascii="Times New Roman" w:hAnsi="Times New Roman" w:cs="Times New Roman"/>
        </w:rPr>
        <w:t>имеющие особое значение для сохранения или восстановления природных</w:t>
      </w:r>
      <w:r>
        <w:rPr>
          <w:rFonts w:ascii="Times New Roman" w:hAnsi="Times New Roman" w:cs="Times New Roman"/>
        </w:rPr>
        <w:t xml:space="preserve"> </w:t>
      </w:r>
      <w:r w:rsidRPr="005F37EE">
        <w:rPr>
          <w:rFonts w:ascii="Times New Roman" w:hAnsi="Times New Roman" w:cs="Times New Roman"/>
        </w:rPr>
        <w:t>комплексов или их компонентов и поддержания экологического баланса.</w:t>
      </w:r>
      <w:r>
        <w:rPr>
          <w:rFonts w:ascii="Times New Roman" w:hAnsi="Times New Roman" w:cs="Times New Roman"/>
        </w:rPr>
        <w:t xml:space="preserve"> </w:t>
      </w:r>
      <w:r w:rsidRPr="005F37EE">
        <w:rPr>
          <w:rFonts w:ascii="Times New Roman" w:hAnsi="Times New Roman" w:cs="Times New Roman"/>
        </w:rPr>
        <w:t>На территориях государственных природных заказников и постоянно</w:t>
      </w:r>
      <w:r>
        <w:rPr>
          <w:rFonts w:ascii="Times New Roman" w:hAnsi="Times New Roman" w:cs="Times New Roman"/>
        </w:rPr>
        <w:t xml:space="preserve"> </w:t>
      </w:r>
      <w:r w:rsidRPr="005F37EE">
        <w:rPr>
          <w:rFonts w:ascii="Times New Roman" w:hAnsi="Times New Roman" w:cs="Times New Roman"/>
        </w:rPr>
        <w:t>или временно запрещается или ограничивается любая деятельность, если она</w:t>
      </w:r>
      <w:r>
        <w:rPr>
          <w:rFonts w:ascii="Times New Roman" w:hAnsi="Times New Roman" w:cs="Times New Roman"/>
        </w:rPr>
        <w:t xml:space="preserve"> </w:t>
      </w:r>
      <w:r w:rsidRPr="005F37EE">
        <w:rPr>
          <w:rFonts w:ascii="Times New Roman" w:hAnsi="Times New Roman" w:cs="Times New Roman"/>
        </w:rPr>
        <w:t>противоречит целям создания государственных природных заказников или</w:t>
      </w:r>
      <w:r>
        <w:rPr>
          <w:rFonts w:ascii="Times New Roman" w:hAnsi="Times New Roman" w:cs="Times New Roman"/>
        </w:rPr>
        <w:t xml:space="preserve"> </w:t>
      </w:r>
      <w:r w:rsidRPr="005F37EE">
        <w:rPr>
          <w:rFonts w:ascii="Times New Roman" w:hAnsi="Times New Roman" w:cs="Times New Roman"/>
        </w:rPr>
        <w:t>причиняет вред природным комплексам и их компонентам.</w:t>
      </w:r>
    </w:p>
    <w:p w:rsidR="005F37EE" w:rsidRPr="005F37EE" w:rsidRDefault="005F37EE" w:rsidP="005F37EE">
      <w:pPr>
        <w:spacing w:after="0"/>
        <w:ind w:firstLine="708"/>
        <w:jc w:val="both"/>
        <w:rPr>
          <w:rFonts w:ascii="Times New Roman" w:hAnsi="Times New Roman" w:cs="Times New Roman"/>
          <w:b/>
        </w:rPr>
      </w:pPr>
      <w:r w:rsidRPr="005F37EE">
        <w:rPr>
          <w:rFonts w:ascii="Times New Roman" w:hAnsi="Times New Roman" w:cs="Times New Roman"/>
          <w:b/>
        </w:rPr>
        <w:t>На территории заказников запрещены:</w:t>
      </w:r>
    </w:p>
    <w:p w:rsidR="005F37EE" w:rsidRPr="005F37EE" w:rsidRDefault="005F37EE" w:rsidP="005F37EE">
      <w:pPr>
        <w:spacing w:after="0"/>
        <w:ind w:firstLine="708"/>
        <w:jc w:val="both"/>
        <w:rPr>
          <w:rFonts w:ascii="Times New Roman" w:hAnsi="Times New Roman" w:cs="Times New Roman"/>
        </w:rPr>
      </w:pPr>
      <w:r>
        <w:rPr>
          <w:rFonts w:ascii="Times New Roman" w:hAnsi="Times New Roman" w:cs="Times New Roman"/>
        </w:rPr>
        <w:t>-</w:t>
      </w:r>
      <w:r w:rsidRPr="005F37EE">
        <w:rPr>
          <w:rFonts w:ascii="Times New Roman" w:hAnsi="Times New Roman" w:cs="Times New Roman"/>
        </w:rPr>
        <w:t>рубки главного пользования (все виды);</w:t>
      </w:r>
    </w:p>
    <w:p w:rsidR="005F37EE" w:rsidRPr="005F37EE" w:rsidRDefault="005F37EE" w:rsidP="005F37EE">
      <w:pPr>
        <w:spacing w:after="0"/>
        <w:ind w:firstLine="708"/>
        <w:jc w:val="both"/>
        <w:rPr>
          <w:rFonts w:ascii="Times New Roman" w:hAnsi="Times New Roman" w:cs="Times New Roman"/>
        </w:rPr>
      </w:pPr>
      <w:r>
        <w:rPr>
          <w:rFonts w:ascii="Times New Roman" w:hAnsi="Times New Roman" w:cs="Times New Roman"/>
        </w:rPr>
        <w:t>-</w:t>
      </w:r>
      <w:r w:rsidRPr="005F37EE">
        <w:rPr>
          <w:rFonts w:ascii="Times New Roman" w:hAnsi="Times New Roman" w:cs="Times New Roman"/>
        </w:rPr>
        <w:t>охота;</w:t>
      </w:r>
    </w:p>
    <w:p w:rsidR="005F37EE" w:rsidRPr="005F37EE" w:rsidRDefault="005F37EE" w:rsidP="005F37EE">
      <w:pPr>
        <w:spacing w:after="0"/>
        <w:ind w:firstLine="708"/>
        <w:jc w:val="both"/>
        <w:rPr>
          <w:rFonts w:ascii="Times New Roman" w:hAnsi="Times New Roman" w:cs="Times New Roman"/>
        </w:rPr>
      </w:pPr>
      <w:proofErr w:type="gramStart"/>
      <w:r>
        <w:rPr>
          <w:rFonts w:ascii="Times New Roman" w:hAnsi="Times New Roman" w:cs="Times New Roman"/>
        </w:rPr>
        <w:t>-</w:t>
      </w:r>
      <w:r w:rsidRPr="005F37EE">
        <w:rPr>
          <w:rFonts w:ascii="Times New Roman" w:hAnsi="Times New Roman" w:cs="Times New Roman"/>
        </w:rPr>
        <w:t>уничтожение (в том</w:t>
      </w:r>
      <w:r>
        <w:rPr>
          <w:rFonts w:ascii="Times New Roman" w:hAnsi="Times New Roman" w:cs="Times New Roman"/>
        </w:rPr>
        <w:t xml:space="preserve"> </w:t>
      </w:r>
      <w:r w:rsidRPr="005F37EE">
        <w:rPr>
          <w:rFonts w:ascii="Times New Roman" w:hAnsi="Times New Roman" w:cs="Times New Roman"/>
        </w:rPr>
        <w:t>числе рубка) дуба лиственницы,</w:t>
      </w:r>
      <w:r>
        <w:rPr>
          <w:rFonts w:ascii="Times New Roman" w:hAnsi="Times New Roman" w:cs="Times New Roman"/>
        </w:rPr>
        <w:t xml:space="preserve"> </w:t>
      </w:r>
      <w:r w:rsidRPr="005F37EE">
        <w:rPr>
          <w:rFonts w:ascii="Times New Roman" w:hAnsi="Times New Roman" w:cs="Times New Roman"/>
        </w:rPr>
        <w:t>можжевельника (древовидная форма), ольхи черной, липы, пихты, клена,</w:t>
      </w:r>
      <w:r>
        <w:rPr>
          <w:rFonts w:ascii="Times New Roman" w:hAnsi="Times New Roman" w:cs="Times New Roman"/>
        </w:rPr>
        <w:t xml:space="preserve"> </w:t>
      </w:r>
      <w:r w:rsidRPr="005F37EE">
        <w:rPr>
          <w:rFonts w:ascii="Times New Roman" w:hAnsi="Times New Roman" w:cs="Times New Roman"/>
        </w:rPr>
        <w:t>вяза, лещины, а также их подроста, либо действия, которые могут привести к</w:t>
      </w:r>
      <w:r>
        <w:rPr>
          <w:rFonts w:ascii="Times New Roman" w:hAnsi="Times New Roman" w:cs="Times New Roman"/>
        </w:rPr>
        <w:t xml:space="preserve"> </w:t>
      </w:r>
      <w:r w:rsidRPr="005F37EE">
        <w:rPr>
          <w:rFonts w:ascii="Times New Roman" w:hAnsi="Times New Roman" w:cs="Times New Roman"/>
        </w:rPr>
        <w:t>их гибели;</w:t>
      </w:r>
      <w:proofErr w:type="gramEnd"/>
    </w:p>
    <w:p w:rsidR="005F37EE" w:rsidRDefault="005F37EE" w:rsidP="005F37EE">
      <w:pPr>
        <w:spacing w:after="0"/>
        <w:ind w:firstLine="708"/>
        <w:jc w:val="both"/>
        <w:rPr>
          <w:rFonts w:ascii="Times New Roman" w:hAnsi="Times New Roman" w:cs="Times New Roman"/>
        </w:rPr>
      </w:pPr>
      <w:r>
        <w:rPr>
          <w:rFonts w:ascii="Times New Roman" w:hAnsi="Times New Roman" w:cs="Times New Roman"/>
        </w:rPr>
        <w:t>-</w:t>
      </w:r>
      <w:r w:rsidRPr="005F37EE">
        <w:rPr>
          <w:rFonts w:ascii="Times New Roman" w:hAnsi="Times New Roman" w:cs="Times New Roman"/>
        </w:rPr>
        <w:t>удаление дуплистых деревьев, пригодных для использования</w:t>
      </w:r>
      <w:r>
        <w:rPr>
          <w:rFonts w:ascii="Times New Roman" w:hAnsi="Times New Roman" w:cs="Times New Roman"/>
        </w:rPr>
        <w:t xml:space="preserve"> </w:t>
      </w:r>
      <w:r w:rsidRPr="005F37EE">
        <w:rPr>
          <w:rFonts w:ascii="Times New Roman" w:hAnsi="Times New Roman" w:cs="Times New Roman"/>
        </w:rPr>
        <w:t>животными и птицами;</w:t>
      </w:r>
    </w:p>
    <w:p w:rsidR="005F37EE" w:rsidRDefault="005F37EE" w:rsidP="005F37EE">
      <w:pPr>
        <w:spacing w:after="0"/>
        <w:ind w:firstLine="708"/>
        <w:jc w:val="both"/>
        <w:rPr>
          <w:rFonts w:ascii="Times New Roman" w:hAnsi="Times New Roman" w:cs="Times New Roman"/>
        </w:rPr>
      </w:pPr>
      <w:r>
        <w:rPr>
          <w:rFonts w:ascii="Times New Roman" w:hAnsi="Times New Roman" w:cs="Times New Roman"/>
        </w:rPr>
        <w:t xml:space="preserve">- </w:t>
      </w:r>
      <w:r w:rsidRPr="005F37EE">
        <w:rPr>
          <w:rFonts w:ascii="Times New Roman" w:hAnsi="Times New Roman" w:cs="Times New Roman"/>
        </w:rPr>
        <w:t>строительство промышленных объектов, зданий, жилых домов,</w:t>
      </w:r>
      <w:r>
        <w:rPr>
          <w:rFonts w:ascii="Times New Roman" w:hAnsi="Times New Roman" w:cs="Times New Roman"/>
        </w:rPr>
        <w:t xml:space="preserve"> </w:t>
      </w:r>
      <w:r w:rsidRPr="005F37EE">
        <w:rPr>
          <w:rFonts w:ascii="Times New Roman" w:hAnsi="Times New Roman" w:cs="Times New Roman"/>
        </w:rPr>
        <w:t>дорог с твёрдым покрытием, линейных объектов, строительство сооружений,</w:t>
      </w:r>
      <w:r>
        <w:rPr>
          <w:rFonts w:ascii="Times New Roman" w:hAnsi="Times New Roman" w:cs="Times New Roman"/>
        </w:rPr>
        <w:t xml:space="preserve"> </w:t>
      </w:r>
      <w:r w:rsidRPr="005F37EE">
        <w:rPr>
          <w:rFonts w:ascii="Times New Roman" w:hAnsi="Times New Roman" w:cs="Times New Roman"/>
        </w:rPr>
        <w:t>не связанных с функционированием заказника;</w:t>
      </w:r>
    </w:p>
    <w:p w:rsidR="005F37EE" w:rsidRPr="005F37EE" w:rsidRDefault="005F37EE" w:rsidP="005F37EE">
      <w:pPr>
        <w:spacing w:after="0"/>
        <w:ind w:firstLine="708"/>
        <w:jc w:val="both"/>
        <w:rPr>
          <w:rFonts w:ascii="Times New Roman" w:hAnsi="Times New Roman" w:cs="Times New Roman"/>
        </w:rPr>
      </w:pPr>
      <w:r>
        <w:rPr>
          <w:rFonts w:ascii="Times New Roman" w:hAnsi="Times New Roman" w:cs="Times New Roman"/>
        </w:rPr>
        <w:t>-</w:t>
      </w:r>
      <w:r w:rsidRPr="005F37EE">
        <w:rPr>
          <w:rFonts w:ascii="Times New Roman" w:hAnsi="Times New Roman" w:cs="Times New Roman"/>
        </w:rPr>
        <w:t>размещение дачных и садово-огородных участков, распашка</w:t>
      </w:r>
      <w:r>
        <w:rPr>
          <w:rFonts w:ascii="Times New Roman" w:hAnsi="Times New Roman" w:cs="Times New Roman"/>
        </w:rPr>
        <w:t xml:space="preserve"> </w:t>
      </w:r>
      <w:r w:rsidRPr="005F37EE">
        <w:rPr>
          <w:rFonts w:ascii="Times New Roman" w:hAnsi="Times New Roman" w:cs="Times New Roman"/>
        </w:rPr>
        <w:t>земель под сельскохозяйственные нужды;</w:t>
      </w:r>
    </w:p>
    <w:p w:rsidR="005F37EE" w:rsidRPr="005F37EE" w:rsidRDefault="005F37EE" w:rsidP="005F37EE">
      <w:pPr>
        <w:spacing w:after="0"/>
        <w:ind w:firstLine="708"/>
        <w:jc w:val="both"/>
        <w:rPr>
          <w:rFonts w:ascii="Times New Roman" w:hAnsi="Times New Roman" w:cs="Times New Roman"/>
        </w:rPr>
      </w:pPr>
      <w:r>
        <w:rPr>
          <w:rFonts w:ascii="Times New Roman" w:hAnsi="Times New Roman" w:cs="Times New Roman"/>
        </w:rPr>
        <w:t>-</w:t>
      </w:r>
      <w:r w:rsidRPr="005F37EE">
        <w:rPr>
          <w:rFonts w:ascii="Times New Roman" w:hAnsi="Times New Roman" w:cs="Times New Roman"/>
        </w:rPr>
        <w:t>организация туристических стоянок, бивуаков, разведение</w:t>
      </w:r>
      <w:r>
        <w:rPr>
          <w:rFonts w:ascii="Times New Roman" w:hAnsi="Times New Roman" w:cs="Times New Roman"/>
        </w:rPr>
        <w:t xml:space="preserve"> </w:t>
      </w:r>
      <w:r w:rsidRPr="005F37EE">
        <w:rPr>
          <w:rFonts w:ascii="Times New Roman" w:hAnsi="Times New Roman" w:cs="Times New Roman"/>
        </w:rPr>
        <w:t>костров вне специально отведенных мест;</w:t>
      </w:r>
    </w:p>
    <w:p w:rsidR="005F37EE" w:rsidRPr="005F37EE" w:rsidRDefault="005F37EE" w:rsidP="005F37EE">
      <w:pPr>
        <w:spacing w:after="0"/>
        <w:ind w:firstLine="708"/>
        <w:jc w:val="both"/>
        <w:rPr>
          <w:rFonts w:ascii="Times New Roman" w:hAnsi="Times New Roman" w:cs="Times New Roman"/>
        </w:rPr>
      </w:pPr>
      <w:r>
        <w:rPr>
          <w:rFonts w:ascii="Times New Roman" w:hAnsi="Times New Roman" w:cs="Times New Roman"/>
        </w:rPr>
        <w:t>-</w:t>
      </w:r>
      <w:r w:rsidRPr="005F37EE">
        <w:rPr>
          <w:rFonts w:ascii="Times New Roman" w:hAnsi="Times New Roman" w:cs="Times New Roman"/>
        </w:rPr>
        <w:t>разорение гнёзд, кладок, нор;</w:t>
      </w:r>
    </w:p>
    <w:p w:rsidR="005F37EE" w:rsidRPr="005F37EE" w:rsidRDefault="005F37EE" w:rsidP="005F37EE">
      <w:pPr>
        <w:spacing w:after="0"/>
        <w:ind w:firstLine="708"/>
        <w:jc w:val="both"/>
        <w:rPr>
          <w:rFonts w:ascii="Times New Roman" w:hAnsi="Times New Roman" w:cs="Times New Roman"/>
        </w:rPr>
      </w:pPr>
      <w:r>
        <w:rPr>
          <w:rFonts w:ascii="Times New Roman" w:hAnsi="Times New Roman" w:cs="Times New Roman"/>
        </w:rPr>
        <w:t>-</w:t>
      </w:r>
      <w:r w:rsidRPr="005F37EE">
        <w:rPr>
          <w:rFonts w:ascii="Times New Roman" w:hAnsi="Times New Roman" w:cs="Times New Roman"/>
        </w:rPr>
        <w:t>виды деятельности, которые могут привести к загрязнению</w:t>
      </w:r>
      <w:r>
        <w:rPr>
          <w:rFonts w:ascii="Times New Roman" w:hAnsi="Times New Roman" w:cs="Times New Roman"/>
        </w:rPr>
        <w:t xml:space="preserve"> </w:t>
      </w:r>
      <w:r w:rsidRPr="005F37EE">
        <w:rPr>
          <w:rFonts w:ascii="Times New Roman" w:hAnsi="Times New Roman" w:cs="Times New Roman"/>
        </w:rPr>
        <w:t>территорий и акваторий: авиационно-химические работы; применение</w:t>
      </w:r>
      <w:r>
        <w:rPr>
          <w:rFonts w:ascii="Times New Roman" w:hAnsi="Times New Roman" w:cs="Times New Roman"/>
        </w:rPr>
        <w:t xml:space="preserve"> </w:t>
      </w:r>
      <w:r w:rsidRPr="005F37EE">
        <w:rPr>
          <w:rFonts w:ascii="Times New Roman" w:hAnsi="Times New Roman" w:cs="Times New Roman"/>
        </w:rPr>
        <w:t>химических и бактериологических средств борьбы с вредителями, болезнями</w:t>
      </w:r>
      <w:r>
        <w:rPr>
          <w:rFonts w:ascii="Times New Roman" w:hAnsi="Times New Roman" w:cs="Times New Roman"/>
        </w:rPr>
        <w:t xml:space="preserve"> </w:t>
      </w:r>
      <w:r w:rsidRPr="005F37EE">
        <w:rPr>
          <w:rFonts w:ascii="Times New Roman" w:hAnsi="Times New Roman" w:cs="Times New Roman"/>
        </w:rPr>
        <w:t>растений, сорняками и малоценными породами древесно-кустарниковой</w:t>
      </w:r>
      <w:r>
        <w:rPr>
          <w:rFonts w:ascii="Times New Roman" w:hAnsi="Times New Roman" w:cs="Times New Roman"/>
        </w:rPr>
        <w:t xml:space="preserve"> </w:t>
      </w:r>
      <w:r w:rsidRPr="005F37EE">
        <w:rPr>
          <w:rFonts w:ascii="Times New Roman" w:hAnsi="Times New Roman" w:cs="Times New Roman"/>
        </w:rPr>
        <w:t>растительности, минеральных удобрений;</w:t>
      </w:r>
    </w:p>
    <w:p w:rsidR="005F37EE" w:rsidRPr="005F37EE" w:rsidRDefault="005F37EE" w:rsidP="005F37EE">
      <w:pPr>
        <w:spacing w:after="0"/>
        <w:ind w:firstLine="708"/>
        <w:jc w:val="both"/>
        <w:rPr>
          <w:rFonts w:ascii="Times New Roman" w:hAnsi="Times New Roman" w:cs="Times New Roman"/>
        </w:rPr>
      </w:pPr>
      <w:r>
        <w:rPr>
          <w:rFonts w:ascii="Times New Roman" w:hAnsi="Times New Roman" w:cs="Times New Roman"/>
        </w:rPr>
        <w:t>-</w:t>
      </w:r>
      <w:r w:rsidRPr="005F37EE">
        <w:rPr>
          <w:rFonts w:ascii="Times New Roman" w:hAnsi="Times New Roman" w:cs="Times New Roman"/>
        </w:rPr>
        <w:t>размещение складов ядохимикатов, минеральных удобрений,</w:t>
      </w:r>
      <w:r>
        <w:rPr>
          <w:rFonts w:ascii="Times New Roman" w:hAnsi="Times New Roman" w:cs="Times New Roman"/>
        </w:rPr>
        <w:t xml:space="preserve"> </w:t>
      </w:r>
      <w:r w:rsidRPr="005F37EE">
        <w:rPr>
          <w:rFonts w:ascii="Times New Roman" w:hAnsi="Times New Roman" w:cs="Times New Roman"/>
        </w:rPr>
        <w:t>горюче-смазочных материалов площадок для заправки аппаратуры</w:t>
      </w:r>
      <w:r>
        <w:rPr>
          <w:rFonts w:ascii="Times New Roman" w:hAnsi="Times New Roman" w:cs="Times New Roman"/>
        </w:rPr>
        <w:t xml:space="preserve"> </w:t>
      </w:r>
      <w:r w:rsidRPr="005F37EE">
        <w:rPr>
          <w:rFonts w:ascii="Times New Roman" w:hAnsi="Times New Roman" w:cs="Times New Roman"/>
        </w:rPr>
        <w:t>ядохимикатами, животноводческих комплексов и ферм, ме</w:t>
      </w:r>
      <w:proofErr w:type="gramStart"/>
      <w:r w:rsidRPr="005F37EE">
        <w:rPr>
          <w:rFonts w:ascii="Times New Roman" w:hAnsi="Times New Roman" w:cs="Times New Roman"/>
        </w:rPr>
        <w:t>ст скл</w:t>
      </w:r>
      <w:proofErr w:type="gramEnd"/>
      <w:r w:rsidRPr="005F37EE">
        <w:rPr>
          <w:rFonts w:ascii="Times New Roman" w:hAnsi="Times New Roman" w:cs="Times New Roman"/>
        </w:rPr>
        <w:t>адирования и</w:t>
      </w:r>
      <w:r>
        <w:rPr>
          <w:rFonts w:ascii="Times New Roman" w:hAnsi="Times New Roman" w:cs="Times New Roman"/>
        </w:rPr>
        <w:t xml:space="preserve"> </w:t>
      </w:r>
      <w:r w:rsidRPr="005F37EE">
        <w:rPr>
          <w:rFonts w:ascii="Times New Roman" w:hAnsi="Times New Roman" w:cs="Times New Roman"/>
        </w:rPr>
        <w:t>захоронения промышленных, бытовых и сельскохозяйственных отходов,</w:t>
      </w:r>
      <w:r>
        <w:rPr>
          <w:rFonts w:ascii="Times New Roman" w:hAnsi="Times New Roman" w:cs="Times New Roman"/>
        </w:rPr>
        <w:t xml:space="preserve"> </w:t>
      </w:r>
      <w:r w:rsidRPr="005F37EE">
        <w:rPr>
          <w:rFonts w:ascii="Times New Roman" w:hAnsi="Times New Roman" w:cs="Times New Roman"/>
        </w:rPr>
        <w:t>кладбищ, скотомогильников, накопителей сточных вод. Устройство свалок</w:t>
      </w:r>
      <w:r>
        <w:rPr>
          <w:rFonts w:ascii="Times New Roman" w:hAnsi="Times New Roman" w:cs="Times New Roman"/>
        </w:rPr>
        <w:t xml:space="preserve"> </w:t>
      </w:r>
      <w:r w:rsidRPr="005F37EE">
        <w:rPr>
          <w:rFonts w:ascii="Times New Roman" w:hAnsi="Times New Roman" w:cs="Times New Roman"/>
        </w:rPr>
        <w:t>бытовых и промышленных отходов;</w:t>
      </w:r>
    </w:p>
    <w:p w:rsidR="005F37EE" w:rsidRPr="005F37EE" w:rsidRDefault="005F37EE" w:rsidP="005F37EE">
      <w:pPr>
        <w:spacing w:after="0"/>
        <w:ind w:firstLine="708"/>
        <w:jc w:val="both"/>
        <w:rPr>
          <w:rFonts w:ascii="Times New Roman" w:hAnsi="Times New Roman" w:cs="Times New Roman"/>
        </w:rPr>
      </w:pPr>
      <w:r>
        <w:rPr>
          <w:rFonts w:ascii="Times New Roman" w:hAnsi="Times New Roman" w:cs="Times New Roman"/>
        </w:rPr>
        <w:t xml:space="preserve">- </w:t>
      </w:r>
      <w:r w:rsidRPr="005F37EE">
        <w:rPr>
          <w:rFonts w:ascii="Times New Roman" w:hAnsi="Times New Roman" w:cs="Times New Roman"/>
        </w:rPr>
        <w:t>интродукция растений и животных с целью акклиматизации, за</w:t>
      </w:r>
      <w:r>
        <w:rPr>
          <w:rFonts w:ascii="Times New Roman" w:hAnsi="Times New Roman" w:cs="Times New Roman"/>
        </w:rPr>
        <w:t xml:space="preserve"> </w:t>
      </w:r>
      <w:r w:rsidRPr="005F37EE">
        <w:rPr>
          <w:rFonts w:ascii="Times New Roman" w:hAnsi="Times New Roman" w:cs="Times New Roman"/>
        </w:rPr>
        <w:t xml:space="preserve">исключением мероприятий по </w:t>
      </w:r>
      <w:proofErr w:type="spellStart"/>
      <w:r w:rsidRPr="005F37EE">
        <w:rPr>
          <w:rFonts w:ascii="Times New Roman" w:hAnsi="Times New Roman" w:cs="Times New Roman"/>
        </w:rPr>
        <w:t>реакклиматизации</w:t>
      </w:r>
      <w:proofErr w:type="spellEnd"/>
      <w:r w:rsidRPr="005F37EE">
        <w:rPr>
          <w:rFonts w:ascii="Times New Roman" w:hAnsi="Times New Roman" w:cs="Times New Roman"/>
        </w:rPr>
        <w:t xml:space="preserve"> и восстановлению</w:t>
      </w:r>
      <w:r>
        <w:rPr>
          <w:rFonts w:ascii="Times New Roman" w:hAnsi="Times New Roman" w:cs="Times New Roman"/>
        </w:rPr>
        <w:t xml:space="preserve"> </w:t>
      </w:r>
      <w:r w:rsidRPr="005F37EE">
        <w:rPr>
          <w:rFonts w:ascii="Times New Roman" w:hAnsi="Times New Roman" w:cs="Times New Roman"/>
        </w:rPr>
        <w:t>численности аборигенных видов;</w:t>
      </w:r>
    </w:p>
    <w:p w:rsidR="005F37EE" w:rsidRPr="005F37EE" w:rsidRDefault="005F37EE" w:rsidP="005F37EE">
      <w:pPr>
        <w:spacing w:after="0"/>
        <w:ind w:firstLine="708"/>
        <w:jc w:val="both"/>
        <w:rPr>
          <w:rFonts w:ascii="Times New Roman" w:hAnsi="Times New Roman" w:cs="Times New Roman"/>
        </w:rPr>
      </w:pPr>
      <w:r>
        <w:rPr>
          <w:rFonts w:ascii="Times New Roman" w:hAnsi="Times New Roman" w:cs="Times New Roman"/>
        </w:rPr>
        <w:t xml:space="preserve">- </w:t>
      </w:r>
      <w:r w:rsidRPr="005F37EE">
        <w:rPr>
          <w:rFonts w:ascii="Times New Roman" w:hAnsi="Times New Roman" w:cs="Times New Roman"/>
        </w:rPr>
        <w:t>движение транспорта вне дорог и установленных маршрутов</w:t>
      </w:r>
      <w:r>
        <w:rPr>
          <w:rFonts w:ascii="Times New Roman" w:hAnsi="Times New Roman" w:cs="Times New Roman"/>
        </w:rPr>
        <w:t xml:space="preserve"> </w:t>
      </w:r>
      <w:r w:rsidRPr="005F37EE">
        <w:rPr>
          <w:rFonts w:ascii="Times New Roman" w:hAnsi="Times New Roman" w:cs="Times New Roman"/>
        </w:rPr>
        <w:t>движения, за исключением средств передвижения специального назначения,</w:t>
      </w:r>
      <w:r>
        <w:rPr>
          <w:rFonts w:ascii="Times New Roman" w:hAnsi="Times New Roman" w:cs="Times New Roman"/>
        </w:rPr>
        <w:t xml:space="preserve"> </w:t>
      </w:r>
      <w:r w:rsidRPr="005F37EE">
        <w:rPr>
          <w:rFonts w:ascii="Times New Roman" w:hAnsi="Times New Roman" w:cs="Times New Roman"/>
        </w:rPr>
        <w:t>а также стоянка транспорта вне специально отведённых мест;</w:t>
      </w:r>
    </w:p>
    <w:p w:rsidR="005F37EE" w:rsidRPr="005F37EE" w:rsidRDefault="005F37EE" w:rsidP="005F37EE">
      <w:pPr>
        <w:spacing w:after="0"/>
        <w:ind w:firstLine="708"/>
        <w:jc w:val="both"/>
        <w:rPr>
          <w:rFonts w:ascii="Times New Roman" w:hAnsi="Times New Roman" w:cs="Times New Roman"/>
        </w:rPr>
      </w:pPr>
      <w:r>
        <w:rPr>
          <w:rFonts w:ascii="Times New Roman" w:hAnsi="Times New Roman" w:cs="Times New Roman"/>
        </w:rPr>
        <w:t xml:space="preserve">- </w:t>
      </w:r>
      <w:r w:rsidRPr="005F37EE">
        <w:rPr>
          <w:rFonts w:ascii="Times New Roman" w:hAnsi="Times New Roman" w:cs="Times New Roman"/>
        </w:rPr>
        <w:t>перемещение по территории заказника с использованием</w:t>
      </w:r>
      <w:r>
        <w:rPr>
          <w:rFonts w:ascii="Times New Roman" w:hAnsi="Times New Roman" w:cs="Times New Roman"/>
        </w:rPr>
        <w:t xml:space="preserve"> </w:t>
      </w:r>
      <w:r w:rsidRPr="005F37EE">
        <w:rPr>
          <w:rFonts w:ascii="Times New Roman" w:hAnsi="Times New Roman" w:cs="Times New Roman"/>
        </w:rPr>
        <w:t>гусеничных транспортных средств (за исключением мероприятий, связанных</w:t>
      </w:r>
      <w:r>
        <w:rPr>
          <w:rFonts w:ascii="Times New Roman" w:hAnsi="Times New Roman" w:cs="Times New Roman"/>
        </w:rPr>
        <w:t xml:space="preserve"> </w:t>
      </w:r>
      <w:r w:rsidRPr="005F37EE">
        <w:rPr>
          <w:rFonts w:ascii="Times New Roman" w:hAnsi="Times New Roman" w:cs="Times New Roman"/>
        </w:rPr>
        <w:t>с обеспечением режима охраны заказника, ведения лесохозяйственных,</w:t>
      </w:r>
      <w:r>
        <w:rPr>
          <w:rFonts w:ascii="Times New Roman" w:hAnsi="Times New Roman" w:cs="Times New Roman"/>
        </w:rPr>
        <w:t xml:space="preserve"> </w:t>
      </w:r>
      <w:r w:rsidRPr="005F37EE">
        <w:rPr>
          <w:rFonts w:ascii="Times New Roman" w:hAnsi="Times New Roman" w:cs="Times New Roman"/>
        </w:rPr>
        <w:t>лесовосстановительных и лесозащитных работ);</w:t>
      </w:r>
    </w:p>
    <w:p w:rsidR="005F37EE" w:rsidRPr="005F37EE" w:rsidRDefault="005F37EE" w:rsidP="005F37EE">
      <w:pPr>
        <w:spacing w:after="0"/>
        <w:ind w:firstLine="708"/>
        <w:jc w:val="both"/>
        <w:rPr>
          <w:rFonts w:ascii="Times New Roman" w:hAnsi="Times New Roman" w:cs="Times New Roman"/>
        </w:rPr>
      </w:pPr>
      <w:r>
        <w:rPr>
          <w:rFonts w:ascii="Times New Roman" w:hAnsi="Times New Roman" w:cs="Times New Roman"/>
        </w:rPr>
        <w:t xml:space="preserve">- </w:t>
      </w:r>
      <w:r w:rsidRPr="005F37EE">
        <w:rPr>
          <w:rFonts w:ascii="Times New Roman" w:hAnsi="Times New Roman" w:cs="Times New Roman"/>
        </w:rPr>
        <w:t>мойка транспортных средств;</w:t>
      </w:r>
    </w:p>
    <w:p w:rsidR="005F37EE" w:rsidRPr="005F37EE" w:rsidRDefault="005F37EE" w:rsidP="005F37EE">
      <w:pPr>
        <w:spacing w:after="0"/>
        <w:ind w:firstLine="708"/>
        <w:jc w:val="both"/>
        <w:rPr>
          <w:rFonts w:ascii="Times New Roman" w:hAnsi="Times New Roman" w:cs="Times New Roman"/>
        </w:rPr>
      </w:pPr>
      <w:r>
        <w:rPr>
          <w:rFonts w:ascii="Times New Roman" w:hAnsi="Times New Roman" w:cs="Times New Roman"/>
        </w:rPr>
        <w:t>-</w:t>
      </w:r>
      <w:r w:rsidRPr="005F37EE">
        <w:rPr>
          <w:rFonts w:ascii="Times New Roman" w:hAnsi="Times New Roman" w:cs="Times New Roman"/>
        </w:rPr>
        <w:t>добыча полезных ископаемых, включая торфоразработки;</w:t>
      </w:r>
    </w:p>
    <w:p w:rsidR="005F37EE" w:rsidRPr="005F37EE" w:rsidRDefault="005F37EE" w:rsidP="005F37EE">
      <w:pPr>
        <w:spacing w:after="0"/>
        <w:ind w:firstLine="708"/>
        <w:jc w:val="both"/>
        <w:rPr>
          <w:rFonts w:ascii="Times New Roman" w:hAnsi="Times New Roman" w:cs="Times New Roman"/>
        </w:rPr>
      </w:pPr>
      <w:r>
        <w:rPr>
          <w:rFonts w:ascii="Times New Roman" w:hAnsi="Times New Roman" w:cs="Times New Roman"/>
        </w:rPr>
        <w:lastRenderedPageBreak/>
        <w:t>-</w:t>
      </w:r>
      <w:r w:rsidRPr="005F37EE">
        <w:rPr>
          <w:rFonts w:ascii="Times New Roman" w:hAnsi="Times New Roman" w:cs="Times New Roman"/>
        </w:rPr>
        <w:t>подсочка деревьев;</w:t>
      </w:r>
    </w:p>
    <w:p w:rsidR="005F37EE" w:rsidRPr="005F37EE" w:rsidRDefault="005F37EE" w:rsidP="005F37EE">
      <w:pPr>
        <w:spacing w:after="0"/>
        <w:ind w:firstLine="708"/>
        <w:jc w:val="both"/>
        <w:rPr>
          <w:rFonts w:ascii="Times New Roman" w:hAnsi="Times New Roman" w:cs="Times New Roman"/>
        </w:rPr>
      </w:pPr>
      <w:r>
        <w:rPr>
          <w:rFonts w:ascii="Times New Roman" w:hAnsi="Times New Roman" w:cs="Times New Roman"/>
        </w:rPr>
        <w:t>-</w:t>
      </w:r>
      <w:r w:rsidRPr="005F37EE">
        <w:rPr>
          <w:rFonts w:ascii="Times New Roman" w:hAnsi="Times New Roman" w:cs="Times New Roman"/>
        </w:rPr>
        <w:t>промышленная заготовка лекарственного сырья, мха, камыша,</w:t>
      </w:r>
      <w:r>
        <w:rPr>
          <w:rFonts w:ascii="Times New Roman" w:hAnsi="Times New Roman" w:cs="Times New Roman"/>
        </w:rPr>
        <w:t xml:space="preserve"> </w:t>
      </w:r>
      <w:r w:rsidRPr="005F37EE">
        <w:rPr>
          <w:rFonts w:ascii="Times New Roman" w:hAnsi="Times New Roman" w:cs="Times New Roman"/>
        </w:rPr>
        <w:t>лесной подстилки, коры, иного технического сырья.</w:t>
      </w:r>
    </w:p>
    <w:p w:rsidR="005F37EE" w:rsidRPr="005F37EE" w:rsidRDefault="005F37EE" w:rsidP="005F37EE">
      <w:pPr>
        <w:spacing w:after="0"/>
        <w:ind w:firstLine="708"/>
        <w:jc w:val="both"/>
        <w:rPr>
          <w:rFonts w:ascii="Times New Roman" w:hAnsi="Times New Roman" w:cs="Times New Roman"/>
        </w:rPr>
      </w:pPr>
      <w:r>
        <w:rPr>
          <w:rFonts w:ascii="Times New Roman" w:hAnsi="Times New Roman" w:cs="Times New Roman"/>
        </w:rPr>
        <w:t>-</w:t>
      </w:r>
      <w:r w:rsidRPr="005F37EE">
        <w:rPr>
          <w:rFonts w:ascii="Times New Roman" w:hAnsi="Times New Roman" w:cs="Times New Roman"/>
        </w:rPr>
        <w:t>использование гербицидов на прилегающих пашнях.</w:t>
      </w:r>
    </w:p>
    <w:p w:rsidR="005F37EE" w:rsidRPr="005F37EE" w:rsidRDefault="005F37EE" w:rsidP="005F37EE">
      <w:pPr>
        <w:spacing w:after="0"/>
        <w:ind w:firstLine="708"/>
        <w:jc w:val="both"/>
        <w:rPr>
          <w:rFonts w:ascii="Times New Roman" w:hAnsi="Times New Roman" w:cs="Times New Roman"/>
        </w:rPr>
      </w:pPr>
      <w:r>
        <w:rPr>
          <w:rFonts w:ascii="Times New Roman" w:hAnsi="Times New Roman" w:cs="Times New Roman"/>
        </w:rPr>
        <w:t xml:space="preserve">- </w:t>
      </w:r>
      <w:r w:rsidRPr="005F37EE">
        <w:rPr>
          <w:rFonts w:ascii="Times New Roman" w:hAnsi="Times New Roman" w:cs="Times New Roman"/>
        </w:rPr>
        <w:t>промысловое рыболовство.</w:t>
      </w:r>
    </w:p>
    <w:p w:rsidR="005F37EE" w:rsidRDefault="005F37EE" w:rsidP="005F37EE">
      <w:pPr>
        <w:spacing w:after="0"/>
        <w:ind w:firstLine="708"/>
        <w:jc w:val="both"/>
        <w:rPr>
          <w:rFonts w:ascii="Times New Roman" w:hAnsi="Times New Roman" w:cs="Times New Roman"/>
        </w:rPr>
      </w:pPr>
      <w:r w:rsidRPr="005F37EE">
        <w:rPr>
          <w:rFonts w:ascii="Times New Roman" w:hAnsi="Times New Roman" w:cs="Times New Roman"/>
        </w:rPr>
        <w:t>Обеспечение режима особой охраны заказника возлагается на</w:t>
      </w:r>
      <w:r>
        <w:rPr>
          <w:rFonts w:ascii="Times New Roman" w:hAnsi="Times New Roman" w:cs="Times New Roman"/>
        </w:rPr>
        <w:t xml:space="preserve"> </w:t>
      </w:r>
      <w:r w:rsidRPr="005F37EE">
        <w:rPr>
          <w:rFonts w:ascii="Times New Roman" w:hAnsi="Times New Roman" w:cs="Times New Roman"/>
        </w:rPr>
        <w:t>Комитет природных ресурсов и охраны окружающей природной среды</w:t>
      </w:r>
      <w:r>
        <w:rPr>
          <w:rFonts w:ascii="Times New Roman" w:hAnsi="Times New Roman" w:cs="Times New Roman"/>
        </w:rPr>
        <w:t xml:space="preserve"> </w:t>
      </w:r>
      <w:r w:rsidRPr="005F37EE">
        <w:rPr>
          <w:rFonts w:ascii="Times New Roman" w:hAnsi="Times New Roman" w:cs="Times New Roman"/>
        </w:rPr>
        <w:t>администрации Костромской области</w:t>
      </w:r>
      <w:proofErr w:type="gramStart"/>
      <w:r w:rsidRPr="005F37EE">
        <w:rPr>
          <w:rFonts w:ascii="Times New Roman" w:hAnsi="Times New Roman" w:cs="Times New Roman"/>
        </w:rPr>
        <w:t>.</w:t>
      </w:r>
      <w:r w:rsidR="009B5DD6">
        <w:rPr>
          <w:rFonts w:ascii="Times New Roman" w:hAnsi="Times New Roman" w:cs="Times New Roman"/>
        </w:rPr>
        <w:t>»</w:t>
      </w:r>
      <w:r w:rsidR="00546834">
        <w:rPr>
          <w:rFonts w:ascii="Times New Roman" w:hAnsi="Times New Roman" w:cs="Times New Roman"/>
        </w:rPr>
        <w:t>;</w:t>
      </w:r>
      <w:proofErr w:type="gramEnd"/>
    </w:p>
    <w:p w:rsidR="005F37EE" w:rsidRDefault="00546834" w:rsidP="00B44EED">
      <w:pPr>
        <w:spacing w:after="0"/>
        <w:ind w:firstLine="708"/>
        <w:jc w:val="both"/>
        <w:rPr>
          <w:rFonts w:ascii="Times New Roman" w:hAnsi="Times New Roman" w:cs="Times New Roman"/>
        </w:rPr>
      </w:pPr>
      <w:r>
        <w:rPr>
          <w:rFonts w:ascii="Times New Roman" w:hAnsi="Times New Roman" w:cs="Times New Roman"/>
        </w:rPr>
        <w:t xml:space="preserve">13) </w:t>
      </w:r>
      <w:r w:rsidRPr="002B616F">
        <w:rPr>
          <w:rFonts w:ascii="Times New Roman" w:hAnsi="Times New Roman" w:cs="Times New Roman"/>
        </w:rPr>
        <w:t>Карт</w:t>
      </w:r>
      <w:r>
        <w:rPr>
          <w:rFonts w:ascii="Times New Roman" w:hAnsi="Times New Roman" w:cs="Times New Roman"/>
        </w:rPr>
        <w:t>у</w:t>
      </w:r>
      <w:r w:rsidRPr="002B616F">
        <w:rPr>
          <w:rFonts w:ascii="Times New Roman" w:hAnsi="Times New Roman" w:cs="Times New Roman"/>
        </w:rPr>
        <w:t xml:space="preserve"> инженерно-строительных условий и расположения месторождений полезных ископаемых М 1:35000</w:t>
      </w:r>
      <w:r>
        <w:rPr>
          <w:rFonts w:ascii="Times New Roman" w:hAnsi="Times New Roman" w:cs="Times New Roman"/>
        </w:rPr>
        <w:t xml:space="preserve"> </w:t>
      </w:r>
      <w:r w:rsidRPr="002B616F">
        <w:rPr>
          <w:rFonts w:ascii="Times New Roman" w:hAnsi="Times New Roman" w:cs="Times New Roman"/>
        </w:rPr>
        <w:t xml:space="preserve">изложить в новой редакции согласно Приложению </w:t>
      </w:r>
      <w:r>
        <w:rPr>
          <w:rFonts w:ascii="Times New Roman" w:hAnsi="Times New Roman" w:cs="Times New Roman"/>
        </w:rPr>
        <w:t>28</w:t>
      </w:r>
      <w:r w:rsidRPr="002B616F">
        <w:rPr>
          <w:rFonts w:ascii="Times New Roman" w:hAnsi="Times New Roman" w:cs="Times New Roman"/>
        </w:rPr>
        <w:t xml:space="preserve"> к настоящему </w:t>
      </w:r>
      <w:r>
        <w:rPr>
          <w:rFonts w:ascii="Times New Roman" w:hAnsi="Times New Roman" w:cs="Times New Roman"/>
        </w:rPr>
        <w:t>П</w:t>
      </w:r>
      <w:r w:rsidRPr="002B616F">
        <w:rPr>
          <w:rFonts w:ascii="Times New Roman" w:hAnsi="Times New Roman" w:cs="Times New Roman"/>
        </w:rPr>
        <w:t>роекту</w:t>
      </w:r>
      <w:r w:rsidR="00C422D9">
        <w:rPr>
          <w:rFonts w:ascii="Times New Roman" w:hAnsi="Times New Roman" w:cs="Times New Roman"/>
        </w:rPr>
        <w:t>.</w:t>
      </w:r>
    </w:p>
    <w:p w:rsidR="00C00910" w:rsidRDefault="00C00910" w:rsidP="00562AC6">
      <w:pPr>
        <w:spacing w:after="0"/>
        <w:ind w:firstLine="708"/>
        <w:jc w:val="both"/>
        <w:rPr>
          <w:rFonts w:ascii="Times New Roman" w:hAnsi="Times New Roman" w:cs="Times New Roman"/>
        </w:rPr>
      </w:pPr>
      <w:r>
        <w:rPr>
          <w:rFonts w:ascii="Times New Roman" w:hAnsi="Times New Roman" w:cs="Times New Roman"/>
        </w:rPr>
        <w:t>14) В пункт 2.2 Гидрологические условия пункта 2 Природные условия развития территории раздела 2 Характеристика природных, экономических и экологических условий развития территории и анализ ее современного использования внести следующ</w:t>
      </w:r>
      <w:r w:rsidR="00562AC6">
        <w:rPr>
          <w:rFonts w:ascii="Times New Roman" w:hAnsi="Times New Roman" w:cs="Times New Roman"/>
        </w:rPr>
        <w:t>ее</w:t>
      </w:r>
      <w:r>
        <w:rPr>
          <w:rFonts w:ascii="Times New Roman" w:hAnsi="Times New Roman" w:cs="Times New Roman"/>
        </w:rPr>
        <w:t xml:space="preserve"> изменени</w:t>
      </w:r>
      <w:r w:rsidR="00562AC6">
        <w:rPr>
          <w:rFonts w:ascii="Times New Roman" w:hAnsi="Times New Roman" w:cs="Times New Roman"/>
        </w:rPr>
        <w:t>е</w:t>
      </w:r>
      <w:r>
        <w:rPr>
          <w:rFonts w:ascii="Times New Roman" w:hAnsi="Times New Roman" w:cs="Times New Roman"/>
        </w:rPr>
        <w:t>:</w:t>
      </w:r>
      <w:r w:rsidR="00562AC6">
        <w:rPr>
          <w:rFonts w:ascii="Times New Roman" w:hAnsi="Times New Roman" w:cs="Times New Roman"/>
        </w:rPr>
        <w:t xml:space="preserve"> в абзаце 17 слова «95,5 км» заменить словами «101 км».</w:t>
      </w:r>
    </w:p>
    <w:p w:rsidR="00562AC6" w:rsidRDefault="00562AC6" w:rsidP="00562AC6">
      <w:pPr>
        <w:spacing w:after="0"/>
        <w:jc w:val="both"/>
        <w:rPr>
          <w:rFonts w:ascii="Times New Roman" w:hAnsi="Times New Roman" w:cs="Times New Roman"/>
        </w:rPr>
      </w:pPr>
    </w:p>
    <w:p w:rsidR="00D32A06" w:rsidRDefault="00D32A06" w:rsidP="00EF1487">
      <w:pPr>
        <w:spacing w:after="0"/>
        <w:jc w:val="both"/>
        <w:rPr>
          <w:rFonts w:ascii="Times New Roman" w:hAnsi="Times New Roman" w:cs="Times New Roman"/>
        </w:rPr>
      </w:pPr>
    </w:p>
    <w:p w:rsidR="00EF1487" w:rsidRDefault="00EF1487" w:rsidP="00EF1487">
      <w:pPr>
        <w:spacing w:after="0"/>
        <w:jc w:val="both"/>
        <w:rPr>
          <w:rFonts w:ascii="Times New Roman" w:hAnsi="Times New Roman" w:cs="Times New Roman"/>
        </w:rPr>
      </w:pPr>
    </w:p>
    <w:p w:rsidR="00EF1487" w:rsidRDefault="00EF1487" w:rsidP="00EF1487">
      <w:pPr>
        <w:spacing w:after="0"/>
        <w:jc w:val="both"/>
        <w:rPr>
          <w:rFonts w:ascii="Times New Roman" w:hAnsi="Times New Roman" w:cs="Times New Roman"/>
        </w:rPr>
      </w:pPr>
    </w:p>
    <w:p w:rsidR="00EF1487" w:rsidRDefault="00EF1487" w:rsidP="00EF1487">
      <w:pPr>
        <w:spacing w:after="0"/>
        <w:jc w:val="both"/>
        <w:rPr>
          <w:rFonts w:ascii="Times New Roman" w:hAnsi="Times New Roman" w:cs="Times New Roman"/>
        </w:rPr>
      </w:pPr>
    </w:p>
    <w:p w:rsidR="00EF1487" w:rsidRDefault="00EF1487" w:rsidP="00EF1487">
      <w:pPr>
        <w:spacing w:after="0"/>
        <w:jc w:val="both"/>
        <w:rPr>
          <w:rFonts w:ascii="Times New Roman" w:hAnsi="Times New Roman" w:cs="Times New Roman"/>
        </w:rPr>
      </w:pPr>
    </w:p>
    <w:p w:rsidR="00EF1487" w:rsidRDefault="00EF1487" w:rsidP="00EF1487">
      <w:pPr>
        <w:spacing w:after="0"/>
        <w:jc w:val="both"/>
        <w:rPr>
          <w:rFonts w:ascii="Times New Roman" w:hAnsi="Times New Roman" w:cs="Times New Roman"/>
        </w:rPr>
      </w:pPr>
    </w:p>
    <w:p w:rsidR="00EF1487" w:rsidRDefault="00EF1487" w:rsidP="00EF1487">
      <w:pPr>
        <w:spacing w:after="0"/>
        <w:jc w:val="both"/>
        <w:rPr>
          <w:rFonts w:ascii="Times New Roman" w:hAnsi="Times New Roman" w:cs="Times New Roman"/>
        </w:rPr>
      </w:pPr>
    </w:p>
    <w:p w:rsidR="00EF1487" w:rsidRDefault="00EF1487" w:rsidP="00EF1487">
      <w:pPr>
        <w:spacing w:after="0"/>
        <w:jc w:val="both"/>
        <w:rPr>
          <w:rFonts w:ascii="Times New Roman" w:hAnsi="Times New Roman" w:cs="Times New Roman"/>
        </w:rPr>
      </w:pPr>
    </w:p>
    <w:p w:rsidR="00EF1487" w:rsidRDefault="00EF1487" w:rsidP="00EF1487">
      <w:pPr>
        <w:spacing w:after="0"/>
        <w:jc w:val="both"/>
        <w:rPr>
          <w:rFonts w:ascii="Times New Roman" w:hAnsi="Times New Roman" w:cs="Times New Roman"/>
        </w:rPr>
      </w:pPr>
    </w:p>
    <w:p w:rsidR="00EF1487" w:rsidRDefault="00EF1487" w:rsidP="00EF1487">
      <w:pPr>
        <w:spacing w:after="0"/>
        <w:jc w:val="both"/>
        <w:rPr>
          <w:rFonts w:ascii="Times New Roman" w:hAnsi="Times New Roman" w:cs="Times New Roman"/>
        </w:rPr>
      </w:pPr>
    </w:p>
    <w:p w:rsidR="00EF1487" w:rsidRDefault="00EF1487" w:rsidP="00EF1487">
      <w:pPr>
        <w:spacing w:after="0"/>
        <w:jc w:val="both"/>
        <w:rPr>
          <w:rFonts w:ascii="Times New Roman" w:hAnsi="Times New Roman" w:cs="Times New Roman"/>
        </w:rPr>
      </w:pPr>
    </w:p>
    <w:p w:rsidR="00EF1487" w:rsidRDefault="00EF1487" w:rsidP="00EF1487">
      <w:pPr>
        <w:spacing w:after="0"/>
        <w:jc w:val="both"/>
        <w:rPr>
          <w:rFonts w:ascii="Times New Roman" w:hAnsi="Times New Roman" w:cs="Times New Roman"/>
        </w:rPr>
      </w:pPr>
    </w:p>
    <w:p w:rsidR="00EF1487" w:rsidRDefault="00EF1487" w:rsidP="00EF1487">
      <w:pPr>
        <w:spacing w:after="0"/>
        <w:jc w:val="both"/>
        <w:rPr>
          <w:rFonts w:ascii="Times New Roman" w:hAnsi="Times New Roman" w:cs="Times New Roman"/>
        </w:rPr>
      </w:pPr>
    </w:p>
    <w:p w:rsidR="00EF1487" w:rsidRDefault="00EF1487" w:rsidP="00EF1487">
      <w:pPr>
        <w:spacing w:after="0"/>
        <w:jc w:val="both"/>
        <w:rPr>
          <w:rFonts w:ascii="Times New Roman" w:hAnsi="Times New Roman" w:cs="Times New Roman"/>
        </w:rPr>
      </w:pPr>
    </w:p>
    <w:p w:rsidR="00EF1487" w:rsidRDefault="00EF1487" w:rsidP="00EF1487">
      <w:pPr>
        <w:spacing w:after="0"/>
        <w:jc w:val="both"/>
        <w:rPr>
          <w:rFonts w:ascii="Times New Roman" w:hAnsi="Times New Roman" w:cs="Times New Roman"/>
        </w:rPr>
      </w:pPr>
    </w:p>
    <w:p w:rsidR="00EF1487" w:rsidRDefault="00EF1487" w:rsidP="00EF1487">
      <w:pPr>
        <w:spacing w:after="0"/>
        <w:jc w:val="both"/>
        <w:rPr>
          <w:rFonts w:ascii="Times New Roman" w:hAnsi="Times New Roman" w:cs="Times New Roman"/>
        </w:rPr>
      </w:pPr>
    </w:p>
    <w:p w:rsidR="00EF1487" w:rsidRDefault="00EF1487" w:rsidP="00EF1487">
      <w:pPr>
        <w:spacing w:after="0"/>
        <w:jc w:val="both"/>
        <w:rPr>
          <w:rFonts w:ascii="Times New Roman" w:hAnsi="Times New Roman" w:cs="Times New Roman"/>
        </w:rPr>
      </w:pPr>
    </w:p>
    <w:p w:rsidR="00EF1487" w:rsidRDefault="00EF1487" w:rsidP="00EF1487">
      <w:pPr>
        <w:spacing w:after="0"/>
        <w:jc w:val="both"/>
        <w:rPr>
          <w:rFonts w:ascii="Times New Roman" w:hAnsi="Times New Roman" w:cs="Times New Roman"/>
        </w:rPr>
      </w:pPr>
    </w:p>
    <w:p w:rsidR="00EF1487" w:rsidRDefault="00EF1487" w:rsidP="00EF1487">
      <w:pPr>
        <w:spacing w:after="0"/>
        <w:jc w:val="both"/>
        <w:rPr>
          <w:rFonts w:ascii="Times New Roman" w:hAnsi="Times New Roman" w:cs="Times New Roman"/>
        </w:rPr>
      </w:pPr>
    </w:p>
    <w:p w:rsidR="00D0471D" w:rsidRDefault="00D0471D" w:rsidP="00D32A06">
      <w:pPr>
        <w:spacing w:after="0"/>
        <w:ind w:firstLine="708"/>
        <w:jc w:val="center"/>
        <w:rPr>
          <w:rFonts w:ascii="Times New Roman" w:hAnsi="Times New Roman" w:cs="Times New Roman"/>
          <w:b/>
        </w:rPr>
      </w:pPr>
    </w:p>
    <w:p w:rsidR="00D0471D" w:rsidRDefault="00D0471D" w:rsidP="00D32A06">
      <w:pPr>
        <w:spacing w:after="0"/>
        <w:ind w:firstLine="708"/>
        <w:jc w:val="center"/>
        <w:rPr>
          <w:rFonts w:ascii="Times New Roman" w:hAnsi="Times New Roman" w:cs="Times New Roman"/>
          <w:b/>
        </w:rPr>
      </w:pPr>
    </w:p>
    <w:p w:rsidR="00D0471D" w:rsidRDefault="00D0471D" w:rsidP="00D32A06">
      <w:pPr>
        <w:spacing w:after="0"/>
        <w:ind w:firstLine="708"/>
        <w:jc w:val="center"/>
        <w:rPr>
          <w:rFonts w:ascii="Times New Roman" w:hAnsi="Times New Roman" w:cs="Times New Roman"/>
          <w:b/>
        </w:rPr>
      </w:pPr>
    </w:p>
    <w:p w:rsidR="00D0471D" w:rsidRDefault="00D0471D" w:rsidP="00D32A06">
      <w:pPr>
        <w:spacing w:after="0"/>
        <w:ind w:firstLine="708"/>
        <w:jc w:val="center"/>
        <w:rPr>
          <w:rFonts w:ascii="Times New Roman" w:hAnsi="Times New Roman" w:cs="Times New Roman"/>
          <w:b/>
        </w:rPr>
      </w:pPr>
    </w:p>
    <w:p w:rsidR="00D0471D" w:rsidRDefault="00D0471D" w:rsidP="00D32A06">
      <w:pPr>
        <w:spacing w:after="0"/>
        <w:ind w:firstLine="708"/>
        <w:jc w:val="center"/>
        <w:rPr>
          <w:rFonts w:ascii="Times New Roman" w:hAnsi="Times New Roman" w:cs="Times New Roman"/>
          <w:b/>
        </w:rPr>
      </w:pPr>
    </w:p>
    <w:p w:rsidR="00D0471D" w:rsidRDefault="00D0471D" w:rsidP="00D32A06">
      <w:pPr>
        <w:spacing w:after="0"/>
        <w:ind w:firstLine="708"/>
        <w:jc w:val="center"/>
        <w:rPr>
          <w:rFonts w:ascii="Times New Roman" w:hAnsi="Times New Roman" w:cs="Times New Roman"/>
          <w:b/>
        </w:rPr>
      </w:pPr>
    </w:p>
    <w:p w:rsidR="00D0471D" w:rsidRDefault="00D0471D" w:rsidP="00D32A06">
      <w:pPr>
        <w:spacing w:after="0"/>
        <w:ind w:firstLine="708"/>
        <w:jc w:val="center"/>
        <w:rPr>
          <w:rFonts w:ascii="Times New Roman" w:hAnsi="Times New Roman" w:cs="Times New Roman"/>
          <w:b/>
        </w:rPr>
      </w:pPr>
    </w:p>
    <w:p w:rsidR="00D0471D" w:rsidRDefault="00D0471D" w:rsidP="00D32A06">
      <w:pPr>
        <w:spacing w:after="0"/>
        <w:ind w:firstLine="708"/>
        <w:jc w:val="center"/>
        <w:rPr>
          <w:rFonts w:ascii="Times New Roman" w:hAnsi="Times New Roman" w:cs="Times New Roman"/>
          <w:b/>
        </w:rPr>
      </w:pPr>
    </w:p>
    <w:p w:rsidR="00D0471D" w:rsidRDefault="00D0471D" w:rsidP="00D32A06">
      <w:pPr>
        <w:spacing w:after="0"/>
        <w:ind w:firstLine="708"/>
        <w:jc w:val="center"/>
        <w:rPr>
          <w:rFonts w:ascii="Times New Roman" w:hAnsi="Times New Roman" w:cs="Times New Roman"/>
          <w:b/>
        </w:rPr>
      </w:pPr>
    </w:p>
    <w:p w:rsidR="00D0471D" w:rsidRDefault="00D0471D" w:rsidP="00D32A06">
      <w:pPr>
        <w:spacing w:after="0"/>
        <w:ind w:firstLine="708"/>
        <w:jc w:val="center"/>
        <w:rPr>
          <w:rFonts w:ascii="Times New Roman" w:hAnsi="Times New Roman" w:cs="Times New Roman"/>
          <w:b/>
        </w:rPr>
      </w:pPr>
    </w:p>
    <w:p w:rsidR="00D0471D" w:rsidRDefault="00D0471D" w:rsidP="00D32A06">
      <w:pPr>
        <w:spacing w:after="0"/>
        <w:ind w:firstLine="708"/>
        <w:jc w:val="center"/>
        <w:rPr>
          <w:rFonts w:ascii="Times New Roman" w:hAnsi="Times New Roman" w:cs="Times New Roman"/>
          <w:b/>
        </w:rPr>
      </w:pPr>
    </w:p>
    <w:p w:rsidR="00D0471D" w:rsidRDefault="00D0471D" w:rsidP="00D32A06">
      <w:pPr>
        <w:spacing w:after="0"/>
        <w:ind w:firstLine="708"/>
        <w:jc w:val="center"/>
        <w:rPr>
          <w:rFonts w:ascii="Times New Roman" w:hAnsi="Times New Roman" w:cs="Times New Roman"/>
          <w:b/>
        </w:rPr>
      </w:pPr>
    </w:p>
    <w:p w:rsidR="00D0471D" w:rsidRDefault="00D0471D" w:rsidP="00D32A06">
      <w:pPr>
        <w:spacing w:after="0"/>
        <w:ind w:firstLine="708"/>
        <w:jc w:val="center"/>
        <w:rPr>
          <w:rFonts w:ascii="Times New Roman" w:hAnsi="Times New Roman" w:cs="Times New Roman"/>
          <w:b/>
        </w:rPr>
      </w:pPr>
    </w:p>
    <w:p w:rsidR="00D0471D" w:rsidRDefault="00D0471D" w:rsidP="00D32A06">
      <w:pPr>
        <w:spacing w:after="0"/>
        <w:ind w:firstLine="708"/>
        <w:jc w:val="center"/>
        <w:rPr>
          <w:rFonts w:ascii="Times New Roman" w:hAnsi="Times New Roman" w:cs="Times New Roman"/>
          <w:b/>
        </w:rPr>
      </w:pPr>
    </w:p>
    <w:p w:rsidR="00D0471D" w:rsidRDefault="00D0471D" w:rsidP="00D32A06">
      <w:pPr>
        <w:spacing w:after="0"/>
        <w:ind w:firstLine="708"/>
        <w:jc w:val="center"/>
        <w:rPr>
          <w:rFonts w:ascii="Times New Roman" w:hAnsi="Times New Roman" w:cs="Times New Roman"/>
          <w:b/>
        </w:rPr>
      </w:pPr>
    </w:p>
    <w:p w:rsidR="00D0471D" w:rsidRDefault="00D0471D" w:rsidP="00D32A06">
      <w:pPr>
        <w:spacing w:after="0"/>
        <w:ind w:firstLine="708"/>
        <w:jc w:val="center"/>
        <w:rPr>
          <w:rFonts w:ascii="Times New Roman" w:hAnsi="Times New Roman" w:cs="Times New Roman"/>
          <w:b/>
        </w:rPr>
      </w:pPr>
    </w:p>
    <w:p w:rsidR="00D0471D" w:rsidRDefault="00D0471D" w:rsidP="00D32A06">
      <w:pPr>
        <w:spacing w:after="0"/>
        <w:ind w:firstLine="708"/>
        <w:jc w:val="center"/>
        <w:rPr>
          <w:rFonts w:ascii="Times New Roman" w:hAnsi="Times New Roman" w:cs="Times New Roman"/>
          <w:b/>
        </w:rPr>
      </w:pPr>
    </w:p>
    <w:p w:rsidR="00D0471D" w:rsidRDefault="00D0471D" w:rsidP="00D32A06">
      <w:pPr>
        <w:spacing w:after="0"/>
        <w:ind w:firstLine="708"/>
        <w:jc w:val="center"/>
        <w:rPr>
          <w:rFonts w:ascii="Times New Roman" w:hAnsi="Times New Roman" w:cs="Times New Roman"/>
          <w:b/>
        </w:rPr>
      </w:pPr>
    </w:p>
    <w:p w:rsidR="00D0471D" w:rsidRDefault="00D0471D" w:rsidP="00D32A06">
      <w:pPr>
        <w:spacing w:after="0"/>
        <w:ind w:firstLine="708"/>
        <w:jc w:val="center"/>
        <w:rPr>
          <w:rFonts w:ascii="Times New Roman" w:hAnsi="Times New Roman" w:cs="Times New Roman"/>
          <w:b/>
        </w:rPr>
      </w:pPr>
    </w:p>
    <w:p w:rsidR="00D0471D" w:rsidRDefault="00D0471D" w:rsidP="00D32A06">
      <w:pPr>
        <w:spacing w:after="0"/>
        <w:ind w:firstLine="708"/>
        <w:jc w:val="center"/>
        <w:rPr>
          <w:rFonts w:ascii="Times New Roman" w:hAnsi="Times New Roman" w:cs="Times New Roman"/>
          <w:b/>
        </w:rPr>
      </w:pPr>
    </w:p>
    <w:p w:rsidR="00D32A06" w:rsidRPr="002B616F" w:rsidRDefault="00635FB3" w:rsidP="00D32A06">
      <w:pPr>
        <w:spacing w:after="0"/>
        <w:ind w:firstLine="708"/>
        <w:jc w:val="center"/>
        <w:rPr>
          <w:rFonts w:ascii="Times New Roman" w:hAnsi="Times New Roman" w:cs="Times New Roman"/>
          <w:b/>
        </w:rPr>
      </w:pPr>
      <w:r>
        <w:rPr>
          <w:rFonts w:ascii="Times New Roman" w:hAnsi="Times New Roman" w:cs="Times New Roman"/>
          <w:b/>
        </w:rPr>
        <w:lastRenderedPageBreak/>
        <w:t>ПРОЕКТ ВНЕСЕНИЯ ИЗМЕНЕНИЙ В</w:t>
      </w:r>
      <w:r w:rsidRPr="002B616F">
        <w:rPr>
          <w:rFonts w:ascii="Times New Roman" w:hAnsi="Times New Roman" w:cs="Times New Roman"/>
          <w:b/>
        </w:rPr>
        <w:t xml:space="preserve"> </w:t>
      </w:r>
      <w:r w:rsidR="00D32A06" w:rsidRPr="002B616F">
        <w:rPr>
          <w:rFonts w:ascii="Times New Roman" w:hAnsi="Times New Roman" w:cs="Times New Roman"/>
          <w:b/>
        </w:rPr>
        <w:t>МАТЕРИАЛЫ ТЕРРИТОРИАЛЬНОГО ПЛАНИРОВАНИЯ</w:t>
      </w:r>
    </w:p>
    <w:p w:rsidR="00D32A06" w:rsidRPr="002B616F" w:rsidRDefault="00D32A06" w:rsidP="00D32A06">
      <w:pPr>
        <w:spacing w:after="0"/>
        <w:ind w:firstLine="708"/>
        <w:jc w:val="center"/>
        <w:rPr>
          <w:rFonts w:ascii="Times New Roman" w:hAnsi="Times New Roman" w:cs="Times New Roman"/>
          <w:b/>
        </w:rPr>
      </w:pPr>
    </w:p>
    <w:p w:rsidR="0000713B" w:rsidRDefault="00D32A06" w:rsidP="00B44ADB">
      <w:pPr>
        <w:spacing w:after="0"/>
        <w:ind w:firstLine="567"/>
        <w:jc w:val="both"/>
        <w:rPr>
          <w:rFonts w:ascii="Times New Roman" w:hAnsi="Times New Roman" w:cs="Times New Roman"/>
        </w:rPr>
      </w:pPr>
      <w:r w:rsidRPr="002B616F">
        <w:rPr>
          <w:rFonts w:ascii="Times New Roman" w:hAnsi="Times New Roman" w:cs="Times New Roman"/>
        </w:rPr>
        <w:t xml:space="preserve">1) </w:t>
      </w:r>
      <w:r w:rsidR="0000713B" w:rsidRPr="00E528D3">
        <w:rPr>
          <w:rFonts w:ascii="Times New Roman" w:hAnsi="Times New Roman" w:cs="Times New Roman"/>
        </w:rPr>
        <w:t>Карт</w:t>
      </w:r>
      <w:r w:rsidR="0000713B">
        <w:rPr>
          <w:rFonts w:ascii="Times New Roman" w:hAnsi="Times New Roman" w:cs="Times New Roman"/>
        </w:rPr>
        <w:t>у</w:t>
      </w:r>
      <w:r w:rsidR="0000713B" w:rsidRPr="00E528D3">
        <w:rPr>
          <w:rFonts w:ascii="Times New Roman" w:hAnsi="Times New Roman" w:cs="Times New Roman"/>
        </w:rPr>
        <w:t xml:space="preserve"> генерального плана (основной чертёж). М 1:35 000</w:t>
      </w:r>
      <w:r w:rsidR="0000713B" w:rsidRPr="002B616F">
        <w:rPr>
          <w:rFonts w:ascii="Times New Roman" w:hAnsi="Times New Roman" w:cs="Times New Roman"/>
        </w:rPr>
        <w:t xml:space="preserve">. изложить в новой редакции согласно Приложению </w:t>
      </w:r>
      <w:r w:rsidR="0000713B">
        <w:rPr>
          <w:rFonts w:ascii="Times New Roman" w:hAnsi="Times New Roman" w:cs="Times New Roman"/>
        </w:rPr>
        <w:t>1</w:t>
      </w:r>
      <w:r w:rsidR="0000713B" w:rsidRPr="002B616F">
        <w:rPr>
          <w:rFonts w:ascii="Times New Roman" w:hAnsi="Times New Roman" w:cs="Times New Roman"/>
        </w:rPr>
        <w:t xml:space="preserve"> к настоящему </w:t>
      </w:r>
      <w:r w:rsidR="0000713B">
        <w:rPr>
          <w:rFonts w:ascii="Times New Roman" w:hAnsi="Times New Roman" w:cs="Times New Roman"/>
        </w:rPr>
        <w:t>П</w:t>
      </w:r>
      <w:r w:rsidR="0000713B" w:rsidRPr="002B616F">
        <w:rPr>
          <w:rFonts w:ascii="Times New Roman" w:hAnsi="Times New Roman" w:cs="Times New Roman"/>
        </w:rPr>
        <w:t>роекту</w:t>
      </w:r>
      <w:r w:rsidR="00635FB3">
        <w:rPr>
          <w:rFonts w:ascii="Times New Roman" w:hAnsi="Times New Roman" w:cs="Times New Roman"/>
        </w:rPr>
        <w:t>.</w:t>
      </w:r>
    </w:p>
    <w:p w:rsidR="00635FB3" w:rsidRDefault="00635FB3" w:rsidP="00B44ADB">
      <w:pPr>
        <w:spacing w:after="0"/>
        <w:ind w:firstLine="567"/>
        <w:jc w:val="both"/>
        <w:rPr>
          <w:rFonts w:ascii="Times New Roman" w:hAnsi="Times New Roman" w:cs="Times New Roman"/>
        </w:rPr>
      </w:pPr>
    </w:p>
    <w:p w:rsidR="0000713B" w:rsidRDefault="0000713B" w:rsidP="00B44ADB">
      <w:pPr>
        <w:spacing w:after="0"/>
        <w:ind w:firstLine="567"/>
        <w:jc w:val="both"/>
        <w:rPr>
          <w:rFonts w:ascii="Times New Roman" w:hAnsi="Times New Roman" w:cs="Times New Roman"/>
        </w:rPr>
      </w:pPr>
      <w:r>
        <w:rPr>
          <w:rFonts w:ascii="Times New Roman" w:hAnsi="Times New Roman" w:cs="Times New Roman"/>
        </w:rPr>
        <w:t>2)</w:t>
      </w:r>
      <w:r w:rsidRPr="0000713B">
        <w:t xml:space="preserve"> </w:t>
      </w:r>
      <w:r w:rsidRPr="0000713B">
        <w:rPr>
          <w:rFonts w:ascii="Times New Roman" w:hAnsi="Times New Roman" w:cs="Times New Roman"/>
        </w:rPr>
        <w:t xml:space="preserve">Карту генерального плана (основной чертеж). Фрагменты. </w:t>
      </w:r>
      <w:proofErr w:type="gramStart"/>
      <w:r w:rsidRPr="0000713B">
        <w:rPr>
          <w:rFonts w:ascii="Times New Roman" w:hAnsi="Times New Roman" w:cs="Times New Roman"/>
        </w:rPr>
        <w:t xml:space="preserve">Населённые пункты: с. Орехово, п. Россолово, с. </w:t>
      </w:r>
      <w:proofErr w:type="spellStart"/>
      <w:r w:rsidRPr="0000713B">
        <w:rPr>
          <w:rFonts w:ascii="Times New Roman" w:hAnsi="Times New Roman" w:cs="Times New Roman"/>
        </w:rPr>
        <w:t>Унорож</w:t>
      </w:r>
      <w:proofErr w:type="spellEnd"/>
      <w:r w:rsidRPr="0000713B">
        <w:rPr>
          <w:rFonts w:ascii="Times New Roman" w:hAnsi="Times New Roman" w:cs="Times New Roman"/>
        </w:rPr>
        <w:t xml:space="preserve">, с. Покровское, с. </w:t>
      </w:r>
      <w:proofErr w:type="spellStart"/>
      <w:r w:rsidRPr="0000713B">
        <w:rPr>
          <w:rFonts w:ascii="Times New Roman" w:hAnsi="Times New Roman" w:cs="Times New Roman"/>
        </w:rPr>
        <w:t>Брюхово</w:t>
      </w:r>
      <w:proofErr w:type="spellEnd"/>
      <w:r w:rsidRPr="0000713B">
        <w:rPr>
          <w:rFonts w:ascii="Times New Roman" w:hAnsi="Times New Roman" w:cs="Times New Roman"/>
        </w:rPr>
        <w:t xml:space="preserve">, с. </w:t>
      </w:r>
      <w:proofErr w:type="spellStart"/>
      <w:r w:rsidRPr="0000713B">
        <w:rPr>
          <w:rFonts w:ascii="Times New Roman" w:hAnsi="Times New Roman" w:cs="Times New Roman"/>
        </w:rPr>
        <w:t>Костома</w:t>
      </w:r>
      <w:proofErr w:type="spellEnd"/>
      <w:r w:rsidRPr="0000713B">
        <w:rPr>
          <w:rFonts w:ascii="Times New Roman" w:hAnsi="Times New Roman" w:cs="Times New Roman"/>
        </w:rPr>
        <w:t>.</w:t>
      </w:r>
      <w:proofErr w:type="gramEnd"/>
      <w:r w:rsidRPr="0000713B">
        <w:rPr>
          <w:rFonts w:ascii="Times New Roman" w:hAnsi="Times New Roman" w:cs="Times New Roman"/>
        </w:rPr>
        <w:t xml:space="preserve"> М 1:5000 изложить в новой редакции согласно Приложению </w:t>
      </w:r>
      <w:r>
        <w:rPr>
          <w:rFonts w:ascii="Times New Roman" w:hAnsi="Times New Roman" w:cs="Times New Roman"/>
        </w:rPr>
        <w:t>2</w:t>
      </w:r>
      <w:r w:rsidR="00635FB3">
        <w:rPr>
          <w:rFonts w:ascii="Times New Roman" w:hAnsi="Times New Roman" w:cs="Times New Roman"/>
        </w:rPr>
        <w:t xml:space="preserve"> к настоящему Проекту.</w:t>
      </w:r>
    </w:p>
    <w:p w:rsidR="00635FB3" w:rsidRDefault="00635FB3" w:rsidP="00B44ADB">
      <w:pPr>
        <w:spacing w:after="0"/>
        <w:ind w:firstLine="567"/>
        <w:jc w:val="both"/>
        <w:rPr>
          <w:rFonts w:ascii="Times New Roman" w:hAnsi="Times New Roman" w:cs="Times New Roman"/>
        </w:rPr>
      </w:pPr>
    </w:p>
    <w:p w:rsidR="0000713B" w:rsidRDefault="0000713B" w:rsidP="00B44ADB">
      <w:pPr>
        <w:spacing w:after="0"/>
        <w:ind w:firstLine="567"/>
        <w:jc w:val="both"/>
        <w:rPr>
          <w:rFonts w:ascii="Times New Roman" w:hAnsi="Times New Roman" w:cs="Times New Roman"/>
        </w:rPr>
      </w:pPr>
      <w:r>
        <w:rPr>
          <w:rFonts w:ascii="Times New Roman" w:hAnsi="Times New Roman" w:cs="Times New Roman"/>
        </w:rPr>
        <w:t xml:space="preserve">3) Материалы территориального планирования дополнить картой «Карта функциональных зон. </w:t>
      </w:r>
      <w:r w:rsidRPr="00E528D3">
        <w:rPr>
          <w:rFonts w:ascii="Times New Roman" w:hAnsi="Times New Roman" w:cs="Times New Roman"/>
        </w:rPr>
        <w:t>М 1:35 000</w:t>
      </w:r>
      <w:r>
        <w:rPr>
          <w:rFonts w:ascii="Times New Roman" w:hAnsi="Times New Roman" w:cs="Times New Roman"/>
        </w:rPr>
        <w:t>» согласно Приложению 3 к настоящему Проекту</w:t>
      </w:r>
      <w:r w:rsidR="00635FB3">
        <w:rPr>
          <w:rFonts w:ascii="Times New Roman" w:hAnsi="Times New Roman" w:cs="Times New Roman"/>
        </w:rPr>
        <w:t>.</w:t>
      </w:r>
    </w:p>
    <w:p w:rsidR="00635FB3" w:rsidRDefault="00635FB3" w:rsidP="00B44ADB">
      <w:pPr>
        <w:spacing w:after="0"/>
        <w:ind w:firstLine="567"/>
        <w:jc w:val="both"/>
        <w:rPr>
          <w:rFonts w:ascii="Times New Roman" w:hAnsi="Times New Roman" w:cs="Times New Roman"/>
        </w:rPr>
      </w:pPr>
    </w:p>
    <w:p w:rsidR="0000713B" w:rsidRDefault="0000713B" w:rsidP="0000713B">
      <w:pPr>
        <w:spacing w:after="0"/>
        <w:ind w:left="142" w:right="140" w:firstLine="425"/>
        <w:jc w:val="both"/>
        <w:rPr>
          <w:rFonts w:ascii="Times New Roman" w:hAnsi="Times New Roman" w:cs="Times New Roman"/>
        </w:rPr>
      </w:pPr>
      <w:r>
        <w:rPr>
          <w:rFonts w:ascii="Times New Roman" w:hAnsi="Times New Roman" w:cs="Times New Roman"/>
        </w:rPr>
        <w:t xml:space="preserve">4) Материалы территориального планирования дополнить картой «Карта планируемого размещения объектов. </w:t>
      </w:r>
      <w:r w:rsidRPr="00E528D3">
        <w:rPr>
          <w:rFonts w:ascii="Times New Roman" w:hAnsi="Times New Roman" w:cs="Times New Roman"/>
        </w:rPr>
        <w:t>М 1:35 000</w:t>
      </w:r>
      <w:r>
        <w:rPr>
          <w:rFonts w:ascii="Times New Roman" w:hAnsi="Times New Roman" w:cs="Times New Roman"/>
        </w:rPr>
        <w:t>» согласно Приложению 4</w:t>
      </w:r>
      <w:r w:rsidR="00635FB3">
        <w:rPr>
          <w:rFonts w:ascii="Times New Roman" w:hAnsi="Times New Roman" w:cs="Times New Roman"/>
        </w:rPr>
        <w:t xml:space="preserve"> к настоящему Проекту.</w:t>
      </w:r>
    </w:p>
    <w:p w:rsidR="00635FB3" w:rsidRDefault="00635FB3" w:rsidP="0000713B">
      <w:pPr>
        <w:spacing w:after="0"/>
        <w:ind w:left="142" w:right="140" w:firstLine="425"/>
        <w:jc w:val="both"/>
        <w:rPr>
          <w:rFonts w:ascii="Times New Roman" w:hAnsi="Times New Roman" w:cs="Times New Roman"/>
        </w:rPr>
      </w:pPr>
    </w:p>
    <w:p w:rsidR="0000713B" w:rsidRDefault="0000713B" w:rsidP="0000713B">
      <w:pPr>
        <w:spacing w:after="0"/>
        <w:ind w:left="142" w:right="140" w:firstLine="425"/>
        <w:jc w:val="both"/>
        <w:rPr>
          <w:rFonts w:ascii="Times New Roman" w:hAnsi="Times New Roman" w:cs="Times New Roman"/>
        </w:rPr>
      </w:pPr>
      <w:r>
        <w:rPr>
          <w:rFonts w:ascii="Times New Roman" w:hAnsi="Times New Roman" w:cs="Times New Roman"/>
        </w:rPr>
        <w:t xml:space="preserve">5) Материалы территориального планирования дополнить картой «Карта границ территорий. </w:t>
      </w:r>
      <w:r w:rsidRPr="00E528D3">
        <w:rPr>
          <w:rFonts w:ascii="Times New Roman" w:hAnsi="Times New Roman" w:cs="Times New Roman"/>
        </w:rPr>
        <w:t>М 1:35 000</w:t>
      </w:r>
      <w:r>
        <w:rPr>
          <w:rFonts w:ascii="Times New Roman" w:hAnsi="Times New Roman" w:cs="Times New Roman"/>
        </w:rPr>
        <w:t>» согласно Приложению 5</w:t>
      </w:r>
      <w:r w:rsidR="00635FB3">
        <w:rPr>
          <w:rFonts w:ascii="Times New Roman" w:hAnsi="Times New Roman" w:cs="Times New Roman"/>
        </w:rPr>
        <w:t xml:space="preserve"> к настоящему Проекту.</w:t>
      </w:r>
    </w:p>
    <w:p w:rsidR="00635FB3" w:rsidRDefault="00635FB3" w:rsidP="0000713B">
      <w:pPr>
        <w:spacing w:after="0"/>
        <w:ind w:left="142" w:right="140" w:firstLine="425"/>
        <w:jc w:val="both"/>
        <w:rPr>
          <w:rFonts w:ascii="Times New Roman" w:hAnsi="Times New Roman" w:cs="Times New Roman"/>
        </w:rPr>
      </w:pPr>
    </w:p>
    <w:p w:rsidR="0000713B" w:rsidRDefault="0000713B" w:rsidP="0000713B">
      <w:pPr>
        <w:spacing w:after="0"/>
        <w:ind w:left="142" w:right="140" w:firstLine="425"/>
        <w:jc w:val="both"/>
        <w:rPr>
          <w:rFonts w:ascii="Times New Roman" w:hAnsi="Times New Roman" w:cs="Times New Roman"/>
        </w:rPr>
      </w:pPr>
      <w:r>
        <w:rPr>
          <w:rFonts w:ascii="Times New Roman" w:hAnsi="Times New Roman" w:cs="Times New Roman"/>
        </w:rPr>
        <w:t>6) Материалы территориального планирования дополнить картой «</w:t>
      </w:r>
      <w:r w:rsidRPr="006C7196">
        <w:rPr>
          <w:rFonts w:ascii="Times New Roman" w:hAnsi="Times New Roman" w:cs="Times New Roman"/>
        </w:rPr>
        <w:t>Карта развития сетей и объектов инженерной и транспортной инфраструктуры</w:t>
      </w:r>
      <w:r>
        <w:rPr>
          <w:rFonts w:ascii="Times New Roman" w:hAnsi="Times New Roman" w:cs="Times New Roman"/>
        </w:rPr>
        <w:t xml:space="preserve">. </w:t>
      </w:r>
      <w:r w:rsidRPr="00E528D3">
        <w:rPr>
          <w:rFonts w:ascii="Times New Roman" w:hAnsi="Times New Roman" w:cs="Times New Roman"/>
        </w:rPr>
        <w:t>М 1:35 000</w:t>
      </w:r>
      <w:r>
        <w:rPr>
          <w:rFonts w:ascii="Times New Roman" w:hAnsi="Times New Roman" w:cs="Times New Roman"/>
        </w:rPr>
        <w:t>» согласно Приложению 6</w:t>
      </w:r>
      <w:r w:rsidR="00635FB3">
        <w:rPr>
          <w:rFonts w:ascii="Times New Roman" w:hAnsi="Times New Roman" w:cs="Times New Roman"/>
        </w:rPr>
        <w:t xml:space="preserve"> к настоящему Проекту.</w:t>
      </w:r>
    </w:p>
    <w:p w:rsidR="00635FB3" w:rsidRDefault="00635FB3" w:rsidP="0000713B">
      <w:pPr>
        <w:spacing w:after="0"/>
        <w:ind w:left="142" w:right="140" w:firstLine="425"/>
        <w:jc w:val="both"/>
        <w:rPr>
          <w:rFonts w:ascii="Times New Roman" w:hAnsi="Times New Roman" w:cs="Times New Roman"/>
        </w:rPr>
      </w:pPr>
    </w:p>
    <w:p w:rsidR="0000713B" w:rsidRDefault="00D24669" w:rsidP="0000713B">
      <w:pPr>
        <w:spacing w:after="0"/>
        <w:ind w:left="142" w:right="140" w:firstLine="425"/>
        <w:jc w:val="both"/>
        <w:rPr>
          <w:rFonts w:ascii="Times New Roman" w:hAnsi="Times New Roman" w:cs="Times New Roman"/>
        </w:rPr>
      </w:pPr>
      <w:r>
        <w:rPr>
          <w:rFonts w:ascii="Times New Roman" w:hAnsi="Times New Roman" w:cs="Times New Roman"/>
        </w:rPr>
        <w:t>7) Карту</w:t>
      </w:r>
      <w:r w:rsidRPr="00583493">
        <w:rPr>
          <w:rFonts w:ascii="Times New Roman" w:hAnsi="Times New Roman" w:cs="Times New Roman"/>
        </w:rPr>
        <w:t xml:space="preserve"> ограничений использования территорий.  М 1:35 000  </w:t>
      </w:r>
      <w:r w:rsidRPr="002B616F">
        <w:rPr>
          <w:rFonts w:ascii="Times New Roman" w:hAnsi="Times New Roman" w:cs="Times New Roman"/>
        </w:rPr>
        <w:t xml:space="preserve">изложить в новой редакции согласно Приложению </w:t>
      </w:r>
      <w:r>
        <w:rPr>
          <w:rFonts w:ascii="Times New Roman" w:hAnsi="Times New Roman" w:cs="Times New Roman"/>
        </w:rPr>
        <w:t xml:space="preserve">7 </w:t>
      </w:r>
      <w:r w:rsidRPr="002B616F">
        <w:rPr>
          <w:rFonts w:ascii="Times New Roman" w:hAnsi="Times New Roman" w:cs="Times New Roman"/>
        </w:rPr>
        <w:t xml:space="preserve">к настоящему </w:t>
      </w:r>
      <w:r>
        <w:rPr>
          <w:rFonts w:ascii="Times New Roman" w:hAnsi="Times New Roman" w:cs="Times New Roman"/>
        </w:rPr>
        <w:t>П</w:t>
      </w:r>
      <w:r w:rsidR="00635FB3">
        <w:rPr>
          <w:rFonts w:ascii="Times New Roman" w:hAnsi="Times New Roman" w:cs="Times New Roman"/>
        </w:rPr>
        <w:t>роекту.</w:t>
      </w:r>
    </w:p>
    <w:p w:rsidR="00635FB3" w:rsidRDefault="00635FB3" w:rsidP="0000713B">
      <w:pPr>
        <w:spacing w:after="0"/>
        <w:ind w:left="142" w:right="140" w:firstLine="425"/>
        <w:jc w:val="both"/>
        <w:rPr>
          <w:rFonts w:ascii="Times New Roman" w:hAnsi="Times New Roman" w:cs="Times New Roman"/>
        </w:rPr>
      </w:pPr>
    </w:p>
    <w:p w:rsidR="00635FB3" w:rsidRDefault="00D24669" w:rsidP="008D60F1">
      <w:pPr>
        <w:spacing w:after="0"/>
        <w:ind w:firstLine="567"/>
        <w:jc w:val="both"/>
        <w:rPr>
          <w:rFonts w:ascii="Times New Roman" w:hAnsi="Times New Roman" w:cs="Times New Roman"/>
        </w:rPr>
      </w:pPr>
      <w:r>
        <w:rPr>
          <w:rFonts w:ascii="Times New Roman" w:hAnsi="Times New Roman" w:cs="Times New Roman"/>
        </w:rPr>
        <w:t xml:space="preserve">8) </w:t>
      </w:r>
      <w:r w:rsidRPr="00E528D3">
        <w:rPr>
          <w:rFonts w:ascii="Times New Roman" w:hAnsi="Times New Roman" w:cs="Times New Roman"/>
        </w:rPr>
        <w:t>Карт</w:t>
      </w:r>
      <w:r>
        <w:rPr>
          <w:rFonts w:ascii="Times New Roman" w:hAnsi="Times New Roman" w:cs="Times New Roman"/>
        </w:rPr>
        <w:t>у</w:t>
      </w:r>
      <w:r w:rsidRPr="00E528D3">
        <w:rPr>
          <w:rFonts w:ascii="Times New Roman" w:hAnsi="Times New Roman" w:cs="Times New Roman"/>
        </w:rPr>
        <w:t xml:space="preserve"> </w:t>
      </w:r>
      <w:proofErr w:type="gramStart"/>
      <w:r w:rsidRPr="00E528D3">
        <w:rPr>
          <w:rFonts w:ascii="Times New Roman" w:hAnsi="Times New Roman" w:cs="Times New Roman"/>
        </w:rPr>
        <w:t>границ территорий подверженных риску возникновения чрезвычайных ситуаций природного</w:t>
      </w:r>
      <w:proofErr w:type="gramEnd"/>
      <w:r w:rsidRPr="00E528D3">
        <w:rPr>
          <w:rFonts w:ascii="Times New Roman" w:hAnsi="Times New Roman" w:cs="Times New Roman"/>
        </w:rPr>
        <w:t xml:space="preserve"> и</w:t>
      </w:r>
      <w:r>
        <w:rPr>
          <w:rFonts w:ascii="Times New Roman" w:hAnsi="Times New Roman" w:cs="Times New Roman"/>
        </w:rPr>
        <w:t xml:space="preserve"> техногенного характера. М 1:35 </w:t>
      </w:r>
      <w:r w:rsidRPr="00E528D3">
        <w:rPr>
          <w:rFonts w:ascii="Times New Roman" w:hAnsi="Times New Roman" w:cs="Times New Roman"/>
        </w:rPr>
        <w:t>000</w:t>
      </w:r>
      <w:r>
        <w:rPr>
          <w:rFonts w:ascii="Times New Roman" w:hAnsi="Times New Roman" w:cs="Times New Roman"/>
        </w:rPr>
        <w:t xml:space="preserve"> (Для служебного пользования)</w:t>
      </w:r>
      <w:r w:rsidRPr="002B616F">
        <w:rPr>
          <w:rFonts w:ascii="Times New Roman" w:hAnsi="Times New Roman" w:cs="Times New Roman"/>
        </w:rPr>
        <w:t xml:space="preserve"> изложить в новой редакции согласно Приложению </w:t>
      </w:r>
      <w:r>
        <w:rPr>
          <w:rFonts w:ascii="Times New Roman" w:hAnsi="Times New Roman" w:cs="Times New Roman"/>
        </w:rPr>
        <w:t>8</w:t>
      </w:r>
      <w:r w:rsidRPr="002B616F">
        <w:rPr>
          <w:rFonts w:ascii="Times New Roman" w:hAnsi="Times New Roman" w:cs="Times New Roman"/>
        </w:rPr>
        <w:t xml:space="preserve"> к настоящему </w:t>
      </w:r>
      <w:r>
        <w:rPr>
          <w:rFonts w:ascii="Times New Roman" w:hAnsi="Times New Roman" w:cs="Times New Roman"/>
        </w:rPr>
        <w:t>П</w:t>
      </w:r>
      <w:r w:rsidR="00635FB3">
        <w:rPr>
          <w:rFonts w:ascii="Times New Roman" w:hAnsi="Times New Roman" w:cs="Times New Roman"/>
        </w:rPr>
        <w:t>роекту.</w:t>
      </w:r>
    </w:p>
    <w:p w:rsidR="008D60F1" w:rsidRPr="006C7196" w:rsidRDefault="008D60F1" w:rsidP="008D60F1">
      <w:pPr>
        <w:spacing w:after="0"/>
        <w:ind w:firstLine="567"/>
        <w:jc w:val="both"/>
        <w:rPr>
          <w:rFonts w:ascii="Times New Roman" w:hAnsi="Times New Roman" w:cs="Times New Roman"/>
        </w:rPr>
      </w:pPr>
    </w:p>
    <w:p w:rsidR="00B44ADB" w:rsidRPr="002B616F" w:rsidRDefault="008D60F1" w:rsidP="00635FB3">
      <w:pPr>
        <w:spacing w:after="0"/>
        <w:ind w:firstLine="567"/>
        <w:jc w:val="both"/>
        <w:rPr>
          <w:rFonts w:ascii="Times New Roman" w:hAnsi="Times New Roman" w:cs="Times New Roman"/>
        </w:rPr>
      </w:pPr>
      <w:r>
        <w:rPr>
          <w:rFonts w:ascii="Times New Roman" w:hAnsi="Times New Roman" w:cs="Times New Roman"/>
        </w:rPr>
        <w:t>9</w:t>
      </w:r>
      <w:r w:rsidR="00635FB3">
        <w:rPr>
          <w:rFonts w:ascii="Times New Roman" w:hAnsi="Times New Roman" w:cs="Times New Roman"/>
        </w:rPr>
        <w:t xml:space="preserve">) </w:t>
      </w:r>
      <w:r w:rsidR="00B44ADB" w:rsidRPr="002B616F">
        <w:rPr>
          <w:rFonts w:ascii="Times New Roman" w:hAnsi="Times New Roman" w:cs="Times New Roman"/>
        </w:rPr>
        <w:t xml:space="preserve">Страницу 7 «Карты </w:t>
      </w:r>
      <w:r w:rsidR="00B44ADB">
        <w:rPr>
          <w:rFonts w:ascii="Times New Roman" w:hAnsi="Times New Roman" w:cs="Times New Roman"/>
        </w:rPr>
        <w:t>территориального планирования</w:t>
      </w:r>
      <w:r w:rsidR="00B44ADB" w:rsidRPr="002B616F">
        <w:rPr>
          <w:rFonts w:ascii="Times New Roman" w:hAnsi="Times New Roman" w:cs="Times New Roman"/>
        </w:rPr>
        <w:t>» Части 1 «</w:t>
      </w:r>
      <w:r w:rsidR="00B44ADB">
        <w:rPr>
          <w:rFonts w:ascii="Times New Roman" w:hAnsi="Times New Roman" w:cs="Times New Roman"/>
        </w:rPr>
        <w:t>Положение о территориальном планировании</w:t>
      </w:r>
      <w:r w:rsidR="00B44ADB" w:rsidRPr="002B616F">
        <w:rPr>
          <w:rFonts w:ascii="Times New Roman" w:hAnsi="Times New Roman" w:cs="Times New Roman"/>
        </w:rPr>
        <w:t>» изложить в новой редакции</w:t>
      </w:r>
      <w:proofErr w:type="gramStart"/>
      <w:r w:rsidR="00B44ADB" w:rsidRPr="002B616F">
        <w:rPr>
          <w:rFonts w:ascii="Times New Roman" w:hAnsi="Times New Roman" w:cs="Times New Roman"/>
        </w:rPr>
        <w:t>: «</w:t>
      </w:r>
      <w:proofErr w:type="gramEnd"/>
    </w:p>
    <w:p w:rsidR="00B44ADB" w:rsidRPr="002B616F" w:rsidRDefault="00B44ADB" w:rsidP="00B44ADB">
      <w:pPr>
        <w:spacing w:after="0"/>
        <w:ind w:firstLine="708"/>
        <w:jc w:val="both"/>
        <w:rPr>
          <w:rFonts w:ascii="Times New Roman" w:hAnsi="Times New Roman" w:cs="Times New Roman"/>
          <w:b/>
        </w:rPr>
      </w:pPr>
      <w:r w:rsidRPr="002B616F">
        <w:rPr>
          <w:rFonts w:ascii="Times New Roman" w:hAnsi="Times New Roman" w:cs="Times New Roman"/>
          <w:b/>
        </w:rPr>
        <w:t xml:space="preserve">Карты </w:t>
      </w:r>
      <w:r w:rsidR="0000713B">
        <w:rPr>
          <w:rFonts w:ascii="Times New Roman" w:hAnsi="Times New Roman" w:cs="Times New Roman"/>
          <w:b/>
        </w:rPr>
        <w:t>территориального планирования</w:t>
      </w:r>
    </w:p>
    <w:p w:rsidR="00B44ADB" w:rsidRPr="006C7196" w:rsidRDefault="00B44ADB" w:rsidP="00B44ADB">
      <w:pPr>
        <w:spacing w:after="0"/>
        <w:ind w:firstLine="567"/>
        <w:jc w:val="both"/>
        <w:rPr>
          <w:rFonts w:ascii="Times New Roman" w:hAnsi="Times New Roman" w:cs="Times New Roman"/>
        </w:rPr>
      </w:pPr>
      <w:r>
        <w:rPr>
          <w:rFonts w:ascii="Times New Roman" w:hAnsi="Times New Roman" w:cs="Times New Roman"/>
        </w:rPr>
        <w:t xml:space="preserve">1. </w:t>
      </w:r>
      <w:r w:rsidRPr="006C7196">
        <w:rPr>
          <w:rFonts w:ascii="Times New Roman" w:hAnsi="Times New Roman" w:cs="Times New Roman"/>
        </w:rPr>
        <w:t>Карта генерального плана (основной чертёж). М 1:35 000</w:t>
      </w:r>
      <w:r>
        <w:rPr>
          <w:rFonts w:ascii="Times New Roman" w:hAnsi="Times New Roman" w:cs="Times New Roman"/>
        </w:rPr>
        <w:t>;</w:t>
      </w:r>
    </w:p>
    <w:p w:rsidR="00B44ADB" w:rsidRPr="006C7196" w:rsidRDefault="00B44ADB" w:rsidP="00B44ADB">
      <w:pPr>
        <w:spacing w:after="0"/>
        <w:ind w:firstLine="567"/>
        <w:jc w:val="both"/>
        <w:rPr>
          <w:rFonts w:ascii="Times New Roman" w:hAnsi="Times New Roman" w:cs="Times New Roman"/>
        </w:rPr>
      </w:pPr>
      <w:r>
        <w:rPr>
          <w:rFonts w:ascii="Times New Roman" w:hAnsi="Times New Roman" w:cs="Times New Roman"/>
        </w:rPr>
        <w:t xml:space="preserve">2. </w:t>
      </w:r>
      <w:r w:rsidRPr="006C7196">
        <w:rPr>
          <w:rFonts w:ascii="Times New Roman" w:hAnsi="Times New Roman" w:cs="Times New Roman"/>
        </w:rPr>
        <w:t>Карта генерального плана (основной чертеж). Фрагм</w:t>
      </w:r>
      <w:r>
        <w:rPr>
          <w:rFonts w:ascii="Times New Roman" w:hAnsi="Times New Roman" w:cs="Times New Roman"/>
        </w:rPr>
        <w:t xml:space="preserve">енты. </w:t>
      </w:r>
      <w:proofErr w:type="gramStart"/>
      <w:r>
        <w:rPr>
          <w:rFonts w:ascii="Times New Roman" w:hAnsi="Times New Roman" w:cs="Times New Roman"/>
        </w:rPr>
        <w:t>Населённые пункты: с. Оре</w:t>
      </w:r>
      <w:r w:rsidRPr="006C7196">
        <w:rPr>
          <w:rFonts w:ascii="Times New Roman" w:hAnsi="Times New Roman" w:cs="Times New Roman"/>
        </w:rPr>
        <w:t>хово, п.</w:t>
      </w:r>
      <w:r>
        <w:rPr>
          <w:rFonts w:ascii="Times New Roman" w:hAnsi="Times New Roman" w:cs="Times New Roman"/>
        </w:rPr>
        <w:t xml:space="preserve"> </w:t>
      </w:r>
      <w:r w:rsidRPr="006C7196">
        <w:rPr>
          <w:rFonts w:ascii="Times New Roman" w:hAnsi="Times New Roman" w:cs="Times New Roman"/>
        </w:rPr>
        <w:t>Россолово, с.</w:t>
      </w:r>
      <w:r>
        <w:rPr>
          <w:rFonts w:ascii="Times New Roman" w:hAnsi="Times New Roman" w:cs="Times New Roman"/>
        </w:rPr>
        <w:t xml:space="preserve"> </w:t>
      </w:r>
      <w:proofErr w:type="spellStart"/>
      <w:r w:rsidRPr="006C7196">
        <w:rPr>
          <w:rFonts w:ascii="Times New Roman" w:hAnsi="Times New Roman" w:cs="Times New Roman"/>
        </w:rPr>
        <w:t>Унорож</w:t>
      </w:r>
      <w:proofErr w:type="spellEnd"/>
      <w:r w:rsidRPr="006C7196">
        <w:rPr>
          <w:rFonts w:ascii="Times New Roman" w:hAnsi="Times New Roman" w:cs="Times New Roman"/>
        </w:rPr>
        <w:t>, с. Покровско</w:t>
      </w:r>
      <w:r>
        <w:rPr>
          <w:rFonts w:ascii="Times New Roman" w:hAnsi="Times New Roman" w:cs="Times New Roman"/>
        </w:rPr>
        <w:t xml:space="preserve">е, с. </w:t>
      </w:r>
      <w:proofErr w:type="spellStart"/>
      <w:r>
        <w:rPr>
          <w:rFonts w:ascii="Times New Roman" w:hAnsi="Times New Roman" w:cs="Times New Roman"/>
        </w:rPr>
        <w:t>Брюхово</w:t>
      </w:r>
      <w:proofErr w:type="spellEnd"/>
      <w:r>
        <w:rPr>
          <w:rFonts w:ascii="Times New Roman" w:hAnsi="Times New Roman" w:cs="Times New Roman"/>
        </w:rPr>
        <w:t xml:space="preserve">, с. </w:t>
      </w:r>
      <w:proofErr w:type="spellStart"/>
      <w:r>
        <w:rPr>
          <w:rFonts w:ascii="Times New Roman" w:hAnsi="Times New Roman" w:cs="Times New Roman"/>
        </w:rPr>
        <w:t>Костома</w:t>
      </w:r>
      <w:proofErr w:type="spellEnd"/>
      <w:r>
        <w:rPr>
          <w:rFonts w:ascii="Times New Roman" w:hAnsi="Times New Roman" w:cs="Times New Roman"/>
        </w:rPr>
        <w:t>.</w:t>
      </w:r>
      <w:proofErr w:type="gramEnd"/>
      <w:r>
        <w:rPr>
          <w:rFonts w:ascii="Times New Roman" w:hAnsi="Times New Roman" w:cs="Times New Roman"/>
        </w:rPr>
        <w:t xml:space="preserve"> М 1:5</w:t>
      </w:r>
      <w:r w:rsidRPr="006C7196">
        <w:rPr>
          <w:rFonts w:ascii="Times New Roman" w:hAnsi="Times New Roman" w:cs="Times New Roman"/>
        </w:rPr>
        <w:t>000</w:t>
      </w:r>
      <w:r>
        <w:rPr>
          <w:rFonts w:ascii="Times New Roman" w:hAnsi="Times New Roman" w:cs="Times New Roman"/>
        </w:rPr>
        <w:t>;</w:t>
      </w:r>
    </w:p>
    <w:p w:rsidR="00621262" w:rsidRDefault="00621262" w:rsidP="00621262">
      <w:pPr>
        <w:spacing w:after="0"/>
        <w:ind w:firstLine="567"/>
        <w:jc w:val="both"/>
        <w:rPr>
          <w:rFonts w:ascii="Times New Roman" w:hAnsi="Times New Roman" w:cs="Times New Roman"/>
        </w:rPr>
      </w:pPr>
      <w:r>
        <w:rPr>
          <w:rFonts w:ascii="Times New Roman" w:hAnsi="Times New Roman" w:cs="Times New Roman"/>
        </w:rPr>
        <w:t xml:space="preserve">3. Карта функциональных зон. </w:t>
      </w:r>
      <w:r w:rsidRPr="00E528D3">
        <w:rPr>
          <w:rFonts w:ascii="Times New Roman" w:hAnsi="Times New Roman" w:cs="Times New Roman"/>
        </w:rPr>
        <w:t>М 1:35 000</w:t>
      </w:r>
      <w:r>
        <w:rPr>
          <w:rFonts w:ascii="Times New Roman" w:hAnsi="Times New Roman" w:cs="Times New Roman"/>
        </w:rPr>
        <w:t>;</w:t>
      </w:r>
    </w:p>
    <w:p w:rsidR="00621262" w:rsidRDefault="00621262" w:rsidP="00621262">
      <w:pPr>
        <w:spacing w:after="0"/>
        <w:ind w:firstLine="567"/>
        <w:jc w:val="both"/>
        <w:rPr>
          <w:rFonts w:ascii="Times New Roman" w:hAnsi="Times New Roman" w:cs="Times New Roman"/>
        </w:rPr>
      </w:pPr>
      <w:r>
        <w:rPr>
          <w:rFonts w:ascii="Times New Roman" w:hAnsi="Times New Roman" w:cs="Times New Roman"/>
        </w:rPr>
        <w:t xml:space="preserve">4. Карта планируемого размещения объектов. </w:t>
      </w:r>
      <w:r w:rsidRPr="00E528D3">
        <w:rPr>
          <w:rFonts w:ascii="Times New Roman" w:hAnsi="Times New Roman" w:cs="Times New Roman"/>
        </w:rPr>
        <w:t>М 1:35 000</w:t>
      </w:r>
      <w:r>
        <w:rPr>
          <w:rFonts w:ascii="Times New Roman" w:hAnsi="Times New Roman" w:cs="Times New Roman"/>
        </w:rPr>
        <w:t>;</w:t>
      </w:r>
    </w:p>
    <w:p w:rsidR="00621262" w:rsidRDefault="00621262" w:rsidP="00621262">
      <w:pPr>
        <w:spacing w:after="0"/>
        <w:ind w:firstLine="567"/>
        <w:jc w:val="both"/>
        <w:rPr>
          <w:rFonts w:ascii="Times New Roman" w:hAnsi="Times New Roman" w:cs="Times New Roman"/>
        </w:rPr>
      </w:pPr>
      <w:r>
        <w:rPr>
          <w:rFonts w:ascii="Times New Roman" w:hAnsi="Times New Roman" w:cs="Times New Roman"/>
        </w:rPr>
        <w:t xml:space="preserve">5. Карта границ территорий. </w:t>
      </w:r>
      <w:r w:rsidRPr="00E528D3">
        <w:rPr>
          <w:rFonts w:ascii="Times New Roman" w:hAnsi="Times New Roman" w:cs="Times New Roman"/>
        </w:rPr>
        <w:t>М 1:35 000</w:t>
      </w:r>
      <w:r>
        <w:rPr>
          <w:rFonts w:ascii="Times New Roman" w:hAnsi="Times New Roman" w:cs="Times New Roman"/>
        </w:rPr>
        <w:t>;</w:t>
      </w:r>
    </w:p>
    <w:p w:rsidR="00621262" w:rsidRPr="006C7196" w:rsidRDefault="00621262" w:rsidP="00621262">
      <w:pPr>
        <w:spacing w:after="0"/>
        <w:ind w:firstLine="567"/>
        <w:jc w:val="both"/>
        <w:rPr>
          <w:rFonts w:ascii="Times New Roman" w:hAnsi="Times New Roman" w:cs="Times New Roman"/>
        </w:rPr>
      </w:pPr>
      <w:r>
        <w:rPr>
          <w:rFonts w:ascii="Times New Roman" w:hAnsi="Times New Roman" w:cs="Times New Roman"/>
        </w:rPr>
        <w:t xml:space="preserve">6. </w:t>
      </w:r>
      <w:r w:rsidRPr="006C7196">
        <w:rPr>
          <w:rFonts w:ascii="Times New Roman" w:hAnsi="Times New Roman" w:cs="Times New Roman"/>
        </w:rPr>
        <w:t>Карта развития сетей и объектов инженерной и транспортной инфраструктуры</w:t>
      </w:r>
      <w:r>
        <w:rPr>
          <w:rFonts w:ascii="Times New Roman" w:hAnsi="Times New Roman" w:cs="Times New Roman"/>
        </w:rPr>
        <w:t xml:space="preserve">. </w:t>
      </w:r>
      <w:r w:rsidRPr="00E528D3">
        <w:rPr>
          <w:rFonts w:ascii="Times New Roman" w:hAnsi="Times New Roman" w:cs="Times New Roman"/>
        </w:rPr>
        <w:t>М 1:35 000</w:t>
      </w:r>
      <w:r>
        <w:rPr>
          <w:rFonts w:ascii="Times New Roman" w:hAnsi="Times New Roman" w:cs="Times New Roman"/>
        </w:rPr>
        <w:t>;</w:t>
      </w:r>
    </w:p>
    <w:p w:rsidR="00621262" w:rsidRDefault="00621262" w:rsidP="00621262">
      <w:pPr>
        <w:spacing w:after="0"/>
        <w:ind w:firstLine="567"/>
        <w:jc w:val="both"/>
        <w:rPr>
          <w:rFonts w:ascii="Times New Roman" w:hAnsi="Times New Roman" w:cs="Times New Roman"/>
        </w:rPr>
      </w:pPr>
      <w:r>
        <w:rPr>
          <w:rFonts w:ascii="Times New Roman" w:hAnsi="Times New Roman" w:cs="Times New Roman"/>
        </w:rPr>
        <w:t xml:space="preserve">7. </w:t>
      </w:r>
      <w:r w:rsidRPr="006C7196">
        <w:rPr>
          <w:rFonts w:ascii="Times New Roman" w:hAnsi="Times New Roman" w:cs="Times New Roman"/>
        </w:rPr>
        <w:t>Карта ограничений использ</w:t>
      </w:r>
      <w:r>
        <w:rPr>
          <w:rFonts w:ascii="Times New Roman" w:hAnsi="Times New Roman" w:cs="Times New Roman"/>
        </w:rPr>
        <w:t>ования территорий.  М 1:35 000;</w:t>
      </w:r>
    </w:p>
    <w:p w:rsidR="00B44ADB" w:rsidRPr="006C7196" w:rsidRDefault="00621262" w:rsidP="00B44ADB">
      <w:pPr>
        <w:spacing w:after="0"/>
        <w:ind w:firstLine="567"/>
        <w:jc w:val="both"/>
        <w:rPr>
          <w:rFonts w:ascii="Times New Roman" w:hAnsi="Times New Roman" w:cs="Times New Roman"/>
        </w:rPr>
      </w:pPr>
      <w:r>
        <w:rPr>
          <w:rFonts w:ascii="Times New Roman" w:hAnsi="Times New Roman" w:cs="Times New Roman"/>
        </w:rPr>
        <w:t>8</w:t>
      </w:r>
      <w:r w:rsidR="00B44ADB">
        <w:rPr>
          <w:rFonts w:ascii="Times New Roman" w:hAnsi="Times New Roman" w:cs="Times New Roman"/>
        </w:rPr>
        <w:t xml:space="preserve">. </w:t>
      </w:r>
      <w:r w:rsidR="00B44ADB" w:rsidRPr="006C7196">
        <w:rPr>
          <w:rFonts w:ascii="Times New Roman" w:hAnsi="Times New Roman" w:cs="Times New Roman"/>
        </w:rPr>
        <w:t xml:space="preserve">Карта </w:t>
      </w:r>
      <w:proofErr w:type="gramStart"/>
      <w:r w:rsidR="00B44ADB" w:rsidRPr="006C7196">
        <w:rPr>
          <w:rFonts w:ascii="Times New Roman" w:hAnsi="Times New Roman" w:cs="Times New Roman"/>
        </w:rPr>
        <w:t>границ территорий подверженных риску возникновения чрезвычайных ситуаций природного</w:t>
      </w:r>
      <w:proofErr w:type="gramEnd"/>
      <w:r w:rsidR="00B44ADB" w:rsidRPr="006C7196">
        <w:rPr>
          <w:rFonts w:ascii="Times New Roman" w:hAnsi="Times New Roman" w:cs="Times New Roman"/>
        </w:rPr>
        <w:t xml:space="preserve"> и техногенного характера. М 1:35 000  (</w:t>
      </w:r>
      <w:r w:rsidR="00B44ADB">
        <w:rPr>
          <w:rFonts w:ascii="Times New Roman" w:hAnsi="Times New Roman" w:cs="Times New Roman"/>
        </w:rPr>
        <w:t>Д</w:t>
      </w:r>
      <w:r w:rsidR="0000713B">
        <w:rPr>
          <w:rFonts w:ascii="Times New Roman" w:hAnsi="Times New Roman" w:cs="Times New Roman"/>
        </w:rPr>
        <w:t>ля служебного пользования</w:t>
      </w:r>
      <w:r w:rsidR="00B44ADB" w:rsidRPr="006C7196">
        <w:rPr>
          <w:rFonts w:ascii="Times New Roman" w:hAnsi="Times New Roman" w:cs="Times New Roman"/>
        </w:rPr>
        <w:t>)</w:t>
      </w:r>
      <w:r w:rsidR="00B44ADB">
        <w:rPr>
          <w:rFonts w:ascii="Times New Roman" w:hAnsi="Times New Roman" w:cs="Times New Roman"/>
        </w:rPr>
        <w:t>;</w:t>
      </w:r>
    </w:p>
    <w:p w:rsidR="00B44ADB" w:rsidRPr="006C7196" w:rsidRDefault="00621262" w:rsidP="00B44ADB">
      <w:pPr>
        <w:spacing w:after="0"/>
        <w:ind w:firstLine="567"/>
        <w:jc w:val="both"/>
        <w:rPr>
          <w:rFonts w:ascii="Times New Roman" w:hAnsi="Times New Roman" w:cs="Times New Roman"/>
        </w:rPr>
      </w:pPr>
      <w:r>
        <w:rPr>
          <w:rFonts w:ascii="Times New Roman" w:hAnsi="Times New Roman" w:cs="Times New Roman"/>
        </w:rPr>
        <w:t>9</w:t>
      </w:r>
      <w:r w:rsidR="00B44ADB">
        <w:rPr>
          <w:rFonts w:ascii="Times New Roman" w:hAnsi="Times New Roman" w:cs="Times New Roman"/>
        </w:rPr>
        <w:t xml:space="preserve">. </w:t>
      </w:r>
      <w:r w:rsidR="00B44ADB" w:rsidRPr="006C7196">
        <w:rPr>
          <w:rFonts w:ascii="Times New Roman" w:hAnsi="Times New Roman" w:cs="Times New Roman"/>
        </w:rPr>
        <w:t>Карта планируемого размещения объектов местного з</w:t>
      </w:r>
      <w:r w:rsidR="00B44ADB">
        <w:rPr>
          <w:rFonts w:ascii="Times New Roman" w:hAnsi="Times New Roman" w:cs="Times New Roman"/>
        </w:rPr>
        <w:t>начения. Водоснабжение и водоот</w:t>
      </w:r>
      <w:r w:rsidR="00B44ADB" w:rsidRPr="006C7196">
        <w:rPr>
          <w:rFonts w:ascii="Times New Roman" w:hAnsi="Times New Roman" w:cs="Times New Roman"/>
        </w:rPr>
        <w:t>ведение.</w:t>
      </w:r>
      <w:r w:rsidR="00B44ADB">
        <w:rPr>
          <w:rFonts w:ascii="Times New Roman" w:hAnsi="Times New Roman" w:cs="Times New Roman"/>
        </w:rPr>
        <w:t xml:space="preserve"> </w:t>
      </w:r>
      <w:r w:rsidR="00B44ADB" w:rsidRPr="006C7196">
        <w:rPr>
          <w:rFonts w:ascii="Times New Roman" w:hAnsi="Times New Roman" w:cs="Times New Roman"/>
        </w:rPr>
        <w:t xml:space="preserve">Фрагменты. </w:t>
      </w:r>
      <w:proofErr w:type="gramStart"/>
      <w:r w:rsidR="00B44ADB" w:rsidRPr="006C7196">
        <w:rPr>
          <w:rFonts w:ascii="Times New Roman" w:hAnsi="Times New Roman" w:cs="Times New Roman"/>
        </w:rPr>
        <w:t>Населенные пункты: с. Орехово, п.</w:t>
      </w:r>
      <w:r w:rsidR="00B44ADB">
        <w:rPr>
          <w:rFonts w:ascii="Times New Roman" w:hAnsi="Times New Roman" w:cs="Times New Roman"/>
        </w:rPr>
        <w:t xml:space="preserve"> </w:t>
      </w:r>
      <w:r w:rsidR="00B44ADB" w:rsidRPr="006C7196">
        <w:rPr>
          <w:rFonts w:ascii="Times New Roman" w:hAnsi="Times New Roman" w:cs="Times New Roman"/>
        </w:rPr>
        <w:t>Россолово, с.</w:t>
      </w:r>
      <w:r w:rsidR="00B44ADB">
        <w:rPr>
          <w:rFonts w:ascii="Times New Roman" w:hAnsi="Times New Roman" w:cs="Times New Roman"/>
        </w:rPr>
        <w:t xml:space="preserve"> </w:t>
      </w:r>
      <w:proofErr w:type="spellStart"/>
      <w:r w:rsidR="00B44ADB" w:rsidRPr="006C7196">
        <w:rPr>
          <w:rFonts w:ascii="Times New Roman" w:hAnsi="Times New Roman" w:cs="Times New Roman"/>
        </w:rPr>
        <w:t>Унорож</w:t>
      </w:r>
      <w:proofErr w:type="spellEnd"/>
      <w:r w:rsidR="00B44ADB" w:rsidRPr="006C7196">
        <w:rPr>
          <w:rFonts w:ascii="Times New Roman" w:hAnsi="Times New Roman" w:cs="Times New Roman"/>
        </w:rPr>
        <w:t>, с. Покровское, д. Завал, с.</w:t>
      </w:r>
      <w:r w:rsidR="00B44ADB">
        <w:rPr>
          <w:rFonts w:ascii="Times New Roman" w:hAnsi="Times New Roman" w:cs="Times New Roman"/>
        </w:rPr>
        <w:t xml:space="preserve"> </w:t>
      </w:r>
      <w:proofErr w:type="spellStart"/>
      <w:r w:rsidR="00B44ADB" w:rsidRPr="006C7196">
        <w:rPr>
          <w:rFonts w:ascii="Times New Roman" w:hAnsi="Times New Roman" w:cs="Times New Roman"/>
        </w:rPr>
        <w:t>Костома</w:t>
      </w:r>
      <w:proofErr w:type="spellEnd"/>
      <w:r w:rsidR="00B44ADB" w:rsidRPr="006C7196">
        <w:rPr>
          <w:rFonts w:ascii="Times New Roman" w:hAnsi="Times New Roman" w:cs="Times New Roman"/>
        </w:rPr>
        <w:t>.</w:t>
      </w:r>
      <w:proofErr w:type="gramEnd"/>
      <w:r w:rsidR="00B44ADB" w:rsidRPr="006C7196">
        <w:rPr>
          <w:rFonts w:ascii="Times New Roman" w:hAnsi="Times New Roman" w:cs="Times New Roman"/>
        </w:rPr>
        <w:t xml:space="preserve"> М 1:5000. (</w:t>
      </w:r>
      <w:r w:rsidR="0000713B">
        <w:rPr>
          <w:rFonts w:ascii="Times New Roman" w:hAnsi="Times New Roman" w:cs="Times New Roman"/>
        </w:rPr>
        <w:t>Для служебного пользования</w:t>
      </w:r>
      <w:r w:rsidR="00B44ADB" w:rsidRPr="006C7196">
        <w:rPr>
          <w:rFonts w:ascii="Times New Roman" w:hAnsi="Times New Roman" w:cs="Times New Roman"/>
        </w:rPr>
        <w:t>)</w:t>
      </w:r>
      <w:r w:rsidR="00B44ADB">
        <w:rPr>
          <w:rFonts w:ascii="Times New Roman" w:hAnsi="Times New Roman" w:cs="Times New Roman"/>
        </w:rPr>
        <w:t>;</w:t>
      </w:r>
    </w:p>
    <w:p w:rsidR="00B44ADB" w:rsidRPr="006C7196" w:rsidRDefault="00621262" w:rsidP="00B44ADB">
      <w:pPr>
        <w:spacing w:after="0"/>
        <w:ind w:firstLine="567"/>
        <w:jc w:val="both"/>
        <w:rPr>
          <w:rFonts w:ascii="Times New Roman" w:hAnsi="Times New Roman" w:cs="Times New Roman"/>
        </w:rPr>
      </w:pPr>
      <w:r>
        <w:rPr>
          <w:rFonts w:ascii="Times New Roman" w:hAnsi="Times New Roman" w:cs="Times New Roman"/>
        </w:rPr>
        <w:t>10</w:t>
      </w:r>
      <w:r w:rsidR="00B44ADB">
        <w:rPr>
          <w:rFonts w:ascii="Times New Roman" w:hAnsi="Times New Roman" w:cs="Times New Roman"/>
        </w:rPr>
        <w:t xml:space="preserve">. </w:t>
      </w:r>
      <w:r w:rsidR="00B44ADB" w:rsidRPr="006C7196">
        <w:rPr>
          <w:rFonts w:ascii="Times New Roman" w:hAnsi="Times New Roman" w:cs="Times New Roman"/>
        </w:rPr>
        <w:t>Карта планируемого размещения объектов местного значения. Тепло и газоснабжение.  М 1:35 000. (</w:t>
      </w:r>
      <w:r w:rsidR="0000713B">
        <w:rPr>
          <w:rFonts w:ascii="Times New Roman" w:hAnsi="Times New Roman" w:cs="Times New Roman"/>
        </w:rPr>
        <w:t>Для служебного пользования</w:t>
      </w:r>
      <w:r w:rsidR="00B44ADB" w:rsidRPr="006C7196">
        <w:rPr>
          <w:rFonts w:ascii="Times New Roman" w:hAnsi="Times New Roman" w:cs="Times New Roman"/>
        </w:rPr>
        <w:t>)</w:t>
      </w:r>
      <w:r w:rsidR="00B44ADB">
        <w:rPr>
          <w:rFonts w:ascii="Times New Roman" w:hAnsi="Times New Roman" w:cs="Times New Roman"/>
        </w:rPr>
        <w:t>;</w:t>
      </w:r>
    </w:p>
    <w:p w:rsidR="00B44ADB" w:rsidRPr="006C7196" w:rsidRDefault="00621262" w:rsidP="00B44ADB">
      <w:pPr>
        <w:spacing w:after="0"/>
        <w:ind w:firstLine="567"/>
        <w:jc w:val="both"/>
        <w:rPr>
          <w:rFonts w:ascii="Times New Roman" w:hAnsi="Times New Roman" w:cs="Times New Roman"/>
        </w:rPr>
      </w:pPr>
      <w:r>
        <w:rPr>
          <w:rFonts w:ascii="Times New Roman" w:hAnsi="Times New Roman" w:cs="Times New Roman"/>
        </w:rPr>
        <w:t>11</w:t>
      </w:r>
      <w:r w:rsidR="00B44ADB">
        <w:rPr>
          <w:rFonts w:ascii="Times New Roman" w:hAnsi="Times New Roman" w:cs="Times New Roman"/>
        </w:rPr>
        <w:t xml:space="preserve">. </w:t>
      </w:r>
      <w:r w:rsidR="00B44ADB" w:rsidRPr="006C7196">
        <w:rPr>
          <w:rFonts w:ascii="Times New Roman" w:hAnsi="Times New Roman" w:cs="Times New Roman"/>
        </w:rPr>
        <w:t>Карта планируемого размещения объектов местного з</w:t>
      </w:r>
      <w:r w:rsidR="00B44ADB">
        <w:rPr>
          <w:rFonts w:ascii="Times New Roman" w:hAnsi="Times New Roman" w:cs="Times New Roman"/>
        </w:rPr>
        <w:t>начения. Газоснабжение. Фрагмен</w:t>
      </w:r>
      <w:r w:rsidR="00B44ADB" w:rsidRPr="006C7196">
        <w:rPr>
          <w:rFonts w:ascii="Times New Roman" w:hAnsi="Times New Roman" w:cs="Times New Roman"/>
        </w:rPr>
        <w:t xml:space="preserve">ты. </w:t>
      </w:r>
      <w:proofErr w:type="gramStart"/>
      <w:r w:rsidR="00B44ADB" w:rsidRPr="006C7196">
        <w:rPr>
          <w:rFonts w:ascii="Times New Roman" w:hAnsi="Times New Roman" w:cs="Times New Roman"/>
        </w:rPr>
        <w:t>Населенные пункты: с. Орехово, п.</w:t>
      </w:r>
      <w:r w:rsidR="00B44ADB">
        <w:rPr>
          <w:rFonts w:ascii="Times New Roman" w:hAnsi="Times New Roman" w:cs="Times New Roman"/>
        </w:rPr>
        <w:t xml:space="preserve"> </w:t>
      </w:r>
      <w:r w:rsidR="00B44ADB" w:rsidRPr="006C7196">
        <w:rPr>
          <w:rFonts w:ascii="Times New Roman" w:hAnsi="Times New Roman" w:cs="Times New Roman"/>
        </w:rPr>
        <w:t>Россолово, с.</w:t>
      </w:r>
      <w:r w:rsidR="00B44ADB">
        <w:rPr>
          <w:rFonts w:ascii="Times New Roman" w:hAnsi="Times New Roman" w:cs="Times New Roman"/>
        </w:rPr>
        <w:t xml:space="preserve"> </w:t>
      </w:r>
      <w:proofErr w:type="spellStart"/>
      <w:r w:rsidR="00B44ADB" w:rsidRPr="006C7196">
        <w:rPr>
          <w:rFonts w:ascii="Times New Roman" w:hAnsi="Times New Roman" w:cs="Times New Roman"/>
        </w:rPr>
        <w:t>Унорож</w:t>
      </w:r>
      <w:proofErr w:type="spellEnd"/>
      <w:r w:rsidR="00B44ADB" w:rsidRPr="006C7196">
        <w:rPr>
          <w:rFonts w:ascii="Times New Roman" w:hAnsi="Times New Roman" w:cs="Times New Roman"/>
        </w:rPr>
        <w:t>, с.</w:t>
      </w:r>
      <w:r w:rsidR="00B44ADB">
        <w:rPr>
          <w:rFonts w:ascii="Times New Roman" w:hAnsi="Times New Roman" w:cs="Times New Roman"/>
        </w:rPr>
        <w:t xml:space="preserve"> </w:t>
      </w:r>
      <w:proofErr w:type="spellStart"/>
      <w:r w:rsidR="00B44ADB" w:rsidRPr="006C7196">
        <w:rPr>
          <w:rFonts w:ascii="Times New Roman" w:hAnsi="Times New Roman" w:cs="Times New Roman"/>
        </w:rPr>
        <w:t>Костома</w:t>
      </w:r>
      <w:proofErr w:type="spellEnd"/>
      <w:r w:rsidR="00B44ADB" w:rsidRPr="006C7196">
        <w:rPr>
          <w:rFonts w:ascii="Times New Roman" w:hAnsi="Times New Roman" w:cs="Times New Roman"/>
        </w:rPr>
        <w:t>, с.</w:t>
      </w:r>
      <w:r w:rsidR="00B44ADB">
        <w:rPr>
          <w:rFonts w:ascii="Times New Roman" w:hAnsi="Times New Roman" w:cs="Times New Roman"/>
        </w:rPr>
        <w:t xml:space="preserve"> </w:t>
      </w:r>
      <w:r w:rsidR="00B44ADB" w:rsidRPr="006C7196">
        <w:rPr>
          <w:rFonts w:ascii="Times New Roman" w:hAnsi="Times New Roman" w:cs="Times New Roman"/>
        </w:rPr>
        <w:t>Покровское</w:t>
      </w:r>
      <w:r w:rsidR="00B44ADB">
        <w:rPr>
          <w:rFonts w:ascii="Times New Roman" w:hAnsi="Times New Roman" w:cs="Times New Roman"/>
        </w:rPr>
        <w:t>.</w:t>
      </w:r>
      <w:proofErr w:type="gramEnd"/>
      <w:r w:rsidR="00B44ADB">
        <w:rPr>
          <w:rFonts w:ascii="Times New Roman" w:hAnsi="Times New Roman" w:cs="Times New Roman"/>
        </w:rPr>
        <w:t xml:space="preserve"> М 1:5</w:t>
      </w:r>
      <w:r w:rsidR="00B44ADB" w:rsidRPr="006C7196">
        <w:rPr>
          <w:rFonts w:ascii="Times New Roman" w:hAnsi="Times New Roman" w:cs="Times New Roman"/>
        </w:rPr>
        <w:t>000. (</w:t>
      </w:r>
      <w:r w:rsidR="0000713B">
        <w:rPr>
          <w:rFonts w:ascii="Times New Roman" w:hAnsi="Times New Roman" w:cs="Times New Roman"/>
        </w:rPr>
        <w:t>Для служебного пользования</w:t>
      </w:r>
      <w:r w:rsidR="00B44ADB" w:rsidRPr="006C7196">
        <w:rPr>
          <w:rFonts w:ascii="Times New Roman" w:hAnsi="Times New Roman" w:cs="Times New Roman"/>
        </w:rPr>
        <w:t>)</w:t>
      </w:r>
      <w:r w:rsidR="00B44ADB">
        <w:rPr>
          <w:rFonts w:ascii="Times New Roman" w:hAnsi="Times New Roman" w:cs="Times New Roman"/>
        </w:rPr>
        <w:t>;</w:t>
      </w:r>
    </w:p>
    <w:p w:rsidR="00B44ADB" w:rsidRDefault="00621262" w:rsidP="00B44ADB">
      <w:pPr>
        <w:spacing w:after="0"/>
        <w:ind w:firstLine="567"/>
        <w:jc w:val="both"/>
        <w:rPr>
          <w:rFonts w:ascii="Times New Roman" w:hAnsi="Times New Roman" w:cs="Times New Roman"/>
        </w:rPr>
      </w:pPr>
      <w:r>
        <w:rPr>
          <w:rFonts w:ascii="Times New Roman" w:hAnsi="Times New Roman" w:cs="Times New Roman"/>
        </w:rPr>
        <w:t>12</w:t>
      </w:r>
      <w:r w:rsidR="00B44ADB">
        <w:rPr>
          <w:rFonts w:ascii="Times New Roman" w:hAnsi="Times New Roman" w:cs="Times New Roman"/>
        </w:rPr>
        <w:t xml:space="preserve">. </w:t>
      </w:r>
      <w:r w:rsidR="00B44ADB" w:rsidRPr="006C7196">
        <w:rPr>
          <w:rFonts w:ascii="Times New Roman" w:hAnsi="Times New Roman" w:cs="Times New Roman"/>
        </w:rPr>
        <w:t>Карта планируемого размещения объектов местного значения. Электроснабжение, связь. М 1:35 000.</w:t>
      </w:r>
      <w:r w:rsidR="00B44ADB">
        <w:rPr>
          <w:rFonts w:ascii="Times New Roman" w:hAnsi="Times New Roman" w:cs="Times New Roman"/>
        </w:rPr>
        <w:t>».</w:t>
      </w:r>
    </w:p>
    <w:p w:rsidR="000820B9" w:rsidRDefault="000820B9" w:rsidP="00B44ADB">
      <w:pPr>
        <w:spacing w:after="0"/>
        <w:ind w:firstLine="567"/>
        <w:jc w:val="both"/>
        <w:rPr>
          <w:rFonts w:ascii="Times New Roman" w:hAnsi="Times New Roman" w:cs="Times New Roman"/>
        </w:rPr>
      </w:pPr>
    </w:p>
    <w:p w:rsidR="000820B9" w:rsidRDefault="000820B9" w:rsidP="00B44ADB">
      <w:pPr>
        <w:spacing w:after="0"/>
        <w:ind w:firstLine="567"/>
        <w:jc w:val="both"/>
        <w:rPr>
          <w:rFonts w:ascii="Times New Roman" w:hAnsi="Times New Roman" w:cs="Times New Roman"/>
        </w:rPr>
      </w:pPr>
      <w:r>
        <w:rPr>
          <w:rFonts w:ascii="Times New Roman" w:hAnsi="Times New Roman" w:cs="Times New Roman"/>
        </w:rPr>
        <w:lastRenderedPageBreak/>
        <w:t>1</w:t>
      </w:r>
      <w:r w:rsidR="008D60F1">
        <w:rPr>
          <w:rFonts w:ascii="Times New Roman" w:hAnsi="Times New Roman" w:cs="Times New Roman"/>
        </w:rPr>
        <w:t>0</w:t>
      </w:r>
      <w:r>
        <w:rPr>
          <w:rFonts w:ascii="Times New Roman" w:hAnsi="Times New Roman" w:cs="Times New Roman"/>
        </w:rPr>
        <w:t>) В картографические материалы</w:t>
      </w:r>
      <w:r w:rsidR="00E23594">
        <w:rPr>
          <w:rFonts w:ascii="Times New Roman" w:hAnsi="Times New Roman" w:cs="Times New Roman"/>
        </w:rPr>
        <w:t xml:space="preserve"> 1-</w:t>
      </w:r>
      <w:r w:rsidR="00A567C9">
        <w:rPr>
          <w:rFonts w:ascii="Times New Roman" w:hAnsi="Times New Roman" w:cs="Times New Roman"/>
        </w:rPr>
        <w:t>7</w:t>
      </w:r>
      <w:r>
        <w:rPr>
          <w:rFonts w:ascii="Times New Roman" w:hAnsi="Times New Roman" w:cs="Times New Roman"/>
        </w:rPr>
        <w:t xml:space="preserve">, указанные в пункте </w:t>
      </w:r>
      <w:r w:rsidR="001B067A">
        <w:rPr>
          <w:rFonts w:ascii="Times New Roman" w:hAnsi="Times New Roman" w:cs="Times New Roman"/>
        </w:rPr>
        <w:t>9</w:t>
      </w:r>
      <w:r w:rsidR="007B5DEA">
        <w:rPr>
          <w:rFonts w:ascii="Times New Roman" w:hAnsi="Times New Roman" w:cs="Times New Roman"/>
        </w:rPr>
        <w:t xml:space="preserve"> настоящего Проекта</w:t>
      </w:r>
      <w:r>
        <w:rPr>
          <w:rFonts w:ascii="Times New Roman" w:hAnsi="Times New Roman" w:cs="Times New Roman"/>
        </w:rPr>
        <w:t>, внести следующие изменения:</w:t>
      </w:r>
    </w:p>
    <w:p w:rsidR="000820B9" w:rsidRDefault="000820B9" w:rsidP="000820B9">
      <w:pPr>
        <w:spacing w:after="0"/>
        <w:ind w:firstLine="708"/>
        <w:jc w:val="both"/>
        <w:rPr>
          <w:rFonts w:ascii="Times New Roman" w:hAnsi="Times New Roman" w:cs="Times New Roman"/>
        </w:rPr>
      </w:pPr>
      <w:r>
        <w:rPr>
          <w:rFonts w:ascii="Times New Roman" w:hAnsi="Times New Roman" w:cs="Times New Roman"/>
        </w:rPr>
        <w:t>1</w:t>
      </w:r>
      <w:r w:rsidR="008D60F1">
        <w:rPr>
          <w:rFonts w:ascii="Times New Roman" w:hAnsi="Times New Roman" w:cs="Times New Roman"/>
        </w:rPr>
        <w:t>0</w:t>
      </w:r>
      <w:r>
        <w:rPr>
          <w:rFonts w:ascii="Times New Roman" w:hAnsi="Times New Roman" w:cs="Times New Roman"/>
        </w:rPr>
        <w:t xml:space="preserve">.1) Обозначить зоны затопления и подтопления на территории </w:t>
      </w:r>
      <w:proofErr w:type="spellStart"/>
      <w:r>
        <w:rPr>
          <w:rFonts w:ascii="Times New Roman" w:hAnsi="Times New Roman" w:cs="Times New Roman"/>
        </w:rPr>
        <w:t>Ореховского</w:t>
      </w:r>
      <w:proofErr w:type="spellEnd"/>
      <w:r>
        <w:rPr>
          <w:rFonts w:ascii="Times New Roman" w:hAnsi="Times New Roman" w:cs="Times New Roman"/>
        </w:rPr>
        <w:t xml:space="preserve"> сельского поселения р. </w:t>
      </w:r>
      <w:proofErr w:type="gramStart"/>
      <w:r>
        <w:rPr>
          <w:rFonts w:ascii="Times New Roman" w:hAnsi="Times New Roman" w:cs="Times New Roman"/>
        </w:rPr>
        <w:t>Чёрная</w:t>
      </w:r>
      <w:proofErr w:type="gramEnd"/>
      <w:r>
        <w:rPr>
          <w:rFonts w:ascii="Times New Roman" w:hAnsi="Times New Roman" w:cs="Times New Roman"/>
        </w:rPr>
        <w:t xml:space="preserve">, р. </w:t>
      </w:r>
      <w:proofErr w:type="spellStart"/>
      <w:r>
        <w:rPr>
          <w:rFonts w:ascii="Times New Roman" w:hAnsi="Times New Roman" w:cs="Times New Roman"/>
        </w:rPr>
        <w:t>Вёкса</w:t>
      </w:r>
      <w:proofErr w:type="spellEnd"/>
      <w:r w:rsidR="00A567C9">
        <w:rPr>
          <w:rFonts w:ascii="Times New Roman" w:hAnsi="Times New Roman" w:cs="Times New Roman"/>
        </w:rPr>
        <w:t xml:space="preserve"> (также внести данные изменения на карту №8, указанную в пункте 9 настоящего Проекта)</w:t>
      </w:r>
      <w:r>
        <w:rPr>
          <w:rFonts w:ascii="Times New Roman" w:hAnsi="Times New Roman" w:cs="Times New Roman"/>
        </w:rPr>
        <w:t>;</w:t>
      </w:r>
    </w:p>
    <w:p w:rsidR="000820B9" w:rsidRDefault="000820B9" w:rsidP="000820B9">
      <w:pPr>
        <w:spacing w:after="0"/>
        <w:ind w:firstLine="708"/>
        <w:jc w:val="both"/>
        <w:rPr>
          <w:rFonts w:ascii="Times New Roman" w:hAnsi="Times New Roman" w:cs="Times New Roman"/>
        </w:rPr>
      </w:pPr>
      <w:proofErr w:type="gramStart"/>
      <w:r>
        <w:rPr>
          <w:rFonts w:ascii="Times New Roman" w:hAnsi="Times New Roman" w:cs="Times New Roman"/>
        </w:rPr>
        <w:t>1</w:t>
      </w:r>
      <w:r w:rsidR="008D60F1">
        <w:rPr>
          <w:rFonts w:ascii="Times New Roman" w:hAnsi="Times New Roman" w:cs="Times New Roman"/>
        </w:rPr>
        <w:t>0</w:t>
      </w:r>
      <w:r>
        <w:rPr>
          <w:rFonts w:ascii="Times New Roman" w:hAnsi="Times New Roman" w:cs="Times New Roman"/>
        </w:rPr>
        <w:t>.2) Обозначить земли лесного фонда, которые были отнесены к землям других категорий, а именно: квартал 3 выдел 34, квартал 1 выдел 3, квартал 10 выдела 68,26, квартал 32 выдел 49, квартал</w:t>
      </w:r>
      <w:r w:rsidRPr="000820B9">
        <w:rPr>
          <w:rFonts w:ascii="Times New Roman" w:hAnsi="Times New Roman" w:cs="Times New Roman"/>
        </w:rPr>
        <w:t xml:space="preserve"> 35 </w:t>
      </w:r>
      <w:r>
        <w:rPr>
          <w:rFonts w:ascii="Times New Roman" w:hAnsi="Times New Roman" w:cs="Times New Roman"/>
        </w:rPr>
        <w:t>выдела 7,9, квартал 38 выдела 6,7,9,10,11,12, квартал 34 выдела 65,66, квартал 58 выдел 30, квартал 98 выдела 10,11</w:t>
      </w:r>
      <w:r w:rsidR="00AE19EE">
        <w:rPr>
          <w:rFonts w:ascii="Times New Roman" w:hAnsi="Times New Roman" w:cs="Times New Roman"/>
        </w:rPr>
        <w:t>, квартал 112 выдела 20,29, квартал 114 выдела 7,8, квартал 116</w:t>
      </w:r>
      <w:proofErr w:type="gramEnd"/>
      <w:r w:rsidR="00AE19EE">
        <w:rPr>
          <w:rFonts w:ascii="Times New Roman" w:hAnsi="Times New Roman" w:cs="Times New Roman"/>
        </w:rPr>
        <w:t xml:space="preserve"> выдел 15, квартал 120 выдел 2, квартал 119 выдела 4,7,11, квартал 46 выдел 32, квартал 49 выдел 3,6,7, квартал 59 выдела 19,146, квартал 35 выдел 85, квартал 38 выдела 4,5</w:t>
      </w:r>
      <w:r>
        <w:rPr>
          <w:rFonts w:ascii="Times New Roman" w:hAnsi="Times New Roman" w:cs="Times New Roman"/>
        </w:rPr>
        <w:t xml:space="preserve"> Галичского участкового лесничества;</w:t>
      </w:r>
    </w:p>
    <w:p w:rsidR="000820B9" w:rsidRDefault="000820B9" w:rsidP="000820B9">
      <w:pPr>
        <w:spacing w:after="0"/>
        <w:ind w:firstLine="708"/>
        <w:jc w:val="both"/>
        <w:rPr>
          <w:rFonts w:ascii="Times New Roman" w:hAnsi="Times New Roman" w:cs="Times New Roman"/>
        </w:rPr>
      </w:pPr>
      <w:proofErr w:type="gramStart"/>
      <w:r>
        <w:rPr>
          <w:rFonts w:ascii="Times New Roman" w:hAnsi="Times New Roman" w:cs="Times New Roman"/>
        </w:rPr>
        <w:t>1</w:t>
      </w:r>
      <w:r w:rsidR="008D60F1">
        <w:rPr>
          <w:rFonts w:ascii="Times New Roman" w:hAnsi="Times New Roman" w:cs="Times New Roman"/>
        </w:rPr>
        <w:t>0</w:t>
      </w:r>
      <w:r>
        <w:rPr>
          <w:rFonts w:ascii="Times New Roman" w:hAnsi="Times New Roman" w:cs="Times New Roman"/>
        </w:rPr>
        <w:t>.3) Обозначить правильную конфигурацию выделов, а именно: квартал 24 выдела 29,27,26, квартал 24 выдел 22, квартал 18 выдел 9, квартал 38 выдел 3, квартал 119 выдела 8,6</w:t>
      </w:r>
      <w:r w:rsidR="00AE19EE">
        <w:rPr>
          <w:rFonts w:ascii="Times New Roman" w:hAnsi="Times New Roman" w:cs="Times New Roman"/>
        </w:rPr>
        <w:t>, квартал 113 выдел 14, квартал 112 выдела 8,22, квартал 116 выдела 4,19,29, квартал 114 выдел 1, квартал 124 выдела 2,30,31,32,37,45, квартал 121 выдела 20,21, квартал 122 выдела 3,4, квартал 121 выдела 1,4,11,13,17, квартал</w:t>
      </w:r>
      <w:proofErr w:type="gramEnd"/>
      <w:r w:rsidR="00AE19EE">
        <w:rPr>
          <w:rFonts w:ascii="Times New Roman" w:hAnsi="Times New Roman" w:cs="Times New Roman"/>
        </w:rPr>
        <w:t xml:space="preserve"> 120 выдела 1,2, квартал 101 выдела 1,2,3, квартал 47 выдела 8-13,19-22, квартал 49 выдела 13,14, квартал 59 выдела1-4,68-70,120,122,135,136, квартал 38 выдел 1</w:t>
      </w:r>
      <w:r>
        <w:rPr>
          <w:rFonts w:ascii="Times New Roman" w:hAnsi="Times New Roman" w:cs="Times New Roman"/>
        </w:rPr>
        <w:t xml:space="preserve"> Галичского участкового лесничества;</w:t>
      </w:r>
    </w:p>
    <w:p w:rsidR="000820B9" w:rsidRDefault="000820B9" w:rsidP="000820B9">
      <w:pPr>
        <w:spacing w:after="0"/>
        <w:ind w:firstLine="708"/>
        <w:jc w:val="both"/>
        <w:rPr>
          <w:rFonts w:ascii="Times New Roman" w:hAnsi="Times New Roman" w:cs="Times New Roman"/>
        </w:rPr>
      </w:pPr>
      <w:proofErr w:type="gramStart"/>
      <w:r>
        <w:rPr>
          <w:rFonts w:ascii="Times New Roman" w:hAnsi="Times New Roman" w:cs="Times New Roman"/>
        </w:rPr>
        <w:t>1</w:t>
      </w:r>
      <w:r w:rsidR="008D60F1">
        <w:rPr>
          <w:rFonts w:ascii="Times New Roman" w:hAnsi="Times New Roman" w:cs="Times New Roman"/>
        </w:rPr>
        <w:t>0</w:t>
      </w:r>
      <w:r>
        <w:rPr>
          <w:rFonts w:ascii="Times New Roman" w:hAnsi="Times New Roman" w:cs="Times New Roman"/>
        </w:rPr>
        <w:t>.4) Исключить из проектируемых границ населенных пунктов земли лесного фонда Галичского участкового лесничества, а именно: квартал 24 выдел 39, квартал 35 выдела 79,80,81,82, квартал 38 выдел</w:t>
      </w:r>
      <w:r w:rsidR="002171FE">
        <w:rPr>
          <w:rFonts w:ascii="Times New Roman" w:hAnsi="Times New Roman" w:cs="Times New Roman"/>
        </w:rPr>
        <w:t>а 4,6,7, квартал 58 выдел 4, квартал 56 выдел 24, часть выдела 25, квартал 112 выдел 16, квартал 39 выдел 2, квартал 52 части выделов 54,55</w:t>
      </w:r>
      <w:r w:rsidR="00AE19EE">
        <w:rPr>
          <w:rFonts w:ascii="Times New Roman" w:hAnsi="Times New Roman" w:cs="Times New Roman"/>
        </w:rPr>
        <w:t>, квартал 113 выдел 16 Галичского участкового лесничества</w:t>
      </w:r>
      <w:r w:rsidR="002171FE">
        <w:rPr>
          <w:rFonts w:ascii="Times New Roman" w:hAnsi="Times New Roman" w:cs="Times New Roman"/>
        </w:rPr>
        <w:t>;</w:t>
      </w:r>
      <w:proofErr w:type="gramEnd"/>
    </w:p>
    <w:p w:rsidR="002171FE" w:rsidRDefault="002171FE" w:rsidP="000820B9">
      <w:pPr>
        <w:spacing w:after="0"/>
        <w:ind w:firstLine="708"/>
        <w:jc w:val="both"/>
        <w:rPr>
          <w:rFonts w:ascii="Times New Roman" w:hAnsi="Times New Roman" w:cs="Times New Roman"/>
        </w:rPr>
      </w:pPr>
      <w:r>
        <w:rPr>
          <w:rFonts w:ascii="Times New Roman" w:hAnsi="Times New Roman" w:cs="Times New Roman"/>
        </w:rPr>
        <w:t>1</w:t>
      </w:r>
      <w:r w:rsidR="008D60F1">
        <w:rPr>
          <w:rFonts w:ascii="Times New Roman" w:hAnsi="Times New Roman" w:cs="Times New Roman"/>
        </w:rPr>
        <w:t>0</w:t>
      </w:r>
      <w:r>
        <w:rPr>
          <w:rFonts w:ascii="Times New Roman" w:hAnsi="Times New Roman" w:cs="Times New Roman"/>
        </w:rPr>
        <w:t>.5)</w:t>
      </w:r>
      <w:r w:rsidR="0036125A">
        <w:rPr>
          <w:rFonts w:ascii="Times New Roman" w:hAnsi="Times New Roman" w:cs="Times New Roman"/>
        </w:rPr>
        <w:t xml:space="preserve"> Перенести планируемое строительство канализационных очистных сооружений </w:t>
      </w:r>
      <w:proofErr w:type="gramStart"/>
      <w:r w:rsidR="0036125A">
        <w:rPr>
          <w:rFonts w:ascii="Times New Roman" w:hAnsi="Times New Roman" w:cs="Times New Roman"/>
        </w:rPr>
        <w:t>у</w:t>
      </w:r>
      <w:proofErr w:type="gramEnd"/>
      <w:r w:rsidR="0036125A">
        <w:rPr>
          <w:rFonts w:ascii="Times New Roman" w:hAnsi="Times New Roman" w:cs="Times New Roman"/>
        </w:rPr>
        <w:t xml:space="preserve"> </w:t>
      </w:r>
      <w:proofErr w:type="gramStart"/>
      <w:r w:rsidR="0036125A">
        <w:rPr>
          <w:rFonts w:ascii="Times New Roman" w:hAnsi="Times New Roman" w:cs="Times New Roman"/>
        </w:rPr>
        <w:t>с</w:t>
      </w:r>
      <w:proofErr w:type="gramEnd"/>
      <w:r w:rsidR="0036125A">
        <w:rPr>
          <w:rFonts w:ascii="Times New Roman" w:hAnsi="Times New Roman" w:cs="Times New Roman"/>
        </w:rPr>
        <w:t>. Орехово</w:t>
      </w:r>
      <w:r w:rsidR="007923EB">
        <w:rPr>
          <w:rFonts w:ascii="Times New Roman" w:hAnsi="Times New Roman" w:cs="Times New Roman"/>
        </w:rPr>
        <w:t xml:space="preserve"> и с. </w:t>
      </w:r>
      <w:proofErr w:type="spellStart"/>
      <w:r w:rsidR="007923EB">
        <w:rPr>
          <w:rFonts w:ascii="Times New Roman" w:hAnsi="Times New Roman" w:cs="Times New Roman"/>
        </w:rPr>
        <w:t>Унорож</w:t>
      </w:r>
      <w:proofErr w:type="spellEnd"/>
      <w:r w:rsidR="0036125A">
        <w:rPr>
          <w:rFonts w:ascii="Times New Roman" w:hAnsi="Times New Roman" w:cs="Times New Roman"/>
        </w:rPr>
        <w:t>, за границу населенн</w:t>
      </w:r>
      <w:r w:rsidR="007923EB">
        <w:rPr>
          <w:rFonts w:ascii="Times New Roman" w:hAnsi="Times New Roman" w:cs="Times New Roman"/>
        </w:rPr>
        <w:t>ых</w:t>
      </w:r>
      <w:r w:rsidR="0036125A">
        <w:rPr>
          <w:rFonts w:ascii="Times New Roman" w:hAnsi="Times New Roman" w:cs="Times New Roman"/>
        </w:rPr>
        <w:t xml:space="preserve"> пункт</w:t>
      </w:r>
      <w:r w:rsidR="007923EB">
        <w:rPr>
          <w:rFonts w:ascii="Times New Roman" w:hAnsi="Times New Roman" w:cs="Times New Roman"/>
        </w:rPr>
        <w:t>ов</w:t>
      </w:r>
      <w:r w:rsidR="0036125A">
        <w:rPr>
          <w:rFonts w:ascii="Times New Roman" w:hAnsi="Times New Roman" w:cs="Times New Roman"/>
        </w:rPr>
        <w:t>;</w:t>
      </w:r>
    </w:p>
    <w:p w:rsidR="0036125A" w:rsidRDefault="0036125A" w:rsidP="000820B9">
      <w:pPr>
        <w:spacing w:after="0"/>
        <w:ind w:firstLine="708"/>
        <w:jc w:val="both"/>
        <w:rPr>
          <w:rFonts w:ascii="Times New Roman" w:hAnsi="Times New Roman" w:cs="Times New Roman"/>
        </w:rPr>
      </w:pPr>
      <w:r>
        <w:rPr>
          <w:rFonts w:ascii="Times New Roman" w:hAnsi="Times New Roman" w:cs="Times New Roman"/>
        </w:rPr>
        <w:t>1</w:t>
      </w:r>
      <w:r w:rsidR="008D60F1">
        <w:rPr>
          <w:rFonts w:ascii="Times New Roman" w:hAnsi="Times New Roman" w:cs="Times New Roman"/>
        </w:rPr>
        <w:t>0</w:t>
      </w:r>
      <w:r>
        <w:rPr>
          <w:rFonts w:ascii="Times New Roman" w:hAnsi="Times New Roman" w:cs="Times New Roman"/>
        </w:rPr>
        <w:t xml:space="preserve">.4) Изменить название поверхностного водного объекта р. Лукша, на р. </w:t>
      </w:r>
      <w:proofErr w:type="spellStart"/>
      <w:r>
        <w:rPr>
          <w:rFonts w:ascii="Times New Roman" w:hAnsi="Times New Roman" w:cs="Times New Roman"/>
        </w:rPr>
        <w:t>Ликша</w:t>
      </w:r>
      <w:proofErr w:type="spellEnd"/>
      <w:r>
        <w:rPr>
          <w:rFonts w:ascii="Times New Roman" w:hAnsi="Times New Roman" w:cs="Times New Roman"/>
        </w:rPr>
        <w:t>;</w:t>
      </w:r>
    </w:p>
    <w:p w:rsidR="0036125A" w:rsidRDefault="0036125A" w:rsidP="000820B9">
      <w:pPr>
        <w:spacing w:after="0"/>
        <w:ind w:firstLine="708"/>
        <w:jc w:val="both"/>
        <w:rPr>
          <w:rFonts w:ascii="Times New Roman" w:hAnsi="Times New Roman" w:cs="Times New Roman"/>
        </w:rPr>
      </w:pPr>
      <w:r>
        <w:rPr>
          <w:rFonts w:ascii="Times New Roman" w:hAnsi="Times New Roman" w:cs="Times New Roman"/>
        </w:rPr>
        <w:t>1</w:t>
      </w:r>
      <w:r w:rsidR="008D60F1">
        <w:rPr>
          <w:rFonts w:ascii="Times New Roman" w:hAnsi="Times New Roman" w:cs="Times New Roman"/>
        </w:rPr>
        <w:t>0</w:t>
      </w:r>
      <w:r>
        <w:rPr>
          <w:rFonts w:ascii="Times New Roman" w:hAnsi="Times New Roman" w:cs="Times New Roman"/>
        </w:rPr>
        <w:t xml:space="preserve">.5) Обозначить плотину на р. </w:t>
      </w:r>
      <w:proofErr w:type="spellStart"/>
      <w:r>
        <w:rPr>
          <w:rFonts w:ascii="Times New Roman" w:hAnsi="Times New Roman" w:cs="Times New Roman"/>
        </w:rPr>
        <w:t>Ликша</w:t>
      </w:r>
      <w:proofErr w:type="spellEnd"/>
      <w:r>
        <w:rPr>
          <w:rFonts w:ascii="Times New Roman" w:hAnsi="Times New Roman" w:cs="Times New Roman"/>
        </w:rPr>
        <w:t xml:space="preserve"> в районе д. </w:t>
      </w:r>
      <w:proofErr w:type="spellStart"/>
      <w:r>
        <w:rPr>
          <w:rFonts w:ascii="Times New Roman" w:hAnsi="Times New Roman" w:cs="Times New Roman"/>
        </w:rPr>
        <w:t>Новиково</w:t>
      </w:r>
      <w:proofErr w:type="spellEnd"/>
      <w:r>
        <w:rPr>
          <w:rFonts w:ascii="Times New Roman" w:hAnsi="Times New Roman" w:cs="Times New Roman"/>
        </w:rPr>
        <w:t>;</w:t>
      </w:r>
    </w:p>
    <w:p w:rsidR="00F02EE6" w:rsidRDefault="00F02EE6" w:rsidP="000820B9">
      <w:pPr>
        <w:spacing w:after="0"/>
        <w:ind w:firstLine="708"/>
        <w:jc w:val="both"/>
        <w:rPr>
          <w:rFonts w:ascii="Times New Roman" w:hAnsi="Times New Roman" w:cs="Times New Roman"/>
        </w:rPr>
      </w:pPr>
      <w:r>
        <w:rPr>
          <w:rFonts w:ascii="Times New Roman" w:hAnsi="Times New Roman" w:cs="Times New Roman"/>
        </w:rPr>
        <w:t>1</w:t>
      </w:r>
      <w:r w:rsidR="008D60F1">
        <w:rPr>
          <w:rFonts w:ascii="Times New Roman" w:hAnsi="Times New Roman" w:cs="Times New Roman"/>
        </w:rPr>
        <w:t>0</w:t>
      </w:r>
      <w:r>
        <w:rPr>
          <w:rFonts w:ascii="Times New Roman" w:hAnsi="Times New Roman" w:cs="Times New Roman"/>
        </w:rPr>
        <w:t xml:space="preserve">.6) Включить в проектируемые границы населенного пункта с. Орехово участок площадью 39 Га и обозначить его как </w:t>
      </w:r>
      <w:r w:rsidR="00C45333">
        <w:rPr>
          <w:rFonts w:ascii="Times New Roman" w:hAnsi="Times New Roman" w:cs="Times New Roman"/>
        </w:rPr>
        <w:t>зону</w:t>
      </w:r>
      <w:r>
        <w:rPr>
          <w:rFonts w:ascii="Times New Roman" w:hAnsi="Times New Roman" w:cs="Times New Roman"/>
        </w:rPr>
        <w:t xml:space="preserve"> населенного пункта</w:t>
      </w:r>
      <w:r w:rsidR="008A5BB7">
        <w:rPr>
          <w:rFonts w:ascii="Times New Roman" w:hAnsi="Times New Roman" w:cs="Times New Roman"/>
        </w:rPr>
        <w:t>;</w:t>
      </w:r>
    </w:p>
    <w:p w:rsidR="008A5BB7" w:rsidRDefault="008A5BB7" w:rsidP="000820B9">
      <w:pPr>
        <w:spacing w:after="0"/>
        <w:ind w:firstLine="708"/>
        <w:jc w:val="both"/>
        <w:rPr>
          <w:rFonts w:ascii="Times New Roman" w:hAnsi="Times New Roman" w:cs="Times New Roman"/>
        </w:rPr>
      </w:pPr>
      <w:r>
        <w:rPr>
          <w:rFonts w:ascii="Times New Roman" w:hAnsi="Times New Roman" w:cs="Times New Roman"/>
        </w:rPr>
        <w:t>1</w:t>
      </w:r>
      <w:r w:rsidR="008D60F1">
        <w:rPr>
          <w:rFonts w:ascii="Times New Roman" w:hAnsi="Times New Roman" w:cs="Times New Roman"/>
        </w:rPr>
        <w:t>0</w:t>
      </w:r>
      <w:r>
        <w:rPr>
          <w:rFonts w:ascii="Times New Roman" w:hAnsi="Times New Roman" w:cs="Times New Roman"/>
        </w:rPr>
        <w:t>.7) Обозначить земельный участок</w:t>
      </w:r>
      <w:r w:rsidR="00955052">
        <w:rPr>
          <w:rFonts w:ascii="Times New Roman" w:hAnsi="Times New Roman" w:cs="Times New Roman"/>
        </w:rPr>
        <w:t xml:space="preserve"> </w:t>
      </w:r>
      <w:proofErr w:type="gramStart"/>
      <w:r w:rsidR="00955052">
        <w:rPr>
          <w:rFonts w:ascii="Times New Roman" w:hAnsi="Times New Roman" w:cs="Times New Roman"/>
        </w:rPr>
        <w:t>у</w:t>
      </w:r>
      <w:proofErr w:type="gramEnd"/>
      <w:r w:rsidR="00955052">
        <w:rPr>
          <w:rFonts w:ascii="Times New Roman" w:hAnsi="Times New Roman" w:cs="Times New Roman"/>
        </w:rPr>
        <w:t xml:space="preserve"> </w:t>
      </w:r>
      <w:proofErr w:type="gramStart"/>
      <w:r w:rsidR="00955052">
        <w:rPr>
          <w:rFonts w:ascii="Times New Roman" w:hAnsi="Times New Roman" w:cs="Times New Roman"/>
        </w:rPr>
        <w:t>с</w:t>
      </w:r>
      <w:proofErr w:type="gramEnd"/>
      <w:r w:rsidR="00955052">
        <w:rPr>
          <w:rFonts w:ascii="Times New Roman" w:hAnsi="Times New Roman" w:cs="Times New Roman"/>
        </w:rPr>
        <w:t>. Орехово</w:t>
      </w:r>
      <w:r>
        <w:rPr>
          <w:rFonts w:ascii="Times New Roman" w:hAnsi="Times New Roman" w:cs="Times New Roman"/>
        </w:rPr>
        <w:t xml:space="preserve"> с кадастровым номером 44:04:085907:130 как </w:t>
      </w:r>
      <w:r w:rsidR="00C45333">
        <w:rPr>
          <w:rFonts w:ascii="Times New Roman" w:hAnsi="Times New Roman" w:cs="Times New Roman"/>
        </w:rPr>
        <w:t>зону</w:t>
      </w:r>
      <w:r>
        <w:rPr>
          <w:rFonts w:ascii="Times New Roman" w:hAnsi="Times New Roman" w:cs="Times New Roman"/>
        </w:rPr>
        <w:t xml:space="preserve"> промышленности, энергетики, транспорта…и земли иного специального назначения;</w:t>
      </w:r>
    </w:p>
    <w:p w:rsidR="008A5BB7" w:rsidRDefault="008A5BB7" w:rsidP="000820B9">
      <w:pPr>
        <w:spacing w:after="0"/>
        <w:ind w:firstLine="708"/>
        <w:jc w:val="both"/>
        <w:rPr>
          <w:rFonts w:ascii="Times New Roman" w:hAnsi="Times New Roman" w:cs="Times New Roman"/>
        </w:rPr>
      </w:pPr>
      <w:r>
        <w:rPr>
          <w:rFonts w:ascii="Times New Roman" w:hAnsi="Times New Roman" w:cs="Times New Roman"/>
        </w:rPr>
        <w:t>1</w:t>
      </w:r>
      <w:r w:rsidR="008D60F1">
        <w:rPr>
          <w:rFonts w:ascii="Times New Roman" w:hAnsi="Times New Roman" w:cs="Times New Roman"/>
        </w:rPr>
        <w:t>0</w:t>
      </w:r>
      <w:r>
        <w:rPr>
          <w:rFonts w:ascii="Times New Roman" w:hAnsi="Times New Roman" w:cs="Times New Roman"/>
        </w:rPr>
        <w:t xml:space="preserve">.8) Изменить </w:t>
      </w:r>
      <w:r w:rsidR="00C45333">
        <w:rPr>
          <w:rFonts w:ascii="Times New Roman" w:hAnsi="Times New Roman" w:cs="Times New Roman"/>
        </w:rPr>
        <w:t>зону сельскохозяйственного назначения</w:t>
      </w:r>
      <w:r>
        <w:rPr>
          <w:rFonts w:ascii="Times New Roman" w:hAnsi="Times New Roman" w:cs="Times New Roman"/>
        </w:rPr>
        <w:t xml:space="preserve"> участка под строительство мясоперерабатывающего предприятия (№5 территории объектов капитального строительства местного значения) </w:t>
      </w:r>
      <w:proofErr w:type="gramStart"/>
      <w:r>
        <w:rPr>
          <w:rFonts w:ascii="Times New Roman" w:hAnsi="Times New Roman" w:cs="Times New Roman"/>
        </w:rPr>
        <w:t>у</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Орехово на з</w:t>
      </w:r>
      <w:r w:rsidR="00C45333">
        <w:rPr>
          <w:rFonts w:ascii="Times New Roman" w:hAnsi="Times New Roman" w:cs="Times New Roman"/>
        </w:rPr>
        <w:t>ону</w:t>
      </w:r>
      <w:r>
        <w:rPr>
          <w:rFonts w:ascii="Times New Roman" w:hAnsi="Times New Roman" w:cs="Times New Roman"/>
        </w:rPr>
        <w:t xml:space="preserve"> промышленности, энергетики, транспорта…и земли иного специального назначения;</w:t>
      </w:r>
    </w:p>
    <w:p w:rsidR="008A5BB7" w:rsidRDefault="00FF3771" w:rsidP="000820B9">
      <w:pPr>
        <w:spacing w:after="0"/>
        <w:ind w:firstLine="708"/>
        <w:jc w:val="both"/>
        <w:rPr>
          <w:rFonts w:ascii="Times New Roman" w:hAnsi="Times New Roman" w:cs="Times New Roman"/>
        </w:rPr>
      </w:pPr>
      <w:r>
        <w:rPr>
          <w:rFonts w:ascii="Times New Roman" w:hAnsi="Times New Roman" w:cs="Times New Roman"/>
        </w:rPr>
        <w:t>1</w:t>
      </w:r>
      <w:r w:rsidR="008D60F1">
        <w:rPr>
          <w:rFonts w:ascii="Times New Roman" w:hAnsi="Times New Roman" w:cs="Times New Roman"/>
        </w:rPr>
        <w:t>0</w:t>
      </w:r>
      <w:r>
        <w:rPr>
          <w:rFonts w:ascii="Times New Roman" w:hAnsi="Times New Roman" w:cs="Times New Roman"/>
        </w:rPr>
        <w:t xml:space="preserve">.9) Изменить </w:t>
      </w:r>
      <w:r w:rsidR="00C45333">
        <w:rPr>
          <w:rFonts w:ascii="Times New Roman" w:hAnsi="Times New Roman" w:cs="Times New Roman"/>
        </w:rPr>
        <w:t>зону сельскохозяйственного назначения</w:t>
      </w:r>
      <w:r>
        <w:rPr>
          <w:rFonts w:ascii="Times New Roman" w:hAnsi="Times New Roman" w:cs="Times New Roman"/>
        </w:rPr>
        <w:t xml:space="preserve"> участка </w:t>
      </w:r>
      <w:proofErr w:type="gramStart"/>
      <w:r>
        <w:rPr>
          <w:rFonts w:ascii="Times New Roman" w:hAnsi="Times New Roman" w:cs="Times New Roman"/>
        </w:rPr>
        <w:t>у</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 Воскресенское на </w:t>
      </w:r>
      <w:r w:rsidR="00C45333">
        <w:rPr>
          <w:rFonts w:ascii="Times New Roman" w:hAnsi="Times New Roman" w:cs="Times New Roman"/>
        </w:rPr>
        <w:t>зону</w:t>
      </w:r>
      <w:r>
        <w:rPr>
          <w:rFonts w:ascii="Times New Roman" w:hAnsi="Times New Roman" w:cs="Times New Roman"/>
        </w:rPr>
        <w:t xml:space="preserve"> промышленности, энергетики, транспорта…и земли иного специального назначения;</w:t>
      </w:r>
    </w:p>
    <w:p w:rsidR="00984B23" w:rsidRDefault="00984B23" w:rsidP="000820B9">
      <w:pPr>
        <w:spacing w:after="0"/>
        <w:ind w:firstLine="708"/>
        <w:jc w:val="both"/>
        <w:rPr>
          <w:rFonts w:ascii="Times New Roman" w:hAnsi="Times New Roman" w:cs="Times New Roman"/>
        </w:rPr>
      </w:pPr>
      <w:r>
        <w:rPr>
          <w:rFonts w:ascii="Times New Roman" w:hAnsi="Times New Roman" w:cs="Times New Roman"/>
        </w:rPr>
        <w:t>1</w:t>
      </w:r>
      <w:r w:rsidR="008D60F1">
        <w:rPr>
          <w:rFonts w:ascii="Times New Roman" w:hAnsi="Times New Roman" w:cs="Times New Roman"/>
        </w:rPr>
        <w:t>0</w:t>
      </w:r>
      <w:r>
        <w:rPr>
          <w:rFonts w:ascii="Times New Roman" w:hAnsi="Times New Roman" w:cs="Times New Roman"/>
        </w:rPr>
        <w:t xml:space="preserve">.10) В населенном пункте с. Воскресенское обозначить земельный участок с кадастровым номером 44:04:000000:176 как </w:t>
      </w:r>
      <w:r w:rsidR="00C45333">
        <w:rPr>
          <w:rFonts w:ascii="Times New Roman" w:hAnsi="Times New Roman" w:cs="Times New Roman"/>
        </w:rPr>
        <w:t>зону</w:t>
      </w:r>
      <w:r>
        <w:rPr>
          <w:rFonts w:ascii="Times New Roman" w:hAnsi="Times New Roman" w:cs="Times New Roman"/>
        </w:rPr>
        <w:t xml:space="preserve"> для размещения кладбищ, и земельный участок с кадастровы</w:t>
      </w:r>
      <w:r w:rsidR="00C45333">
        <w:rPr>
          <w:rFonts w:ascii="Times New Roman" w:hAnsi="Times New Roman" w:cs="Times New Roman"/>
        </w:rPr>
        <w:t>м номером 44:04:080401:164 как зону</w:t>
      </w:r>
      <w:r>
        <w:rPr>
          <w:rFonts w:ascii="Times New Roman" w:hAnsi="Times New Roman" w:cs="Times New Roman"/>
        </w:rPr>
        <w:t xml:space="preserve"> для размещения культовых зданий;</w:t>
      </w:r>
    </w:p>
    <w:p w:rsidR="00984B23" w:rsidRDefault="00984B23" w:rsidP="000820B9">
      <w:pPr>
        <w:spacing w:after="0"/>
        <w:ind w:firstLine="708"/>
        <w:jc w:val="both"/>
        <w:rPr>
          <w:rFonts w:ascii="Times New Roman" w:hAnsi="Times New Roman" w:cs="Times New Roman"/>
        </w:rPr>
      </w:pPr>
      <w:r>
        <w:rPr>
          <w:rFonts w:ascii="Times New Roman" w:hAnsi="Times New Roman" w:cs="Times New Roman"/>
        </w:rPr>
        <w:t>1</w:t>
      </w:r>
      <w:r w:rsidR="008D60F1">
        <w:rPr>
          <w:rFonts w:ascii="Times New Roman" w:hAnsi="Times New Roman" w:cs="Times New Roman"/>
        </w:rPr>
        <w:t>0</w:t>
      </w:r>
      <w:r>
        <w:rPr>
          <w:rFonts w:ascii="Times New Roman" w:hAnsi="Times New Roman" w:cs="Times New Roman"/>
        </w:rPr>
        <w:t xml:space="preserve">.11) Обозначить границы населенного пункта </w:t>
      </w:r>
      <w:proofErr w:type="spellStart"/>
      <w:r>
        <w:rPr>
          <w:rFonts w:ascii="Times New Roman" w:hAnsi="Times New Roman" w:cs="Times New Roman"/>
        </w:rPr>
        <w:t>ур</w:t>
      </w:r>
      <w:proofErr w:type="spellEnd"/>
      <w:r>
        <w:rPr>
          <w:rFonts w:ascii="Times New Roman" w:hAnsi="Times New Roman" w:cs="Times New Roman"/>
        </w:rPr>
        <w:t>. Успенье</w:t>
      </w:r>
      <w:r w:rsidR="00C45333">
        <w:rPr>
          <w:rFonts w:ascii="Times New Roman" w:hAnsi="Times New Roman" w:cs="Times New Roman"/>
        </w:rPr>
        <w:t xml:space="preserve"> в соответствие с данными </w:t>
      </w:r>
      <w:proofErr w:type="spellStart"/>
      <w:r w:rsidR="00C45333">
        <w:rPr>
          <w:rFonts w:ascii="Times New Roman" w:hAnsi="Times New Roman" w:cs="Times New Roman"/>
        </w:rPr>
        <w:t>Росреестра</w:t>
      </w:r>
      <w:proofErr w:type="spellEnd"/>
      <w:r>
        <w:rPr>
          <w:rFonts w:ascii="Times New Roman" w:hAnsi="Times New Roman" w:cs="Times New Roman"/>
        </w:rPr>
        <w:t xml:space="preserve">, обозначить земельные участки с кадастровыми номерами 44:04:000000:717, 44:04:085906:176 как </w:t>
      </w:r>
      <w:r w:rsidR="00C45333">
        <w:rPr>
          <w:rFonts w:ascii="Times New Roman" w:hAnsi="Times New Roman" w:cs="Times New Roman"/>
        </w:rPr>
        <w:t>зону</w:t>
      </w:r>
      <w:r>
        <w:rPr>
          <w:rFonts w:ascii="Times New Roman" w:hAnsi="Times New Roman" w:cs="Times New Roman"/>
        </w:rPr>
        <w:t xml:space="preserve"> для размещения кладбищ, и земельный участок с кадастровым номером 44:04:083101:1 как </w:t>
      </w:r>
      <w:r w:rsidR="00C45333">
        <w:rPr>
          <w:rFonts w:ascii="Times New Roman" w:hAnsi="Times New Roman" w:cs="Times New Roman"/>
        </w:rPr>
        <w:t>зону</w:t>
      </w:r>
      <w:r>
        <w:rPr>
          <w:rFonts w:ascii="Times New Roman" w:hAnsi="Times New Roman" w:cs="Times New Roman"/>
        </w:rPr>
        <w:t xml:space="preserve"> для размещения культовых зданий;</w:t>
      </w:r>
    </w:p>
    <w:p w:rsidR="00CA0938" w:rsidRDefault="00CA0938" w:rsidP="000820B9">
      <w:pPr>
        <w:spacing w:after="0"/>
        <w:ind w:firstLine="708"/>
        <w:jc w:val="both"/>
        <w:rPr>
          <w:rFonts w:ascii="Times New Roman" w:hAnsi="Times New Roman" w:cs="Times New Roman"/>
        </w:rPr>
      </w:pPr>
      <w:r>
        <w:rPr>
          <w:rFonts w:ascii="Times New Roman" w:hAnsi="Times New Roman" w:cs="Times New Roman"/>
        </w:rPr>
        <w:t>1</w:t>
      </w:r>
      <w:r w:rsidR="008D60F1">
        <w:rPr>
          <w:rFonts w:ascii="Times New Roman" w:hAnsi="Times New Roman" w:cs="Times New Roman"/>
        </w:rPr>
        <w:t>0</w:t>
      </w:r>
      <w:r>
        <w:rPr>
          <w:rFonts w:ascii="Times New Roman" w:hAnsi="Times New Roman" w:cs="Times New Roman"/>
        </w:rPr>
        <w:t xml:space="preserve">.12) В населенном пункте п. Россолово изменить </w:t>
      </w:r>
      <w:r w:rsidR="00C45333">
        <w:rPr>
          <w:rFonts w:ascii="Times New Roman" w:hAnsi="Times New Roman" w:cs="Times New Roman"/>
        </w:rPr>
        <w:t>зону</w:t>
      </w:r>
      <w:r>
        <w:rPr>
          <w:rFonts w:ascii="Times New Roman" w:hAnsi="Times New Roman" w:cs="Times New Roman"/>
        </w:rPr>
        <w:t xml:space="preserve"> сельскохозяйственного назначения на </w:t>
      </w:r>
      <w:r w:rsidR="00C45333">
        <w:rPr>
          <w:rFonts w:ascii="Times New Roman" w:hAnsi="Times New Roman" w:cs="Times New Roman"/>
        </w:rPr>
        <w:t>зону</w:t>
      </w:r>
      <w:r>
        <w:rPr>
          <w:rFonts w:ascii="Times New Roman" w:hAnsi="Times New Roman" w:cs="Times New Roman"/>
        </w:rPr>
        <w:t xml:space="preserve"> населенного пункта;</w:t>
      </w:r>
    </w:p>
    <w:p w:rsidR="00CA0938" w:rsidRDefault="00CA0938" w:rsidP="000820B9">
      <w:pPr>
        <w:spacing w:after="0"/>
        <w:ind w:firstLine="708"/>
        <w:jc w:val="both"/>
        <w:rPr>
          <w:rFonts w:ascii="Times New Roman" w:hAnsi="Times New Roman" w:cs="Times New Roman"/>
        </w:rPr>
      </w:pPr>
      <w:r>
        <w:rPr>
          <w:rFonts w:ascii="Times New Roman" w:hAnsi="Times New Roman" w:cs="Times New Roman"/>
        </w:rPr>
        <w:t>1</w:t>
      </w:r>
      <w:r w:rsidR="008D60F1">
        <w:rPr>
          <w:rFonts w:ascii="Times New Roman" w:hAnsi="Times New Roman" w:cs="Times New Roman"/>
        </w:rPr>
        <w:t>0</w:t>
      </w:r>
      <w:r>
        <w:rPr>
          <w:rFonts w:ascii="Times New Roman" w:hAnsi="Times New Roman" w:cs="Times New Roman"/>
        </w:rPr>
        <w:t xml:space="preserve">.13) Изменить </w:t>
      </w:r>
      <w:r w:rsidR="00C45333">
        <w:rPr>
          <w:rFonts w:ascii="Times New Roman" w:hAnsi="Times New Roman" w:cs="Times New Roman"/>
        </w:rPr>
        <w:t>зону</w:t>
      </w:r>
      <w:r>
        <w:rPr>
          <w:rFonts w:ascii="Times New Roman" w:hAnsi="Times New Roman" w:cs="Times New Roman"/>
        </w:rPr>
        <w:t xml:space="preserve"> участка между п. </w:t>
      </w:r>
      <w:proofErr w:type="spellStart"/>
      <w:r>
        <w:rPr>
          <w:rFonts w:ascii="Times New Roman" w:hAnsi="Times New Roman" w:cs="Times New Roman"/>
        </w:rPr>
        <w:t>Недерово</w:t>
      </w:r>
      <w:proofErr w:type="spellEnd"/>
      <w:r>
        <w:rPr>
          <w:rFonts w:ascii="Times New Roman" w:hAnsi="Times New Roman" w:cs="Times New Roman"/>
        </w:rPr>
        <w:t xml:space="preserve"> и д. </w:t>
      </w:r>
      <w:proofErr w:type="spellStart"/>
      <w:r>
        <w:rPr>
          <w:rFonts w:ascii="Times New Roman" w:hAnsi="Times New Roman" w:cs="Times New Roman"/>
        </w:rPr>
        <w:t>Новиково</w:t>
      </w:r>
      <w:proofErr w:type="spellEnd"/>
      <w:r>
        <w:rPr>
          <w:rFonts w:ascii="Times New Roman" w:hAnsi="Times New Roman" w:cs="Times New Roman"/>
        </w:rPr>
        <w:t xml:space="preserve"> (земли бывшей войсковой части) на </w:t>
      </w:r>
      <w:r w:rsidR="00C45333">
        <w:rPr>
          <w:rFonts w:ascii="Times New Roman" w:hAnsi="Times New Roman" w:cs="Times New Roman"/>
        </w:rPr>
        <w:t>зону</w:t>
      </w:r>
      <w:r>
        <w:rPr>
          <w:rFonts w:ascii="Times New Roman" w:hAnsi="Times New Roman" w:cs="Times New Roman"/>
        </w:rPr>
        <w:t xml:space="preserve"> промышленности, энергетики, транспорта…и земли иного специального назначения;</w:t>
      </w:r>
    </w:p>
    <w:p w:rsidR="00CA0938" w:rsidRDefault="00CA0938" w:rsidP="00CA0938">
      <w:pPr>
        <w:spacing w:after="0"/>
        <w:ind w:firstLine="708"/>
        <w:jc w:val="both"/>
        <w:rPr>
          <w:rFonts w:ascii="Times New Roman" w:hAnsi="Times New Roman" w:cs="Times New Roman"/>
        </w:rPr>
      </w:pPr>
      <w:r>
        <w:rPr>
          <w:rFonts w:ascii="Times New Roman" w:hAnsi="Times New Roman" w:cs="Times New Roman"/>
        </w:rPr>
        <w:t>1</w:t>
      </w:r>
      <w:r w:rsidR="008D60F1">
        <w:rPr>
          <w:rFonts w:ascii="Times New Roman" w:hAnsi="Times New Roman" w:cs="Times New Roman"/>
        </w:rPr>
        <w:t>0</w:t>
      </w:r>
      <w:r>
        <w:rPr>
          <w:rFonts w:ascii="Times New Roman" w:hAnsi="Times New Roman" w:cs="Times New Roman"/>
        </w:rPr>
        <w:t xml:space="preserve">.14) Обозначить земельный участок у д. </w:t>
      </w:r>
      <w:proofErr w:type="spellStart"/>
      <w:r>
        <w:rPr>
          <w:rFonts w:ascii="Times New Roman" w:hAnsi="Times New Roman" w:cs="Times New Roman"/>
        </w:rPr>
        <w:t>Ожегино</w:t>
      </w:r>
      <w:proofErr w:type="spellEnd"/>
      <w:r>
        <w:rPr>
          <w:rFonts w:ascii="Times New Roman" w:hAnsi="Times New Roman" w:cs="Times New Roman"/>
        </w:rPr>
        <w:t xml:space="preserve"> с кадастровым номером 44:04:122605:227 как </w:t>
      </w:r>
      <w:r w:rsidR="00C45333">
        <w:rPr>
          <w:rFonts w:ascii="Times New Roman" w:hAnsi="Times New Roman" w:cs="Times New Roman"/>
        </w:rPr>
        <w:t>зону</w:t>
      </w:r>
      <w:r>
        <w:rPr>
          <w:rFonts w:ascii="Times New Roman" w:hAnsi="Times New Roman" w:cs="Times New Roman"/>
        </w:rPr>
        <w:t xml:space="preserve"> промышленности, энергетики, транспорта…и земли иного специального назначения</w:t>
      </w:r>
      <w:r w:rsidR="00267CD0">
        <w:rPr>
          <w:rFonts w:ascii="Times New Roman" w:hAnsi="Times New Roman" w:cs="Times New Roman"/>
        </w:rPr>
        <w:t>;</w:t>
      </w:r>
    </w:p>
    <w:p w:rsidR="00CA0938" w:rsidRDefault="00D57281" w:rsidP="000820B9">
      <w:pPr>
        <w:spacing w:after="0"/>
        <w:ind w:firstLine="708"/>
        <w:jc w:val="both"/>
        <w:rPr>
          <w:rFonts w:ascii="Times New Roman" w:hAnsi="Times New Roman" w:cs="Times New Roman"/>
        </w:rPr>
      </w:pPr>
      <w:r>
        <w:rPr>
          <w:rFonts w:ascii="Times New Roman" w:hAnsi="Times New Roman" w:cs="Times New Roman"/>
        </w:rPr>
        <w:t>1</w:t>
      </w:r>
      <w:r w:rsidR="008D60F1">
        <w:rPr>
          <w:rFonts w:ascii="Times New Roman" w:hAnsi="Times New Roman" w:cs="Times New Roman"/>
        </w:rPr>
        <w:t>0</w:t>
      </w:r>
      <w:r>
        <w:rPr>
          <w:rFonts w:ascii="Times New Roman" w:hAnsi="Times New Roman" w:cs="Times New Roman"/>
        </w:rPr>
        <w:t xml:space="preserve">.15) Обозначить сибиреязвенные скотомогильники у п. </w:t>
      </w:r>
      <w:proofErr w:type="gramStart"/>
      <w:r>
        <w:rPr>
          <w:rFonts w:ascii="Times New Roman" w:hAnsi="Times New Roman" w:cs="Times New Roman"/>
        </w:rPr>
        <w:t>Васильевское</w:t>
      </w:r>
      <w:proofErr w:type="gramEnd"/>
      <w:r>
        <w:rPr>
          <w:rFonts w:ascii="Times New Roman" w:hAnsi="Times New Roman" w:cs="Times New Roman"/>
        </w:rPr>
        <w:t xml:space="preserve">, и у д. </w:t>
      </w:r>
      <w:proofErr w:type="spellStart"/>
      <w:r>
        <w:rPr>
          <w:rFonts w:ascii="Times New Roman" w:hAnsi="Times New Roman" w:cs="Times New Roman"/>
        </w:rPr>
        <w:t>Ихолово</w:t>
      </w:r>
      <w:proofErr w:type="spellEnd"/>
      <w:r>
        <w:rPr>
          <w:rFonts w:ascii="Times New Roman" w:hAnsi="Times New Roman" w:cs="Times New Roman"/>
        </w:rPr>
        <w:t>.</w:t>
      </w:r>
    </w:p>
    <w:p w:rsidR="001B7B69" w:rsidRDefault="001B7B69" w:rsidP="000820B9">
      <w:pPr>
        <w:spacing w:after="0"/>
        <w:ind w:firstLine="708"/>
        <w:jc w:val="both"/>
        <w:rPr>
          <w:rFonts w:ascii="Times New Roman" w:hAnsi="Times New Roman" w:cs="Times New Roman"/>
        </w:rPr>
      </w:pPr>
      <w:r>
        <w:rPr>
          <w:rFonts w:ascii="Times New Roman" w:hAnsi="Times New Roman" w:cs="Times New Roman"/>
        </w:rPr>
        <w:lastRenderedPageBreak/>
        <w:t>1</w:t>
      </w:r>
      <w:r w:rsidR="008D60F1">
        <w:rPr>
          <w:rFonts w:ascii="Times New Roman" w:hAnsi="Times New Roman" w:cs="Times New Roman"/>
        </w:rPr>
        <w:t>0</w:t>
      </w:r>
      <w:r>
        <w:rPr>
          <w:rFonts w:ascii="Times New Roman" w:hAnsi="Times New Roman" w:cs="Times New Roman"/>
        </w:rPr>
        <w:t xml:space="preserve">.16) Обозначить земельный участок между д. </w:t>
      </w:r>
      <w:proofErr w:type="spellStart"/>
      <w:r>
        <w:rPr>
          <w:rFonts w:ascii="Times New Roman" w:hAnsi="Times New Roman" w:cs="Times New Roman"/>
        </w:rPr>
        <w:t>Максимово</w:t>
      </w:r>
      <w:proofErr w:type="spellEnd"/>
      <w:r>
        <w:rPr>
          <w:rFonts w:ascii="Times New Roman" w:hAnsi="Times New Roman" w:cs="Times New Roman"/>
        </w:rPr>
        <w:t xml:space="preserve"> и д. Поляна с кадастровым номером 44:04:086002:94 как зону для размещения культовых зданий.</w:t>
      </w:r>
    </w:p>
    <w:p w:rsidR="00675FD8" w:rsidRDefault="00675FD8" w:rsidP="000820B9">
      <w:pPr>
        <w:spacing w:after="0"/>
        <w:ind w:firstLine="708"/>
        <w:jc w:val="both"/>
        <w:rPr>
          <w:rFonts w:ascii="Times New Roman" w:hAnsi="Times New Roman" w:cs="Times New Roman"/>
        </w:rPr>
      </w:pPr>
      <w:r>
        <w:rPr>
          <w:rFonts w:ascii="Times New Roman" w:hAnsi="Times New Roman" w:cs="Times New Roman"/>
        </w:rPr>
        <w:t>10.17) Обозначить часть кадастрового квартала 44:04:082802 на пересечении улиц Шоссейная и Советская в п. Россолово как зону проектируемой общественно-деловой застройки.</w:t>
      </w:r>
    </w:p>
    <w:p w:rsidR="00DE69D5" w:rsidRDefault="00DE69D5" w:rsidP="000820B9">
      <w:pPr>
        <w:spacing w:after="0"/>
        <w:ind w:firstLine="708"/>
        <w:jc w:val="both"/>
        <w:rPr>
          <w:rFonts w:ascii="Times New Roman" w:hAnsi="Times New Roman" w:cs="Times New Roman"/>
        </w:rPr>
      </w:pPr>
      <w:r>
        <w:rPr>
          <w:rFonts w:ascii="Times New Roman" w:hAnsi="Times New Roman" w:cs="Times New Roman"/>
        </w:rPr>
        <w:t>10.18) Исключить зоны санитарной охраны источников питьевого и хозяйственно-бытового водоснабжения.</w:t>
      </w:r>
    </w:p>
    <w:p w:rsidR="00267CD0" w:rsidRDefault="00267CD0" w:rsidP="000820B9">
      <w:pPr>
        <w:spacing w:after="0"/>
        <w:ind w:firstLine="708"/>
        <w:jc w:val="both"/>
        <w:rPr>
          <w:rFonts w:ascii="Times New Roman" w:hAnsi="Times New Roman" w:cs="Times New Roman"/>
        </w:rPr>
      </w:pPr>
    </w:p>
    <w:p w:rsidR="00F02EE6" w:rsidRDefault="00267CD0" w:rsidP="000820B9">
      <w:pPr>
        <w:spacing w:after="0"/>
        <w:ind w:firstLine="708"/>
        <w:jc w:val="both"/>
        <w:rPr>
          <w:rFonts w:ascii="Times New Roman" w:hAnsi="Times New Roman" w:cs="Times New Roman"/>
        </w:rPr>
      </w:pPr>
      <w:r>
        <w:rPr>
          <w:rFonts w:ascii="Times New Roman" w:hAnsi="Times New Roman" w:cs="Times New Roman"/>
        </w:rPr>
        <w:t>1</w:t>
      </w:r>
      <w:r w:rsidR="008D60F1">
        <w:rPr>
          <w:rFonts w:ascii="Times New Roman" w:hAnsi="Times New Roman" w:cs="Times New Roman"/>
        </w:rPr>
        <w:t>1</w:t>
      </w:r>
      <w:r>
        <w:rPr>
          <w:rFonts w:ascii="Times New Roman" w:hAnsi="Times New Roman" w:cs="Times New Roman"/>
        </w:rPr>
        <w:t>) Дополнить Таблицу 7-1 пункта 7</w:t>
      </w:r>
      <w:r w:rsidR="005F56D9">
        <w:rPr>
          <w:rFonts w:ascii="Times New Roman" w:hAnsi="Times New Roman" w:cs="Times New Roman"/>
        </w:rPr>
        <w:t xml:space="preserve">. </w:t>
      </w:r>
      <w:r w:rsidR="005F56D9" w:rsidRPr="005F56D9">
        <w:rPr>
          <w:rFonts w:ascii="Times New Roman" w:eastAsia="Calibri" w:hAnsi="Times New Roman" w:cs="Times New Roman"/>
        </w:rPr>
        <w:t>ПЕРЕЧЕНЬ ОСНОВНЫХ МЕРОПРИЯТИЙ ПО ТЕРРИТОРИАЛЬНОМУ  ПЛАНИРОВАНИЮ И ПОСЛЕДОВАТЕЛЬНОСТЬ ИХ ВЫПОЛНЕНИЯ</w:t>
      </w:r>
      <w:r>
        <w:rPr>
          <w:rFonts w:ascii="Times New Roman" w:hAnsi="Times New Roman" w:cs="Times New Roman"/>
        </w:rPr>
        <w:t xml:space="preserve"> следующими мероприятиями:</w:t>
      </w:r>
    </w:p>
    <w:tbl>
      <w:tblPr>
        <w:tblStyle w:val="a7"/>
        <w:tblW w:w="0" w:type="auto"/>
        <w:tblLook w:val="04A0"/>
      </w:tblPr>
      <w:tblGrid>
        <w:gridCol w:w="675"/>
        <w:gridCol w:w="2268"/>
        <w:gridCol w:w="4362"/>
        <w:gridCol w:w="2436"/>
      </w:tblGrid>
      <w:tr w:rsidR="00267CD0" w:rsidTr="00267CD0">
        <w:tc>
          <w:tcPr>
            <w:tcW w:w="675" w:type="dxa"/>
          </w:tcPr>
          <w:p w:rsidR="00267CD0" w:rsidRDefault="00267CD0" w:rsidP="000820B9">
            <w:pPr>
              <w:jc w:val="both"/>
              <w:rPr>
                <w:rFonts w:ascii="Times New Roman" w:hAnsi="Times New Roman" w:cs="Times New Roman"/>
              </w:rPr>
            </w:pPr>
            <w:r>
              <w:rPr>
                <w:rFonts w:ascii="Times New Roman" w:hAnsi="Times New Roman" w:cs="Times New Roman"/>
              </w:rPr>
              <w:t>№</w:t>
            </w:r>
          </w:p>
        </w:tc>
        <w:tc>
          <w:tcPr>
            <w:tcW w:w="2268" w:type="dxa"/>
            <w:vAlign w:val="center"/>
          </w:tcPr>
          <w:p w:rsidR="00267CD0" w:rsidRPr="00267CD0" w:rsidRDefault="00267CD0" w:rsidP="007F59F2">
            <w:pPr>
              <w:jc w:val="center"/>
              <w:rPr>
                <w:rFonts w:ascii="Times New Roman" w:eastAsia="Calibri" w:hAnsi="Times New Roman" w:cs="Times New Roman"/>
                <w:color w:val="000000"/>
              </w:rPr>
            </w:pPr>
            <w:r w:rsidRPr="00267CD0">
              <w:rPr>
                <w:rFonts w:ascii="Times New Roman" w:eastAsia="Calibri" w:hAnsi="Times New Roman" w:cs="Times New Roman"/>
                <w:color w:val="000000"/>
              </w:rPr>
              <w:t>Местоположение</w:t>
            </w:r>
          </w:p>
        </w:tc>
        <w:tc>
          <w:tcPr>
            <w:tcW w:w="4362" w:type="dxa"/>
            <w:vAlign w:val="center"/>
          </w:tcPr>
          <w:p w:rsidR="00267CD0" w:rsidRPr="00267CD0" w:rsidRDefault="00267CD0" w:rsidP="007F59F2">
            <w:pPr>
              <w:jc w:val="center"/>
              <w:rPr>
                <w:rFonts w:ascii="Times New Roman" w:eastAsia="Calibri" w:hAnsi="Times New Roman" w:cs="Times New Roman"/>
                <w:color w:val="000000"/>
              </w:rPr>
            </w:pPr>
            <w:r w:rsidRPr="00267CD0">
              <w:rPr>
                <w:rFonts w:ascii="Times New Roman" w:eastAsia="Calibri" w:hAnsi="Times New Roman" w:cs="Times New Roman"/>
                <w:color w:val="000000"/>
              </w:rPr>
              <w:t>Перечень мероприятий</w:t>
            </w:r>
          </w:p>
        </w:tc>
        <w:tc>
          <w:tcPr>
            <w:tcW w:w="2436" w:type="dxa"/>
            <w:vAlign w:val="center"/>
          </w:tcPr>
          <w:p w:rsidR="00267CD0" w:rsidRPr="00267CD0" w:rsidRDefault="00267CD0" w:rsidP="007F59F2">
            <w:pPr>
              <w:jc w:val="center"/>
              <w:rPr>
                <w:rFonts w:ascii="Times New Roman" w:eastAsia="Calibri" w:hAnsi="Times New Roman" w:cs="Times New Roman"/>
                <w:color w:val="000000"/>
              </w:rPr>
            </w:pPr>
            <w:r w:rsidRPr="00267CD0">
              <w:rPr>
                <w:rFonts w:ascii="Times New Roman" w:eastAsia="Calibri" w:hAnsi="Times New Roman" w:cs="Times New Roman"/>
                <w:color w:val="000000"/>
              </w:rPr>
              <w:t>Очередность выполнения</w:t>
            </w:r>
          </w:p>
        </w:tc>
      </w:tr>
      <w:tr w:rsidR="00267CD0" w:rsidTr="007F59F2">
        <w:tc>
          <w:tcPr>
            <w:tcW w:w="9741" w:type="dxa"/>
            <w:gridSpan w:val="4"/>
          </w:tcPr>
          <w:p w:rsidR="00267CD0" w:rsidRPr="00267CD0" w:rsidRDefault="00267CD0" w:rsidP="00267CD0">
            <w:pPr>
              <w:jc w:val="center"/>
              <w:rPr>
                <w:rFonts w:ascii="Times New Roman" w:hAnsi="Times New Roman" w:cs="Times New Roman"/>
                <w:b/>
              </w:rPr>
            </w:pPr>
            <w:r w:rsidRPr="00267CD0">
              <w:rPr>
                <w:rFonts w:ascii="Times New Roman" w:hAnsi="Times New Roman" w:cs="Times New Roman"/>
                <w:b/>
              </w:rPr>
              <w:t>2. Предложения по жилищному строительству</w:t>
            </w:r>
          </w:p>
        </w:tc>
      </w:tr>
      <w:tr w:rsidR="00267CD0" w:rsidTr="00267CD0">
        <w:tc>
          <w:tcPr>
            <w:tcW w:w="675" w:type="dxa"/>
          </w:tcPr>
          <w:p w:rsidR="00267CD0" w:rsidRDefault="00267CD0" w:rsidP="000820B9">
            <w:pPr>
              <w:jc w:val="both"/>
              <w:rPr>
                <w:rFonts w:ascii="Times New Roman" w:hAnsi="Times New Roman" w:cs="Times New Roman"/>
              </w:rPr>
            </w:pPr>
            <w:r>
              <w:rPr>
                <w:rFonts w:ascii="Times New Roman" w:hAnsi="Times New Roman" w:cs="Times New Roman"/>
              </w:rPr>
              <w:t>2.6.</w:t>
            </w:r>
          </w:p>
        </w:tc>
        <w:tc>
          <w:tcPr>
            <w:tcW w:w="2268" w:type="dxa"/>
          </w:tcPr>
          <w:p w:rsidR="00267CD0" w:rsidRDefault="00267CD0" w:rsidP="000820B9">
            <w:pPr>
              <w:jc w:val="both"/>
              <w:rPr>
                <w:rFonts w:ascii="Times New Roman" w:hAnsi="Times New Roman" w:cs="Times New Roman"/>
              </w:rPr>
            </w:pPr>
            <w:r w:rsidRPr="00267CD0">
              <w:rPr>
                <w:rFonts w:ascii="Times New Roman" w:hAnsi="Times New Roman" w:cs="Times New Roman"/>
              </w:rPr>
              <w:t>с. Орехово</w:t>
            </w:r>
          </w:p>
        </w:tc>
        <w:tc>
          <w:tcPr>
            <w:tcW w:w="4362" w:type="dxa"/>
          </w:tcPr>
          <w:p w:rsidR="00267CD0" w:rsidRDefault="00267CD0" w:rsidP="00267CD0">
            <w:pPr>
              <w:jc w:val="both"/>
              <w:rPr>
                <w:rFonts w:ascii="Times New Roman" w:hAnsi="Times New Roman" w:cs="Times New Roman"/>
              </w:rPr>
            </w:pPr>
            <w:r>
              <w:rPr>
                <w:rFonts w:ascii="Times New Roman" w:hAnsi="Times New Roman" w:cs="Times New Roman"/>
              </w:rPr>
              <w:t>Освоение площадки под жилищное строительство</w:t>
            </w:r>
          </w:p>
        </w:tc>
        <w:tc>
          <w:tcPr>
            <w:tcW w:w="2436" w:type="dxa"/>
          </w:tcPr>
          <w:p w:rsidR="00267CD0" w:rsidRDefault="00267CD0" w:rsidP="000820B9">
            <w:pPr>
              <w:jc w:val="both"/>
              <w:rPr>
                <w:rFonts w:ascii="Times New Roman" w:hAnsi="Times New Roman" w:cs="Times New Roman"/>
              </w:rPr>
            </w:pPr>
            <w:r w:rsidRPr="00267CD0">
              <w:rPr>
                <w:rFonts w:ascii="Times New Roman" w:hAnsi="Times New Roman" w:cs="Times New Roman"/>
              </w:rPr>
              <w:t>Первая очередь Расчетный срок</w:t>
            </w:r>
          </w:p>
        </w:tc>
      </w:tr>
      <w:tr w:rsidR="00267CD0" w:rsidTr="00267CD0">
        <w:tc>
          <w:tcPr>
            <w:tcW w:w="675" w:type="dxa"/>
          </w:tcPr>
          <w:p w:rsidR="00267CD0" w:rsidRDefault="00267CD0" w:rsidP="000820B9">
            <w:pPr>
              <w:jc w:val="both"/>
              <w:rPr>
                <w:rFonts w:ascii="Times New Roman" w:hAnsi="Times New Roman" w:cs="Times New Roman"/>
              </w:rPr>
            </w:pPr>
            <w:r>
              <w:rPr>
                <w:rFonts w:ascii="Times New Roman" w:hAnsi="Times New Roman" w:cs="Times New Roman"/>
              </w:rPr>
              <w:t>2.7.</w:t>
            </w:r>
          </w:p>
        </w:tc>
        <w:tc>
          <w:tcPr>
            <w:tcW w:w="2268" w:type="dxa"/>
          </w:tcPr>
          <w:p w:rsidR="00267CD0" w:rsidRDefault="00267CD0" w:rsidP="000820B9">
            <w:pPr>
              <w:jc w:val="both"/>
              <w:rPr>
                <w:rFonts w:ascii="Times New Roman" w:hAnsi="Times New Roman" w:cs="Times New Roman"/>
              </w:rPr>
            </w:pPr>
            <w:r>
              <w:rPr>
                <w:rFonts w:ascii="Times New Roman" w:hAnsi="Times New Roman" w:cs="Times New Roman"/>
              </w:rPr>
              <w:t>п. Россолово</w:t>
            </w:r>
          </w:p>
        </w:tc>
        <w:tc>
          <w:tcPr>
            <w:tcW w:w="4362" w:type="dxa"/>
          </w:tcPr>
          <w:p w:rsidR="00267CD0" w:rsidRDefault="00267CD0" w:rsidP="007F59F2">
            <w:pPr>
              <w:jc w:val="both"/>
              <w:rPr>
                <w:rFonts w:ascii="Times New Roman" w:hAnsi="Times New Roman" w:cs="Times New Roman"/>
              </w:rPr>
            </w:pPr>
            <w:r>
              <w:rPr>
                <w:rFonts w:ascii="Times New Roman" w:hAnsi="Times New Roman" w:cs="Times New Roman"/>
              </w:rPr>
              <w:t>Освоение площадки под жилищное строительство</w:t>
            </w:r>
          </w:p>
        </w:tc>
        <w:tc>
          <w:tcPr>
            <w:tcW w:w="2436" w:type="dxa"/>
          </w:tcPr>
          <w:p w:rsidR="00267CD0" w:rsidRDefault="00267CD0" w:rsidP="007F59F2">
            <w:pPr>
              <w:jc w:val="both"/>
              <w:rPr>
                <w:rFonts w:ascii="Times New Roman" w:hAnsi="Times New Roman" w:cs="Times New Roman"/>
              </w:rPr>
            </w:pPr>
            <w:r w:rsidRPr="00267CD0">
              <w:rPr>
                <w:rFonts w:ascii="Times New Roman" w:hAnsi="Times New Roman" w:cs="Times New Roman"/>
              </w:rPr>
              <w:t>Первая очередь Расчетный срок</w:t>
            </w:r>
          </w:p>
        </w:tc>
      </w:tr>
      <w:tr w:rsidR="00267CD0" w:rsidTr="007F59F2">
        <w:tc>
          <w:tcPr>
            <w:tcW w:w="9741" w:type="dxa"/>
            <w:gridSpan w:val="4"/>
          </w:tcPr>
          <w:p w:rsidR="00267CD0" w:rsidRPr="00267CD0" w:rsidRDefault="00267CD0" w:rsidP="00267CD0">
            <w:pPr>
              <w:jc w:val="center"/>
              <w:rPr>
                <w:rFonts w:ascii="Times New Roman" w:hAnsi="Times New Roman" w:cs="Times New Roman"/>
                <w:b/>
              </w:rPr>
            </w:pPr>
            <w:r w:rsidRPr="00267CD0">
              <w:rPr>
                <w:rFonts w:ascii="Times New Roman" w:hAnsi="Times New Roman" w:cs="Times New Roman"/>
                <w:b/>
              </w:rPr>
              <w:t>3. Предложения по развитию и планируемому размещению объектов капитального строительства в сфере промышленности, энергетики и агропромышленного</w:t>
            </w:r>
          </w:p>
          <w:p w:rsidR="00267CD0" w:rsidRDefault="00267CD0" w:rsidP="00267CD0">
            <w:pPr>
              <w:jc w:val="center"/>
              <w:rPr>
                <w:rFonts w:ascii="Times New Roman" w:hAnsi="Times New Roman" w:cs="Times New Roman"/>
              </w:rPr>
            </w:pPr>
            <w:r w:rsidRPr="00267CD0">
              <w:rPr>
                <w:rFonts w:ascii="Times New Roman" w:hAnsi="Times New Roman" w:cs="Times New Roman"/>
                <w:b/>
              </w:rPr>
              <w:t>комплекса</w:t>
            </w:r>
          </w:p>
        </w:tc>
      </w:tr>
      <w:tr w:rsidR="00267CD0" w:rsidTr="00267CD0">
        <w:tc>
          <w:tcPr>
            <w:tcW w:w="675" w:type="dxa"/>
          </w:tcPr>
          <w:p w:rsidR="00267CD0" w:rsidRDefault="00267CD0" w:rsidP="000820B9">
            <w:pPr>
              <w:jc w:val="both"/>
              <w:rPr>
                <w:rFonts w:ascii="Times New Roman" w:hAnsi="Times New Roman" w:cs="Times New Roman"/>
              </w:rPr>
            </w:pPr>
            <w:r>
              <w:rPr>
                <w:rFonts w:ascii="Times New Roman" w:hAnsi="Times New Roman" w:cs="Times New Roman"/>
              </w:rPr>
              <w:t>3.1</w:t>
            </w:r>
          </w:p>
        </w:tc>
        <w:tc>
          <w:tcPr>
            <w:tcW w:w="2268" w:type="dxa"/>
          </w:tcPr>
          <w:p w:rsidR="00267CD0" w:rsidRDefault="00946B14" w:rsidP="000820B9">
            <w:pPr>
              <w:jc w:val="both"/>
              <w:rPr>
                <w:rFonts w:ascii="Times New Roman" w:hAnsi="Times New Roman" w:cs="Times New Roman"/>
              </w:rPr>
            </w:pPr>
            <w:r>
              <w:rPr>
                <w:rFonts w:ascii="Times New Roman" w:hAnsi="Times New Roman" w:cs="Times New Roman"/>
              </w:rPr>
              <w:t>с. Орехово</w:t>
            </w:r>
          </w:p>
        </w:tc>
        <w:tc>
          <w:tcPr>
            <w:tcW w:w="4362" w:type="dxa"/>
          </w:tcPr>
          <w:p w:rsidR="00267CD0" w:rsidRDefault="007B5DEA" w:rsidP="000820B9">
            <w:pPr>
              <w:jc w:val="both"/>
              <w:rPr>
                <w:rFonts w:ascii="Times New Roman" w:hAnsi="Times New Roman" w:cs="Times New Roman"/>
              </w:rPr>
            </w:pPr>
            <w:r>
              <w:rPr>
                <w:rFonts w:ascii="Times New Roman" w:hAnsi="Times New Roman" w:cs="Times New Roman"/>
              </w:rPr>
              <w:t>Строительство пилорамы.</w:t>
            </w:r>
          </w:p>
        </w:tc>
        <w:tc>
          <w:tcPr>
            <w:tcW w:w="2436" w:type="dxa"/>
          </w:tcPr>
          <w:p w:rsidR="00267CD0" w:rsidRDefault="007B5DEA" w:rsidP="000820B9">
            <w:pPr>
              <w:jc w:val="both"/>
              <w:rPr>
                <w:rFonts w:ascii="Times New Roman" w:hAnsi="Times New Roman" w:cs="Times New Roman"/>
              </w:rPr>
            </w:pPr>
            <w:r w:rsidRPr="00267CD0">
              <w:rPr>
                <w:rFonts w:ascii="Times New Roman" w:hAnsi="Times New Roman" w:cs="Times New Roman"/>
              </w:rPr>
              <w:t>Первая очередь Расчетный срок</w:t>
            </w:r>
          </w:p>
        </w:tc>
      </w:tr>
      <w:tr w:rsidR="00267CD0" w:rsidTr="00267CD0">
        <w:tc>
          <w:tcPr>
            <w:tcW w:w="675" w:type="dxa"/>
          </w:tcPr>
          <w:p w:rsidR="00267CD0" w:rsidRDefault="00267CD0" w:rsidP="000820B9">
            <w:pPr>
              <w:jc w:val="both"/>
              <w:rPr>
                <w:rFonts w:ascii="Times New Roman" w:hAnsi="Times New Roman" w:cs="Times New Roman"/>
              </w:rPr>
            </w:pPr>
            <w:r>
              <w:rPr>
                <w:rFonts w:ascii="Times New Roman" w:hAnsi="Times New Roman" w:cs="Times New Roman"/>
              </w:rPr>
              <w:t>3.10</w:t>
            </w:r>
          </w:p>
        </w:tc>
        <w:tc>
          <w:tcPr>
            <w:tcW w:w="2268" w:type="dxa"/>
          </w:tcPr>
          <w:p w:rsidR="00267CD0" w:rsidRDefault="00946B14" w:rsidP="000820B9">
            <w:pPr>
              <w:jc w:val="both"/>
              <w:rPr>
                <w:rFonts w:ascii="Times New Roman" w:hAnsi="Times New Roman" w:cs="Times New Roman"/>
              </w:rPr>
            </w:pPr>
            <w:r>
              <w:rPr>
                <w:rFonts w:ascii="Times New Roman" w:hAnsi="Times New Roman" w:cs="Times New Roman"/>
              </w:rPr>
              <w:t>с. Орехово</w:t>
            </w:r>
          </w:p>
        </w:tc>
        <w:tc>
          <w:tcPr>
            <w:tcW w:w="4362" w:type="dxa"/>
          </w:tcPr>
          <w:p w:rsidR="00267CD0" w:rsidRDefault="007B5DEA" w:rsidP="000820B9">
            <w:pPr>
              <w:jc w:val="both"/>
              <w:rPr>
                <w:rFonts w:ascii="Times New Roman" w:hAnsi="Times New Roman" w:cs="Times New Roman"/>
              </w:rPr>
            </w:pPr>
            <w:r>
              <w:rPr>
                <w:rFonts w:ascii="Times New Roman" w:hAnsi="Times New Roman" w:cs="Times New Roman"/>
              </w:rPr>
              <w:t>Строительство пилорамы.</w:t>
            </w:r>
          </w:p>
        </w:tc>
        <w:tc>
          <w:tcPr>
            <w:tcW w:w="2436" w:type="dxa"/>
          </w:tcPr>
          <w:p w:rsidR="00267CD0" w:rsidRDefault="007B5DEA" w:rsidP="000820B9">
            <w:pPr>
              <w:jc w:val="both"/>
              <w:rPr>
                <w:rFonts w:ascii="Times New Roman" w:hAnsi="Times New Roman" w:cs="Times New Roman"/>
              </w:rPr>
            </w:pPr>
            <w:r w:rsidRPr="00267CD0">
              <w:rPr>
                <w:rFonts w:ascii="Times New Roman" w:hAnsi="Times New Roman" w:cs="Times New Roman"/>
              </w:rPr>
              <w:t>Первая очередь Расчетный срок</w:t>
            </w:r>
          </w:p>
        </w:tc>
      </w:tr>
      <w:tr w:rsidR="00267CD0" w:rsidTr="00267CD0">
        <w:tc>
          <w:tcPr>
            <w:tcW w:w="675" w:type="dxa"/>
          </w:tcPr>
          <w:p w:rsidR="00267CD0" w:rsidRDefault="00267CD0" w:rsidP="00267CD0">
            <w:pPr>
              <w:jc w:val="both"/>
              <w:rPr>
                <w:rFonts w:ascii="Times New Roman" w:hAnsi="Times New Roman" w:cs="Times New Roman"/>
              </w:rPr>
            </w:pPr>
            <w:r>
              <w:rPr>
                <w:rFonts w:ascii="Times New Roman" w:hAnsi="Times New Roman" w:cs="Times New Roman"/>
              </w:rPr>
              <w:t>3.11</w:t>
            </w:r>
          </w:p>
        </w:tc>
        <w:tc>
          <w:tcPr>
            <w:tcW w:w="2268" w:type="dxa"/>
          </w:tcPr>
          <w:p w:rsidR="00267CD0" w:rsidRDefault="00B9280C" w:rsidP="00B9280C">
            <w:pPr>
              <w:jc w:val="both"/>
              <w:rPr>
                <w:rFonts w:ascii="Times New Roman" w:hAnsi="Times New Roman" w:cs="Times New Roman"/>
              </w:rPr>
            </w:pPr>
            <w:r>
              <w:rPr>
                <w:rFonts w:ascii="Times New Roman" w:hAnsi="Times New Roman" w:cs="Times New Roman"/>
              </w:rPr>
              <w:t>с. Орехово</w:t>
            </w:r>
            <w:r w:rsidR="00267CD0">
              <w:rPr>
                <w:rFonts w:ascii="Times New Roman" w:hAnsi="Times New Roman" w:cs="Times New Roman"/>
              </w:rPr>
              <w:t xml:space="preserve"> (</w:t>
            </w:r>
            <w:r>
              <w:rPr>
                <w:rFonts w:ascii="Times New Roman" w:hAnsi="Times New Roman" w:cs="Times New Roman"/>
              </w:rPr>
              <w:t xml:space="preserve">в районе </w:t>
            </w:r>
            <w:r w:rsidR="00267CD0">
              <w:rPr>
                <w:rFonts w:ascii="Times New Roman" w:hAnsi="Times New Roman" w:cs="Times New Roman"/>
              </w:rPr>
              <w:t xml:space="preserve"> с. Воскресенское)</w:t>
            </w:r>
          </w:p>
        </w:tc>
        <w:tc>
          <w:tcPr>
            <w:tcW w:w="4362" w:type="dxa"/>
          </w:tcPr>
          <w:p w:rsidR="00267CD0" w:rsidRDefault="00267CD0" w:rsidP="004C5137">
            <w:pPr>
              <w:rPr>
                <w:rFonts w:ascii="Times New Roman" w:hAnsi="Times New Roman" w:cs="Times New Roman"/>
              </w:rPr>
            </w:pPr>
            <w:r>
              <w:rPr>
                <w:rFonts w:ascii="Times New Roman" w:hAnsi="Times New Roman" w:cs="Times New Roman"/>
              </w:rPr>
              <w:t xml:space="preserve">Строительство </w:t>
            </w:r>
            <w:r w:rsidR="004C5137">
              <w:rPr>
                <w:rFonts w:ascii="Times New Roman" w:hAnsi="Times New Roman" w:cs="Times New Roman"/>
              </w:rPr>
              <w:t>промышленного предприятия.</w:t>
            </w:r>
          </w:p>
        </w:tc>
        <w:tc>
          <w:tcPr>
            <w:tcW w:w="2436" w:type="dxa"/>
          </w:tcPr>
          <w:p w:rsidR="00267CD0" w:rsidRDefault="00267CD0" w:rsidP="000820B9">
            <w:pPr>
              <w:jc w:val="both"/>
              <w:rPr>
                <w:rFonts w:ascii="Times New Roman" w:hAnsi="Times New Roman" w:cs="Times New Roman"/>
              </w:rPr>
            </w:pPr>
            <w:r w:rsidRPr="00267CD0">
              <w:rPr>
                <w:rFonts w:ascii="Times New Roman" w:hAnsi="Times New Roman" w:cs="Times New Roman"/>
              </w:rPr>
              <w:t>Первая очередь Расчетный срок</w:t>
            </w:r>
          </w:p>
        </w:tc>
      </w:tr>
      <w:tr w:rsidR="00946B14" w:rsidTr="00267CD0">
        <w:tc>
          <w:tcPr>
            <w:tcW w:w="675" w:type="dxa"/>
          </w:tcPr>
          <w:p w:rsidR="00946B14" w:rsidRDefault="00946B14" w:rsidP="00267CD0">
            <w:pPr>
              <w:jc w:val="both"/>
              <w:rPr>
                <w:rFonts w:ascii="Times New Roman" w:hAnsi="Times New Roman" w:cs="Times New Roman"/>
              </w:rPr>
            </w:pPr>
            <w:r>
              <w:rPr>
                <w:rFonts w:ascii="Times New Roman" w:hAnsi="Times New Roman" w:cs="Times New Roman"/>
              </w:rPr>
              <w:t>3.12</w:t>
            </w:r>
          </w:p>
        </w:tc>
        <w:tc>
          <w:tcPr>
            <w:tcW w:w="2268" w:type="dxa"/>
          </w:tcPr>
          <w:p w:rsidR="00946B14" w:rsidRDefault="00B9280C" w:rsidP="000820B9">
            <w:pPr>
              <w:jc w:val="both"/>
              <w:rPr>
                <w:rFonts w:ascii="Times New Roman" w:hAnsi="Times New Roman" w:cs="Times New Roman"/>
              </w:rPr>
            </w:pPr>
            <w:r>
              <w:rPr>
                <w:rFonts w:ascii="Times New Roman" w:hAnsi="Times New Roman" w:cs="Times New Roman"/>
              </w:rPr>
              <w:t xml:space="preserve">д. </w:t>
            </w:r>
            <w:proofErr w:type="spellStart"/>
            <w:r>
              <w:rPr>
                <w:rFonts w:ascii="Times New Roman" w:hAnsi="Times New Roman" w:cs="Times New Roman"/>
              </w:rPr>
              <w:t>Селехово</w:t>
            </w:r>
            <w:proofErr w:type="spellEnd"/>
            <w:r w:rsidR="00946B14">
              <w:rPr>
                <w:rFonts w:ascii="Times New Roman" w:hAnsi="Times New Roman" w:cs="Times New Roman"/>
              </w:rPr>
              <w:t xml:space="preserve"> (между п. </w:t>
            </w:r>
            <w:proofErr w:type="spellStart"/>
            <w:r w:rsidR="00946B14">
              <w:rPr>
                <w:rFonts w:ascii="Times New Roman" w:hAnsi="Times New Roman" w:cs="Times New Roman"/>
              </w:rPr>
              <w:t>Недерово</w:t>
            </w:r>
            <w:proofErr w:type="spellEnd"/>
            <w:r w:rsidR="00946B14">
              <w:rPr>
                <w:rFonts w:ascii="Times New Roman" w:hAnsi="Times New Roman" w:cs="Times New Roman"/>
              </w:rPr>
              <w:t xml:space="preserve"> и д. </w:t>
            </w:r>
            <w:proofErr w:type="spellStart"/>
            <w:r w:rsidR="00946B14">
              <w:rPr>
                <w:rFonts w:ascii="Times New Roman" w:hAnsi="Times New Roman" w:cs="Times New Roman"/>
              </w:rPr>
              <w:t>Новиково</w:t>
            </w:r>
            <w:proofErr w:type="spellEnd"/>
            <w:r w:rsidR="00946B14">
              <w:rPr>
                <w:rFonts w:ascii="Times New Roman" w:hAnsi="Times New Roman" w:cs="Times New Roman"/>
              </w:rPr>
              <w:t>)</w:t>
            </w:r>
          </w:p>
        </w:tc>
        <w:tc>
          <w:tcPr>
            <w:tcW w:w="4362" w:type="dxa"/>
          </w:tcPr>
          <w:p w:rsidR="00946B14" w:rsidRPr="007B5DEA" w:rsidRDefault="007B5DEA" w:rsidP="00946B14">
            <w:pPr>
              <w:jc w:val="both"/>
              <w:rPr>
                <w:rFonts w:ascii="Times New Roman" w:hAnsi="Times New Roman" w:cs="Times New Roman"/>
              </w:rPr>
            </w:pPr>
            <w:r>
              <w:rPr>
                <w:rFonts w:ascii="Times New Roman" w:hAnsi="Times New Roman" w:cs="Times New Roman"/>
              </w:rPr>
              <w:t>Строительство складов.</w:t>
            </w:r>
          </w:p>
        </w:tc>
        <w:tc>
          <w:tcPr>
            <w:tcW w:w="2436" w:type="dxa"/>
          </w:tcPr>
          <w:p w:rsidR="00946B14" w:rsidRPr="00267CD0" w:rsidRDefault="007B5DEA" w:rsidP="000820B9">
            <w:pPr>
              <w:jc w:val="both"/>
              <w:rPr>
                <w:rFonts w:ascii="Times New Roman" w:hAnsi="Times New Roman" w:cs="Times New Roman"/>
              </w:rPr>
            </w:pPr>
            <w:r w:rsidRPr="00267CD0">
              <w:rPr>
                <w:rFonts w:ascii="Times New Roman" w:hAnsi="Times New Roman" w:cs="Times New Roman"/>
              </w:rPr>
              <w:t>Первая очередь Расчетный срок</w:t>
            </w:r>
          </w:p>
        </w:tc>
      </w:tr>
      <w:tr w:rsidR="00267CD0" w:rsidTr="00267CD0">
        <w:tc>
          <w:tcPr>
            <w:tcW w:w="675" w:type="dxa"/>
          </w:tcPr>
          <w:p w:rsidR="00267CD0" w:rsidRDefault="00267CD0" w:rsidP="00946B14">
            <w:pPr>
              <w:jc w:val="both"/>
              <w:rPr>
                <w:rFonts w:ascii="Times New Roman" w:hAnsi="Times New Roman" w:cs="Times New Roman"/>
              </w:rPr>
            </w:pPr>
            <w:r>
              <w:rPr>
                <w:rFonts w:ascii="Times New Roman" w:hAnsi="Times New Roman" w:cs="Times New Roman"/>
              </w:rPr>
              <w:t>3.1</w:t>
            </w:r>
            <w:r w:rsidR="00946B14">
              <w:rPr>
                <w:rFonts w:ascii="Times New Roman" w:hAnsi="Times New Roman" w:cs="Times New Roman"/>
              </w:rPr>
              <w:t>3</w:t>
            </w:r>
          </w:p>
        </w:tc>
        <w:tc>
          <w:tcPr>
            <w:tcW w:w="2268" w:type="dxa"/>
          </w:tcPr>
          <w:p w:rsidR="00267CD0" w:rsidRDefault="00267CD0" w:rsidP="000820B9">
            <w:pPr>
              <w:jc w:val="both"/>
              <w:rPr>
                <w:rFonts w:ascii="Times New Roman" w:hAnsi="Times New Roman" w:cs="Times New Roman"/>
              </w:rPr>
            </w:pPr>
            <w:r>
              <w:rPr>
                <w:rFonts w:ascii="Times New Roman" w:hAnsi="Times New Roman" w:cs="Times New Roman"/>
              </w:rPr>
              <w:t xml:space="preserve">у д. </w:t>
            </w:r>
            <w:proofErr w:type="spellStart"/>
            <w:r>
              <w:rPr>
                <w:rFonts w:ascii="Times New Roman" w:hAnsi="Times New Roman" w:cs="Times New Roman"/>
              </w:rPr>
              <w:t>Ожегино</w:t>
            </w:r>
            <w:proofErr w:type="spellEnd"/>
          </w:p>
        </w:tc>
        <w:tc>
          <w:tcPr>
            <w:tcW w:w="4362" w:type="dxa"/>
          </w:tcPr>
          <w:p w:rsidR="00267CD0" w:rsidRDefault="00267CD0" w:rsidP="007B5DEA">
            <w:pPr>
              <w:jc w:val="both"/>
              <w:rPr>
                <w:rFonts w:ascii="Times New Roman" w:hAnsi="Times New Roman" w:cs="Times New Roman"/>
              </w:rPr>
            </w:pPr>
            <w:r>
              <w:rPr>
                <w:rFonts w:ascii="Times New Roman" w:hAnsi="Times New Roman" w:cs="Times New Roman"/>
              </w:rPr>
              <w:t xml:space="preserve">Строительство </w:t>
            </w:r>
            <w:r w:rsidR="007B5DEA">
              <w:rPr>
                <w:rFonts w:ascii="Times New Roman" w:hAnsi="Times New Roman" w:cs="Times New Roman"/>
              </w:rPr>
              <w:t>АЗС.</w:t>
            </w:r>
          </w:p>
        </w:tc>
        <w:tc>
          <w:tcPr>
            <w:tcW w:w="2436" w:type="dxa"/>
          </w:tcPr>
          <w:p w:rsidR="00267CD0" w:rsidRDefault="00267CD0" w:rsidP="000820B9">
            <w:pPr>
              <w:jc w:val="both"/>
              <w:rPr>
                <w:rFonts w:ascii="Times New Roman" w:hAnsi="Times New Roman" w:cs="Times New Roman"/>
              </w:rPr>
            </w:pPr>
            <w:r w:rsidRPr="00267CD0">
              <w:rPr>
                <w:rFonts w:ascii="Times New Roman" w:hAnsi="Times New Roman" w:cs="Times New Roman"/>
              </w:rPr>
              <w:t>Первая очередь Расчетный срок</w:t>
            </w:r>
          </w:p>
        </w:tc>
      </w:tr>
      <w:tr w:rsidR="00946B14" w:rsidTr="007F59F2">
        <w:tc>
          <w:tcPr>
            <w:tcW w:w="9741" w:type="dxa"/>
            <w:gridSpan w:val="4"/>
          </w:tcPr>
          <w:p w:rsidR="00946B14" w:rsidRPr="00946B14" w:rsidRDefault="00946B14" w:rsidP="00946B14">
            <w:pPr>
              <w:jc w:val="center"/>
              <w:rPr>
                <w:rFonts w:ascii="Times New Roman" w:hAnsi="Times New Roman" w:cs="Times New Roman"/>
                <w:b/>
              </w:rPr>
            </w:pPr>
            <w:r w:rsidRPr="00946B14">
              <w:rPr>
                <w:rFonts w:ascii="Times New Roman" w:hAnsi="Times New Roman" w:cs="Times New Roman"/>
                <w:b/>
              </w:rPr>
              <w:t>9. Предложения по изменению границ населенных пунктов</w:t>
            </w:r>
          </w:p>
        </w:tc>
      </w:tr>
      <w:tr w:rsidR="00267CD0" w:rsidTr="00267CD0">
        <w:tc>
          <w:tcPr>
            <w:tcW w:w="675" w:type="dxa"/>
          </w:tcPr>
          <w:p w:rsidR="00267CD0" w:rsidRDefault="00946B14" w:rsidP="000820B9">
            <w:pPr>
              <w:jc w:val="both"/>
              <w:rPr>
                <w:rFonts w:ascii="Times New Roman" w:hAnsi="Times New Roman" w:cs="Times New Roman"/>
              </w:rPr>
            </w:pPr>
            <w:r>
              <w:rPr>
                <w:rFonts w:ascii="Times New Roman" w:hAnsi="Times New Roman" w:cs="Times New Roman"/>
              </w:rPr>
              <w:t>9.4</w:t>
            </w:r>
          </w:p>
        </w:tc>
        <w:tc>
          <w:tcPr>
            <w:tcW w:w="2268" w:type="dxa"/>
          </w:tcPr>
          <w:p w:rsidR="00267CD0" w:rsidRDefault="00946B14" w:rsidP="000820B9">
            <w:pPr>
              <w:jc w:val="both"/>
              <w:rPr>
                <w:rFonts w:ascii="Times New Roman" w:hAnsi="Times New Roman" w:cs="Times New Roman"/>
              </w:rPr>
            </w:pPr>
            <w:r>
              <w:rPr>
                <w:rFonts w:ascii="Times New Roman" w:hAnsi="Times New Roman" w:cs="Times New Roman"/>
              </w:rPr>
              <w:t>с. Орехово</w:t>
            </w:r>
          </w:p>
        </w:tc>
        <w:tc>
          <w:tcPr>
            <w:tcW w:w="4362" w:type="dxa"/>
          </w:tcPr>
          <w:p w:rsidR="00267CD0" w:rsidRDefault="00946B14" w:rsidP="00946B14">
            <w:pPr>
              <w:jc w:val="both"/>
              <w:rPr>
                <w:rFonts w:ascii="Times New Roman" w:hAnsi="Times New Roman" w:cs="Times New Roman"/>
              </w:rPr>
            </w:pPr>
            <w:r w:rsidRPr="00946B14">
              <w:rPr>
                <w:rFonts w:ascii="Times New Roman" w:hAnsi="Times New Roman" w:cs="Times New Roman"/>
              </w:rPr>
              <w:t xml:space="preserve">Перевод земель категории «земли </w:t>
            </w:r>
            <w:proofErr w:type="spellStart"/>
            <w:proofErr w:type="gramStart"/>
            <w:r w:rsidRPr="00946B14">
              <w:rPr>
                <w:rFonts w:ascii="Times New Roman" w:hAnsi="Times New Roman" w:cs="Times New Roman"/>
              </w:rPr>
              <w:t>сельско-хозяйственного</w:t>
            </w:r>
            <w:proofErr w:type="spellEnd"/>
            <w:proofErr w:type="gramEnd"/>
            <w:r w:rsidRPr="00946B14">
              <w:rPr>
                <w:rFonts w:ascii="Times New Roman" w:hAnsi="Times New Roman" w:cs="Times New Roman"/>
              </w:rPr>
              <w:t xml:space="preserve"> назначения» в категорию «земли населенных пунктов» - </w:t>
            </w:r>
            <w:r>
              <w:rPr>
                <w:rFonts w:ascii="Times New Roman" w:hAnsi="Times New Roman" w:cs="Times New Roman"/>
              </w:rPr>
              <w:t>39</w:t>
            </w:r>
            <w:r w:rsidRPr="00946B14">
              <w:rPr>
                <w:rFonts w:ascii="Times New Roman" w:hAnsi="Times New Roman" w:cs="Times New Roman"/>
              </w:rPr>
              <w:t xml:space="preserve"> га</w:t>
            </w:r>
            <w:r w:rsidR="007B5DEA">
              <w:rPr>
                <w:rFonts w:ascii="Times New Roman" w:hAnsi="Times New Roman" w:cs="Times New Roman"/>
              </w:rPr>
              <w:t>.</w:t>
            </w:r>
          </w:p>
        </w:tc>
        <w:tc>
          <w:tcPr>
            <w:tcW w:w="2436" w:type="dxa"/>
          </w:tcPr>
          <w:p w:rsidR="00267CD0" w:rsidRDefault="00946B14" w:rsidP="000820B9">
            <w:pPr>
              <w:jc w:val="both"/>
              <w:rPr>
                <w:rFonts w:ascii="Times New Roman" w:hAnsi="Times New Roman" w:cs="Times New Roman"/>
              </w:rPr>
            </w:pPr>
            <w:r w:rsidRPr="00267CD0">
              <w:rPr>
                <w:rFonts w:ascii="Times New Roman" w:hAnsi="Times New Roman" w:cs="Times New Roman"/>
              </w:rPr>
              <w:t>Первая очередь Расчетный срок</w:t>
            </w:r>
          </w:p>
        </w:tc>
      </w:tr>
      <w:tr w:rsidR="00726228" w:rsidTr="00267CD0">
        <w:tc>
          <w:tcPr>
            <w:tcW w:w="675" w:type="dxa"/>
          </w:tcPr>
          <w:p w:rsidR="00726228" w:rsidRDefault="00726228" w:rsidP="000820B9">
            <w:pPr>
              <w:jc w:val="both"/>
              <w:rPr>
                <w:rFonts w:ascii="Times New Roman" w:hAnsi="Times New Roman" w:cs="Times New Roman"/>
              </w:rPr>
            </w:pPr>
            <w:r>
              <w:rPr>
                <w:rFonts w:ascii="Times New Roman" w:hAnsi="Times New Roman" w:cs="Times New Roman"/>
              </w:rPr>
              <w:t>9.5.</w:t>
            </w:r>
          </w:p>
        </w:tc>
        <w:tc>
          <w:tcPr>
            <w:tcW w:w="2268" w:type="dxa"/>
          </w:tcPr>
          <w:p w:rsidR="00726228" w:rsidRDefault="00726228" w:rsidP="000820B9">
            <w:pPr>
              <w:jc w:val="both"/>
              <w:rPr>
                <w:rFonts w:ascii="Times New Roman" w:hAnsi="Times New Roman" w:cs="Times New Roman"/>
              </w:rPr>
            </w:pPr>
            <w:r>
              <w:rPr>
                <w:rFonts w:ascii="Times New Roman" w:hAnsi="Times New Roman" w:cs="Times New Roman"/>
              </w:rPr>
              <w:t>п. Россолово</w:t>
            </w:r>
          </w:p>
        </w:tc>
        <w:tc>
          <w:tcPr>
            <w:tcW w:w="4362" w:type="dxa"/>
          </w:tcPr>
          <w:p w:rsidR="00726228" w:rsidRPr="00946B14" w:rsidRDefault="002926FF" w:rsidP="00946B14">
            <w:pPr>
              <w:jc w:val="both"/>
              <w:rPr>
                <w:rFonts w:ascii="Times New Roman" w:hAnsi="Times New Roman" w:cs="Times New Roman"/>
              </w:rPr>
            </w:pPr>
            <w:r w:rsidRPr="00946B14">
              <w:rPr>
                <w:rFonts w:ascii="Times New Roman" w:hAnsi="Times New Roman" w:cs="Times New Roman"/>
              </w:rPr>
              <w:t xml:space="preserve">Перевод земель категории «земли </w:t>
            </w:r>
            <w:proofErr w:type="spellStart"/>
            <w:proofErr w:type="gramStart"/>
            <w:r w:rsidRPr="00946B14">
              <w:rPr>
                <w:rFonts w:ascii="Times New Roman" w:hAnsi="Times New Roman" w:cs="Times New Roman"/>
              </w:rPr>
              <w:t>сельско-хозяйственного</w:t>
            </w:r>
            <w:proofErr w:type="spellEnd"/>
            <w:proofErr w:type="gramEnd"/>
            <w:r w:rsidRPr="00946B14">
              <w:rPr>
                <w:rFonts w:ascii="Times New Roman" w:hAnsi="Times New Roman" w:cs="Times New Roman"/>
              </w:rPr>
              <w:t xml:space="preserve"> назначения» в категорию «земли населенных пунктов» - </w:t>
            </w:r>
            <w:r>
              <w:rPr>
                <w:rFonts w:ascii="Times New Roman" w:hAnsi="Times New Roman" w:cs="Times New Roman"/>
              </w:rPr>
              <w:t>9</w:t>
            </w:r>
            <w:r w:rsidRPr="00946B14">
              <w:rPr>
                <w:rFonts w:ascii="Times New Roman" w:hAnsi="Times New Roman" w:cs="Times New Roman"/>
              </w:rPr>
              <w:t xml:space="preserve"> га</w:t>
            </w:r>
            <w:r w:rsidR="007B5DEA">
              <w:rPr>
                <w:rFonts w:ascii="Times New Roman" w:hAnsi="Times New Roman" w:cs="Times New Roman"/>
              </w:rPr>
              <w:t>.</w:t>
            </w:r>
          </w:p>
        </w:tc>
        <w:tc>
          <w:tcPr>
            <w:tcW w:w="2436" w:type="dxa"/>
          </w:tcPr>
          <w:p w:rsidR="00726228" w:rsidRPr="00267CD0" w:rsidRDefault="00726228" w:rsidP="000820B9">
            <w:pPr>
              <w:jc w:val="both"/>
              <w:rPr>
                <w:rFonts w:ascii="Times New Roman" w:hAnsi="Times New Roman" w:cs="Times New Roman"/>
              </w:rPr>
            </w:pPr>
            <w:r w:rsidRPr="00267CD0">
              <w:rPr>
                <w:rFonts w:ascii="Times New Roman" w:hAnsi="Times New Roman" w:cs="Times New Roman"/>
              </w:rPr>
              <w:t>Первая очередь Расчетный срок</w:t>
            </w:r>
          </w:p>
        </w:tc>
      </w:tr>
    </w:tbl>
    <w:p w:rsidR="00267CD0" w:rsidRDefault="00267CD0" w:rsidP="000820B9">
      <w:pPr>
        <w:spacing w:after="0"/>
        <w:ind w:firstLine="708"/>
        <w:jc w:val="both"/>
        <w:rPr>
          <w:rFonts w:ascii="Times New Roman" w:hAnsi="Times New Roman" w:cs="Times New Roman"/>
        </w:rPr>
      </w:pPr>
    </w:p>
    <w:p w:rsidR="00D2605B" w:rsidRDefault="00527FCE" w:rsidP="00B44ADB">
      <w:pPr>
        <w:spacing w:after="0"/>
        <w:ind w:firstLine="708"/>
        <w:jc w:val="both"/>
        <w:rPr>
          <w:rFonts w:ascii="Times New Roman" w:hAnsi="Times New Roman" w:cs="Times New Roman"/>
        </w:rPr>
      </w:pPr>
      <w:r>
        <w:rPr>
          <w:rFonts w:ascii="Times New Roman" w:hAnsi="Times New Roman" w:cs="Times New Roman"/>
        </w:rPr>
        <w:t>1</w:t>
      </w:r>
      <w:r w:rsidR="008D60F1">
        <w:rPr>
          <w:rFonts w:ascii="Times New Roman" w:hAnsi="Times New Roman" w:cs="Times New Roman"/>
        </w:rPr>
        <w:t>2</w:t>
      </w:r>
      <w:r>
        <w:rPr>
          <w:rFonts w:ascii="Times New Roman" w:hAnsi="Times New Roman" w:cs="Times New Roman"/>
        </w:rPr>
        <w:t>) Строку 7.1 Таблицы 8-1 пункта 8</w:t>
      </w:r>
      <w:r w:rsidR="005F56D9">
        <w:rPr>
          <w:rFonts w:ascii="Times New Roman" w:hAnsi="Times New Roman" w:cs="Times New Roman"/>
        </w:rPr>
        <w:t xml:space="preserve">. </w:t>
      </w:r>
      <w:r w:rsidR="005F56D9" w:rsidRPr="005F56D9">
        <w:rPr>
          <w:rFonts w:ascii="Times New Roman" w:eastAsia="Calibri" w:hAnsi="Times New Roman" w:cs="Times New Roman"/>
        </w:rPr>
        <w:t>ТЕХНИКО-ЭКОНОМИЧЕСКИЕ ПОКАЗАТЕЛИ ГЕНЕРАЛЬНОГО ПЛАНА  ОРЕХОВСКОГО СЕЛЬСКОГО ПОСЕЛЕНИЯ</w:t>
      </w:r>
      <w:r>
        <w:rPr>
          <w:rFonts w:ascii="Times New Roman" w:hAnsi="Times New Roman" w:cs="Times New Roman"/>
        </w:rPr>
        <w:t xml:space="preserve"> изложить в новой редакции:</w:t>
      </w:r>
    </w:p>
    <w:tbl>
      <w:tblPr>
        <w:tblStyle w:val="a7"/>
        <w:tblW w:w="0" w:type="auto"/>
        <w:tblLook w:val="04A0"/>
      </w:tblPr>
      <w:tblGrid>
        <w:gridCol w:w="534"/>
        <w:gridCol w:w="2712"/>
        <w:gridCol w:w="1623"/>
        <w:gridCol w:w="1624"/>
        <w:gridCol w:w="1624"/>
        <w:gridCol w:w="1624"/>
      </w:tblGrid>
      <w:tr w:rsidR="00527FCE" w:rsidTr="00527FCE">
        <w:tc>
          <w:tcPr>
            <w:tcW w:w="534" w:type="dxa"/>
          </w:tcPr>
          <w:p w:rsidR="00527FCE" w:rsidRPr="00527FCE" w:rsidRDefault="00527FCE" w:rsidP="007F59F2">
            <w:pPr>
              <w:jc w:val="center"/>
              <w:rPr>
                <w:rFonts w:ascii="Times New Roman" w:eastAsia="Calibri" w:hAnsi="Times New Roman" w:cs="Times New Roman"/>
              </w:rPr>
            </w:pPr>
            <w:r w:rsidRPr="00527FCE">
              <w:rPr>
                <w:rFonts w:ascii="Times New Roman" w:eastAsia="Calibri" w:hAnsi="Times New Roman" w:cs="Times New Roman"/>
              </w:rPr>
              <w:t>7.1</w:t>
            </w:r>
          </w:p>
        </w:tc>
        <w:tc>
          <w:tcPr>
            <w:tcW w:w="2712" w:type="dxa"/>
          </w:tcPr>
          <w:p w:rsidR="00527FCE" w:rsidRPr="00527FCE" w:rsidRDefault="00527FCE" w:rsidP="007F59F2">
            <w:pPr>
              <w:jc w:val="both"/>
              <w:rPr>
                <w:rFonts w:ascii="Times New Roman" w:eastAsia="Calibri" w:hAnsi="Times New Roman" w:cs="Times New Roman"/>
              </w:rPr>
            </w:pPr>
            <w:r w:rsidRPr="00527FCE">
              <w:rPr>
                <w:rFonts w:ascii="Times New Roman" w:eastAsia="Calibri" w:hAnsi="Times New Roman" w:cs="Times New Roman"/>
              </w:rPr>
              <w:t>Общее количество кладбищ</w:t>
            </w:r>
          </w:p>
        </w:tc>
        <w:tc>
          <w:tcPr>
            <w:tcW w:w="1623" w:type="dxa"/>
          </w:tcPr>
          <w:p w:rsidR="00527FCE" w:rsidRPr="00527FCE" w:rsidRDefault="00527FCE" w:rsidP="007F59F2">
            <w:pPr>
              <w:jc w:val="center"/>
              <w:rPr>
                <w:rFonts w:ascii="Times New Roman" w:eastAsia="Calibri" w:hAnsi="Times New Roman" w:cs="Times New Roman"/>
              </w:rPr>
            </w:pPr>
            <w:proofErr w:type="spellStart"/>
            <w:proofErr w:type="gramStart"/>
            <w:r w:rsidRPr="00527FCE">
              <w:rPr>
                <w:rFonts w:ascii="Times New Roman" w:eastAsia="Calibri" w:hAnsi="Times New Roman" w:cs="Times New Roman"/>
              </w:rPr>
              <w:t>ед</w:t>
            </w:r>
            <w:proofErr w:type="spellEnd"/>
            <w:proofErr w:type="gramEnd"/>
            <w:r w:rsidRPr="00527FCE">
              <w:rPr>
                <w:rFonts w:ascii="Times New Roman" w:eastAsia="Calibri" w:hAnsi="Times New Roman" w:cs="Times New Roman"/>
              </w:rPr>
              <w:t>/га</w:t>
            </w:r>
          </w:p>
        </w:tc>
        <w:tc>
          <w:tcPr>
            <w:tcW w:w="1624" w:type="dxa"/>
          </w:tcPr>
          <w:p w:rsidR="00527FCE" w:rsidRPr="005F56D9" w:rsidRDefault="00527FCE" w:rsidP="007F59F2">
            <w:pPr>
              <w:jc w:val="center"/>
              <w:rPr>
                <w:rFonts w:ascii="Times New Roman" w:eastAsia="Calibri" w:hAnsi="Times New Roman" w:cs="Times New Roman"/>
              </w:rPr>
            </w:pPr>
            <w:r w:rsidRPr="00527FCE">
              <w:rPr>
                <w:rFonts w:ascii="Times New Roman" w:eastAsia="Calibri" w:hAnsi="Times New Roman" w:cs="Times New Roman"/>
              </w:rPr>
              <w:t>1</w:t>
            </w:r>
            <w:r w:rsidRPr="005F56D9">
              <w:rPr>
                <w:rFonts w:ascii="Times New Roman" w:hAnsi="Times New Roman" w:cs="Times New Roman"/>
              </w:rPr>
              <w:t>3</w:t>
            </w:r>
            <w:r w:rsidRPr="00527FCE">
              <w:rPr>
                <w:rFonts w:ascii="Times New Roman" w:eastAsia="Calibri" w:hAnsi="Times New Roman" w:cs="Times New Roman"/>
              </w:rPr>
              <w:t>/</w:t>
            </w:r>
            <w:r w:rsidRPr="005F56D9">
              <w:rPr>
                <w:rFonts w:ascii="Times New Roman" w:hAnsi="Times New Roman" w:cs="Times New Roman"/>
              </w:rPr>
              <w:t>11.91</w:t>
            </w:r>
          </w:p>
        </w:tc>
        <w:tc>
          <w:tcPr>
            <w:tcW w:w="1624" w:type="dxa"/>
          </w:tcPr>
          <w:p w:rsidR="00527FCE" w:rsidRPr="00527FCE" w:rsidRDefault="00527FCE" w:rsidP="007F59F2">
            <w:pPr>
              <w:jc w:val="center"/>
              <w:rPr>
                <w:rFonts w:ascii="Times New Roman" w:eastAsia="Calibri" w:hAnsi="Times New Roman" w:cs="Times New Roman"/>
              </w:rPr>
            </w:pPr>
            <w:r w:rsidRPr="00527FCE">
              <w:rPr>
                <w:rFonts w:ascii="Times New Roman" w:eastAsia="Calibri" w:hAnsi="Times New Roman" w:cs="Times New Roman"/>
              </w:rPr>
              <w:t>1</w:t>
            </w:r>
            <w:r w:rsidRPr="005F56D9">
              <w:rPr>
                <w:rFonts w:ascii="Times New Roman" w:hAnsi="Times New Roman" w:cs="Times New Roman"/>
              </w:rPr>
              <w:t>3</w:t>
            </w:r>
            <w:r w:rsidRPr="00527FCE">
              <w:rPr>
                <w:rFonts w:ascii="Times New Roman" w:eastAsia="Calibri" w:hAnsi="Times New Roman" w:cs="Times New Roman"/>
              </w:rPr>
              <w:t>/</w:t>
            </w:r>
            <w:r w:rsidRPr="005F56D9">
              <w:rPr>
                <w:rFonts w:ascii="Times New Roman" w:hAnsi="Times New Roman" w:cs="Times New Roman"/>
              </w:rPr>
              <w:t>11.91</w:t>
            </w:r>
          </w:p>
        </w:tc>
        <w:tc>
          <w:tcPr>
            <w:tcW w:w="1624" w:type="dxa"/>
          </w:tcPr>
          <w:p w:rsidR="00527FCE" w:rsidRPr="00527FCE" w:rsidRDefault="00527FCE" w:rsidP="007F59F2">
            <w:pPr>
              <w:jc w:val="center"/>
              <w:rPr>
                <w:rFonts w:ascii="Times New Roman" w:eastAsia="Calibri" w:hAnsi="Times New Roman" w:cs="Times New Roman"/>
              </w:rPr>
            </w:pPr>
            <w:r w:rsidRPr="00527FCE">
              <w:rPr>
                <w:rFonts w:ascii="Times New Roman" w:eastAsia="Calibri" w:hAnsi="Times New Roman" w:cs="Times New Roman"/>
              </w:rPr>
              <w:t>1</w:t>
            </w:r>
            <w:r w:rsidRPr="005F56D9">
              <w:rPr>
                <w:rFonts w:ascii="Times New Roman" w:hAnsi="Times New Roman" w:cs="Times New Roman"/>
              </w:rPr>
              <w:t>3</w:t>
            </w:r>
            <w:r w:rsidRPr="00527FCE">
              <w:rPr>
                <w:rFonts w:ascii="Times New Roman" w:eastAsia="Calibri" w:hAnsi="Times New Roman" w:cs="Times New Roman"/>
              </w:rPr>
              <w:t>/</w:t>
            </w:r>
            <w:r w:rsidRPr="005F56D9">
              <w:rPr>
                <w:rFonts w:ascii="Times New Roman" w:hAnsi="Times New Roman" w:cs="Times New Roman"/>
              </w:rPr>
              <w:t>11.91</w:t>
            </w:r>
          </w:p>
        </w:tc>
      </w:tr>
    </w:tbl>
    <w:p w:rsidR="00527FCE" w:rsidRDefault="00527FCE" w:rsidP="00B44ADB">
      <w:pPr>
        <w:spacing w:after="0"/>
        <w:ind w:firstLine="708"/>
        <w:jc w:val="both"/>
        <w:rPr>
          <w:rFonts w:ascii="Times New Roman" w:hAnsi="Times New Roman" w:cs="Times New Roman"/>
        </w:rPr>
      </w:pPr>
    </w:p>
    <w:p w:rsidR="00527FCE" w:rsidRDefault="00C12735" w:rsidP="00B44ADB">
      <w:pPr>
        <w:spacing w:after="0"/>
        <w:ind w:firstLine="708"/>
        <w:jc w:val="both"/>
        <w:rPr>
          <w:rFonts w:ascii="Times New Roman" w:hAnsi="Times New Roman" w:cs="Times New Roman"/>
        </w:rPr>
      </w:pPr>
      <w:r>
        <w:rPr>
          <w:rFonts w:ascii="Times New Roman" w:hAnsi="Times New Roman" w:cs="Times New Roman"/>
        </w:rPr>
        <w:t xml:space="preserve">13) </w:t>
      </w:r>
      <w:r w:rsidRPr="002B616F">
        <w:rPr>
          <w:rFonts w:ascii="Times New Roman" w:hAnsi="Times New Roman" w:cs="Times New Roman"/>
        </w:rPr>
        <w:t xml:space="preserve">Пункт «5. ФУНКЦИОНАЛЬНЕ ЗОНИРОВАНИЕ» Части «1. Положение о территориальном планировании» дополнить подпунктом «5.4. </w:t>
      </w:r>
      <w:r>
        <w:rPr>
          <w:rFonts w:ascii="Times New Roman" w:hAnsi="Times New Roman" w:cs="Times New Roman"/>
        </w:rPr>
        <w:t>З</w:t>
      </w:r>
      <w:r w:rsidRPr="002B616F">
        <w:rPr>
          <w:rFonts w:ascii="Times New Roman" w:hAnsi="Times New Roman" w:cs="Times New Roman"/>
        </w:rPr>
        <w:t>оны затопления и подтопления» следующего содержания</w:t>
      </w:r>
      <w:proofErr w:type="gramStart"/>
      <w:r w:rsidRPr="002B616F">
        <w:rPr>
          <w:rFonts w:ascii="Times New Roman" w:hAnsi="Times New Roman" w:cs="Times New Roman"/>
        </w:rPr>
        <w:t>: «</w:t>
      </w:r>
      <w:proofErr w:type="gramEnd"/>
    </w:p>
    <w:p w:rsidR="00C12735" w:rsidRPr="002B616F" w:rsidRDefault="00C12735" w:rsidP="00C12735">
      <w:pPr>
        <w:spacing w:after="0"/>
        <w:ind w:firstLine="708"/>
        <w:jc w:val="center"/>
        <w:rPr>
          <w:rFonts w:ascii="Times New Roman" w:hAnsi="Times New Roman" w:cs="Times New Roman"/>
          <w:b/>
        </w:rPr>
      </w:pPr>
      <w:r w:rsidRPr="002B616F">
        <w:rPr>
          <w:rFonts w:ascii="Times New Roman" w:hAnsi="Times New Roman" w:cs="Times New Roman"/>
          <w:b/>
        </w:rPr>
        <w:t xml:space="preserve">5.4.  </w:t>
      </w:r>
      <w:r>
        <w:rPr>
          <w:rFonts w:ascii="Times New Roman" w:hAnsi="Times New Roman" w:cs="Times New Roman"/>
          <w:b/>
        </w:rPr>
        <w:t>З</w:t>
      </w:r>
      <w:r w:rsidRPr="002B616F">
        <w:rPr>
          <w:rFonts w:ascii="Times New Roman" w:hAnsi="Times New Roman" w:cs="Times New Roman"/>
          <w:b/>
        </w:rPr>
        <w:t>оны затопления и подтопления</w:t>
      </w:r>
    </w:p>
    <w:p w:rsidR="00C12735" w:rsidRPr="002B616F" w:rsidRDefault="00C12735" w:rsidP="00C12735">
      <w:pPr>
        <w:spacing w:after="0"/>
        <w:ind w:firstLine="708"/>
        <w:jc w:val="center"/>
        <w:rPr>
          <w:rFonts w:ascii="Times New Roman" w:hAnsi="Times New Roman" w:cs="Times New Roman"/>
          <w:b/>
        </w:rPr>
      </w:pPr>
    </w:p>
    <w:p w:rsidR="00C12735" w:rsidRPr="002B616F" w:rsidRDefault="00C12735" w:rsidP="00C12735">
      <w:pPr>
        <w:spacing w:after="0"/>
        <w:ind w:firstLine="708"/>
        <w:jc w:val="both"/>
        <w:rPr>
          <w:rFonts w:ascii="Times New Roman" w:hAnsi="Times New Roman" w:cs="Times New Roman"/>
        </w:rPr>
      </w:pPr>
      <w:r w:rsidRPr="002B616F">
        <w:rPr>
          <w:rFonts w:ascii="Times New Roman" w:hAnsi="Times New Roman" w:cs="Times New Roman"/>
        </w:rPr>
        <w:t xml:space="preserve">Наименование зоны затопления, подтопления населенных пунктов </w:t>
      </w:r>
      <w:proofErr w:type="spellStart"/>
      <w:r w:rsidRPr="002B616F">
        <w:rPr>
          <w:rFonts w:ascii="Times New Roman" w:hAnsi="Times New Roman" w:cs="Times New Roman"/>
        </w:rPr>
        <w:t>Ореховского</w:t>
      </w:r>
      <w:proofErr w:type="spellEnd"/>
      <w:r w:rsidRPr="002B616F">
        <w:rPr>
          <w:rFonts w:ascii="Times New Roman" w:hAnsi="Times New Roman" w:cs="Times New Roman"/>
        </w:rPr>
        <w:t xml:space="preserve"> сельского поселения Галичского муниципального района.</w:t>
      </w:r>
    </w:p>
    <w:p w:rsidR="00C12735" w:rsidRPr="002B616F" w:rsidRDefault="00C12735" w:rsidP="00C12735">
      <w:pPr>
        <w:spacing w:after="0"/>
        <w:ind w:firstLine="708"/>
        <w:jc w:val="both"/>
        <w:rPr>
          <w:rFonts w:ascii="Times New Roman" w:hAnsi="Times New Roman" w:cs="Times New Roman"/>
        </w:rPr>
      </w:pPr>
    </w:p>
    <w:tbl>
      <w:tblPr>
        <w:tblStyle w:val="a7"/>
        <w:tblW w:w="0" w:type="auto"/>
        <w:tblLook w:val="04A0"/>
      </w:tblPr>
      <w:tblGrid>
        <w:gridCol w:w="959"/>
        <w:gridCol w:w="5421"/>
        <w:gridCol w:w="3191"/>
      </w:tblGrid>
      <w:tr w:rsidR="00C12735" w:rsidRPr="002B616F" w:rsidTr="007F59F2">
        <w:tc>
          <w:tcPr>
            <w:tcW w:w="959" w:type="dxa"/>
          </w:tcPr>
          <w:p w:rsidR="00C12735" w:rsidRPr="002B616F" w:rsidRDefault="00C12735" w:rsidP="007F59F2">
            <w:pPr>
              <w:jc w:val="both"/>
              <w:rPr>
                <w:rFonts w:ascii="Times New Roman" w:hAnsi="Times New Roman" w:cs="Times New Roman"/>
              </w:rPr>
            </w:pPr>
            <w:r w:rsidRPr="002B616F">
              <w:rPr>
                <w:rFonts w:ascii="Times New Roman" w:hAnsi="Times New Roman" w:cs="Times New Roman"/>
              </w:rPr>
              <w:t xml:space="preserve">№ </w:t>
            </w:r>
            <w:proofErr w:type="spellStart"/>
            <w:proofErr w:type="gramStart"/>
            <w:r w:rsidRPr="002B616F">
              <w:rPr>
                <w:rFonts w:ascii="Times New Roman" w:hAnsi="Times New Roman" w:cs="Times New Roman"/>
              </w:rPr>
              <w:t>п</w:t>
            </w:r>
            <w:proofErr w:type="spellEnd"/>
            <w:proofErr w:type="gramEnd"/>
            <w:r w:rsidRPr="002B616F">
              <w:rPr>
                <w:rFonts w:ascii="Times New Roman" w:hAnsi="Times New Roman" w:cs="Times New Roman"/>
              </w:rPr>
              <w:t>/</w:t>
            </w:r>
            <w:proofErr w:type="spellStart"/>
            <w:r w:rsidRPr="002B616F">
              <w:rPr>
                <w:rFonts w:ascii="Times New Roman" w:hAnsi="Times New Roman" w:cs="Times New Roman"/>
              </w:rPr>
              <w:t>п</w:t>
            </w:r>
            <w:proofErr w:type="spellEnd"/>
          </w:p>
        </w:tc>
        <w:tc>
          <w:tcPr>
            <w:tcW w:w="5421" w:type="dxa"/>
          </w:tcPr>
          <w:p w:rsidR="00C12735" w:rsidRPr="002B616F" w:rsidRDefault="00C12735" w:rsidP="007F59F2">
            <w:pPr>
              <w:jc w:val="both"/>
              <w:rPr>
                <w:rFonts w:ascii="Times New Roman" w:hAnsi="Times New Roman" w:cs="Times New Roman"/>
              </w:rPr>
            </w:pPr>
            <w:r w:rsidRPr="002B616F">
              <w:rPr>
                <w:rFonts w:ascii="Times New Roman" w:eastAsia="Times New Roman" w:hAnsi="Times New Roman" w:cs="Times New Roman"/>
              </w:rPr>
              <w:t>Наименование зоны затопления, подтопления (населенный пункт)</w:t>
            </w:r>
          </w:p>
        </w:tc>
        <w:tc>
          <w:tcPr>
            <w:tcW w:w="3191" w:type="dxa"/>
          </w:tcPr>
          <w:p w:rsidR="00C12735" w:rsidRPr="002B616F" w:rsidRDefault="00C12735" w:rsidP="007F59F2">
            <w:pPr>
              <w:jc w:val="both"/>
              <w:rPr>
                <w:rFonts w:ascii="Times New Roman" w:hAnsi="Times New Roman" w:cs="Times New Roman"/>
              </w:rPr>
            </w:pPr>
            <w:r w:rsidRPr="002B616F">
              <w:rPr>
                <w:rFonts w:ascii="Times New Roman" w:hAnsi="Times New Roman" w:cs="Times New Roman"/>
              </w:rPr>
              <w:t>Наименование водного объекта, оказывающего негативное воздействие</w:t>
            </w:r>
          </w:p>
        </w:tc>
      </w:tr>
      <w:tr w:rsidR="00C12735" w:rsidRPr="002B616F" w:rsidTr="007F59F2">
        <w:tc>
          <w:tcPr>
            <w:tcW w:w="959" w:type="dxa"/>
          </w:tcPr>
          <w:p w:rsidR="00C12735" w:rsidRPr="002B616F" w:rsidRDefault="00C12735" w:rsidP="007F59F2">
            <w:pPr>
              <w:jc w:val="both"/>
              <w:rPr>
                <w:rFonts w:ascii="Times New Roman" w:hAnsi="Times New Roman" w:cs="Times New Roman"/>
              </w:rPr>
            </w:pPr>
            <w:r w:rsidRPr="002B616F">
              <w:rPr>
                <w:rFonts w:ascii="Times New Roman" w:hAnsi="Times New Roman" w:cs="Times New Roman"/>
              </w:rPr>
              <w:t>1</w:t>
            </w:r>
          </w:p>
        </w:tc>
        <w:tc>
          <w:tcPr>
            <w:tcW w:w="5421" w:type="dxa"/>
          </w:tcPr>
          <w:p w:rsidR="00C12735" w:rsidRPr="002B616F" w:rsidRDefault="00C12735" w:rsidP="007F59F2">
            <w:pPr>
              <w:rPr>
                <w:rFonts w:ascii="Times New Roman" w:hAnsi="Times New Roman" w:cs="Times New Roman"/>
              </w:rPr>
            </w:pPr>
            <w:proofErr w:type="spellStart"/>
            <w:r w:rsidRPr="002B616F">
              <w:rPr>
                <w:rFonts w:ascii="Times New Roman" w:hAnsi="Times New Roman" w:cs="Times New Roman"/>
              </w:rPr>
              <w:t>Ореховское</w:t>
            </w:r>
            <w:proofErr w:type="spellEnd"/>
            <w:r w:rsidRPr="002B616F">
              <w:rPr>
                <w:rFonts w:ascii="Times New Roman" w:hAnsi="Times New Roman" w:cs="Times New Roman"/>
              </w:rPr>
              <w:t xml:space="preserve"> сельское поселение</w:t>
            </w:r>
          </w:p>
          <w:p w:rsidR="00C12735" w:rsidRPr="002B616F" w:rsidRDefault="00C12735" w:rsidP="007F59F2">
            <w:pPr>
              <w:rPr>
                <w:rFonts w:ascii="Times New Roman" w:hAnsi="Times New Roman" w:cs="Times New Roman"/>
              </w:rPr>
            </w:pPr>
          </w:p>
          <w:p w:rsidR="00C12735" w:rsidRPr="002B616F" w:rsidRDefault="00C12735" w:rsidP="007F59F2">
            <w:pPr>
              <w:jc w:val="both"/>
              <w:rPr>
                <w:rFonts w:ascii="Times New Roman" w:hAnsi="Times New Roman" w:cs="Times New Roman"/>
              </w:rPr>
            </w:pPr>
            <w:proofErr w:type="gramStart"/>
            <w:r w:rsidRPr="002B616F">
              <w:rPr>
                <w:rFonts w:ascii="Times New Roman" w:hAnsi="Times New Roman" w:cs="Times New Roman"/>
              </w:rPr>
              <w:lastRenderedPageBreak/>
              <w:t xml:space="preserve">п. Россолово, ул. Шоссейная - 1 дом, ул. Набережная - 2 дома, ул. Комсомольская - 5 домов   </w:t>
            </w:r>
            <w:proofErr w:type="gramEnd"/>
          </w:p>
        </w:tc>
        <w:tc>
          <w:tcPr>
            <w:tcW w:w="3191" w:type="dxa"/>
          </w:tcPr>
          <w:p w:rsidR="00C12735" w:rsidRPr="002B616F" w:rsidRDefault="00C12735" w:rsidP="007F59F2">
            <w:pPr>
              <w:jc w:val="both"/>
              <w:rPr>
                <w:rFonts w:ascii="Times New Roman" w:hAnsi="Times New Roman" w:cs="Times New Roman"/>
              </w:rPr>
            </w:pPr>
          </w:p>
          <w:p w:rsidR="00C12735" w:rsidRPr="002B616F" w:rsidRDefault="00C12735" w:rsidP="007F59F2">
            <w:pPr>
              <w:jc w:val="both"/>
              <w:rPr>
                <w:rFonts w:ascii="Times New Roman" w:hAnsi="Times New Roman" w:cs="Times New Roman"/>
              </w:rPr>
            </w:pPr>
          </w:p>
          <w:p w:rsidR="00C12735" w:rsidRPr="002B616F" w:rsidRDefault="00C12735" w:rsidP="007F59F2">
            <w:pPr>
              <w:jc w:val="both"/>
              <w:rPr>
                <w:rFonts w:ascii="Times New Roman" w:hAnsi="Times New Roman" w:cs="Times New Roman"/>
              </w:rPr>
            </w:pPr>
            <w:r w:rsidRPr="002B616F">
              <w:rPr>
                <w:rFonts w:ascii="Times New Roman" w:hAnsi="Times New Roman" w:cs="Times New Roman"/>
              </w:rPr>
              <w:lastRenderedPageBreak/>
              <w:t xml:space="preserve">р. </w:t>
            </w:r>
            <w:proofErr w:type="spellStart"/>
            <w:r w:rsidRPr="002B616F">
              <w:rPr>
                <w:rFonts w:ascii="Times New Roman" w:hAnsi="Times New Roman" w:cs="Times New Roman"/>
              </w:rPr>
              <w:t>Вёкса</w:t>
            </w:r>
            <w:proofErr w:type="spellEnd"/>
          </w:p>
          <w:p w:rsidR="00C12735" w:rsidRPr="002B616F" w:rsidRDefault="00C12735" w:rsidP="007F59F2">
            <w:pPr>
              <w:jc w:val="both"/>
              <w:rPr>
                <w:rFonts w:ascii="Times New Roman" w:hAnsi="Times New Roman" w:cs="Times New Roman"/>
              </w:rPr>
            </w:pPr>
            <w:r w:rsidRPr="002B616F">
              <w:rPr>
                <w:rFonts w:ascii="Times New Roman" w:hAnsi="Times New Roman" w:cs="Times New Roman"/>
              </w:rPr>
              <w:t>р. Чёрная</w:t>
            </w:r>
          </w:p>
        </w:tc>
      </w:tr>
    </w:tbl>
    <w:p w:rsidR="00C12735" w:rsidRDefault="00C12735" w:rsidP="00B44ADB">
      <w:pPr>
        <w:spacing w:after="0"/>
        <w:ind w:firstLine="708"/>
        <w:jc w:val="both"/>
        <w:rPr>
          <w:rFonts w:ascii="Times New Roman" w:hAnsi="Times New Roman" w:cs="Times New Roman"/>
        </w:rPr>
      </w:pPr>
    </w:p>
    <w:p w:rsidR="00C12735" w:rsidRPr="002B616F" w:rsidRDefault="00C12735" w:rsidP="00C12735">
      <w:pPr>
        <w:jc w:val="center"/>
        <w:rPr>
          <w:rFonts w:ascii="Times New Roman" w:hAnsi="Times New Roman" w:cs="Times New Roman"/>
          <w:b/>
        </w:rPr>
      </w:pPr>
      <w:r w:rsidRPr="002B616F">
        <w:rPr>
          <w:rFonts w:ascii="Times New Roman" w:hAnsi="Times New Roman" w:cs="Times New Roman"/>
          <w:b/>
        </w:rPr>
        <w:t xml:space="preserve">5.4.1   Описание реки </w:t>
      </w:r>
      <w:proofErr w:type="spellStart"/>
      <w:r w:rsidRPr="002B616F">
        <w:rPr>
          <w:rFonts w:ascii="Times New Roman" w:hAnsi="Times New Roman" w:cs="Times New Roman"/>
          <w:b/>
        </w:rPr>
        <w:t>Вёкса</w:t>
      </w:r>
      <w:proofErr w:type="spellEnd"/>
    </w:p>
    <w:p w:rsidR="00C12735" w:rsidRPr="002B616F" w:rsidRDefault="00C12735" w:rsidP="00C12735">
      <w:pPr>
        <w:spacing w:after="0"/>
        <w:ind w:firstLine="708"/>
        <w:jc w:val="both"/>
        <w:rPr>
          <w:rFonts w:ascii="Times New Roman" w:hAnsi="Times New Roman" w:cs="Times New Roman"/>
        </w:rPr>
      </w:pPr>
      <w:r w:rsidRPr="002B616F">
        <w:rPr>
          <w:rFonts w:ascii="Times New Roman" w:hAnsi="Times New Roman" w:cs="Times New Roman"/>
          <w:b/>
        </w:rPr>
        <w:t xml:space="preserve">Река </w:t>
      </w:r>
      <w:proofErr w:type="spellStart"/>
      <w:r w:rsidRPr="002B616F">
        <w:rPr>
          <w:rFonts w:ascii="Times New Roman" w:hAnsi="Times New Roman" w:cs="Times New Roman"/>
          <w:b/>
        </w:rPr>
        <w:t>Вёкса</w:t>
      </w:r>
      <w:proofErr w:type="spellEnd"/>
      <w:r w:rsidRPr="002B616F">
        <w:rPr>
          <w:rFonts w:ascii="Times New Roman" w:hAnsi="Times New Roman" w:cs="Times New Roman"/>
          <w:b/>
        </w:rPr>
        <w:t xml:space="preserve"> (Галичская)</w:t>
      </w:r>
      <w:r w:rsidRPr="002B616F">
        <w:rPr>
          <w:rFonts w:ascii="Times New Roman" w:hAnsi="Times New Roman" w:cs="Times New Roman"/>
        </w:rPr>
        <w:t xml:space="preserve"> левый приток р. Костромы, вытекает из озера Галичское, в северо-западной его части</w:t>
      </w:r>
      <w:proofErr w:type="gramStart"/>
      <w:r w:rsidRPr="002B616F">
        <w:rPr>
          <w:rFonts w:ascii="Times New Roman" w:hAnsi="Times New Roman" w:cs="Times New Roman"/>
        </w:rPr>
        <w:t>.</w:t>
      </w:r>
      <w:proofErr w:type="gramEnd"/>
      <w:r w:rsidRPr="002B616F">
        <w:rPr>
          <w:rFonts w:ascii="Times New Roman" w:hAnsi="Times New Roman" w:cs="Times New Roman"/>
        </w:rPr>
        <w:t xml:space="preserve"> </w:t>
      </w:r>
      <w:proofErr w:type="gramStart"/>
      <w:r w:rsidRPr="002B616F">
        <w:rPr>
          <w:rFonts w:ascii="Times New Roman" w:hAnsi="Times New Roman" w:cs="Times New Roman"/>
        </w:rPr>
        <w:t>р</w:t>
      </w:r>
      <w:proofErr w:type="gramEnd"/>
      <w:r w:rsidRPr="002B616F">
        <w:rPr>
          <w:rFonts w:ascii="Times New Roman" w:hAnsi="Times New Roman" w:cs="Times New Roman"/>
        </w:rPr>
        <w:t xml:space="preserve">. </w:t>
      </w:r>
      <w:proofErr w:type="spellStart"/>
      <w:r w:rsidRPr="002B616F">
        <w:rPr>
          <w:rFonts w:ascii="Times New Roman" w:hAnsi="Times New Roman" w:cs="Times New Roman"/>
        </w:rPr>
        <w:t>Векса</w:t>
      </w:r>
      <w:proofErr w:type="spellEnd"/>
      <w:r w:rsidRPr="002B616F">
        <w:rPr>
          <w:rFonts w:ascii="Times New Roman" w:hAnsi="Times New Roman" w:cs="Times New Roman"/>
        </w:rPr>
        <w:t xml:space="preserve"> протекает на юго-востоке Буйского  района, на протяжении 37 км, до впадения в р. Кострому слева на 124 км. от устья.  </w:t>
      </w:r>
    </w:p>
    <w:p w:rsidR="00C12735" w:rsidRPr="002B616F" w:rsidRDefault="00C12735" w:rsidP="00C12735">
      <w:pPr>
        <w:spacing w:after="0"/>
        <w:ind w:firstLine="708"/>
        <w:jc w:val="both"/>
        <w:rPr>
          <w:rFonts w:ascii="Times New Roman" w:hAnsi="Times New Roman" w:cs="Times New Roman"/>
        </w:rPr>
      </w:pPr>
      <w:r w:rsidRPr="002B616F">
        <w:rPr>
          <w:rFonts w:ascii="Times New Roman" w:hAnsi="Times New Roman" w:cs="Times New Roman"/>
        </w:rPr>
        <w:t xml:space="preserve">Площадь водосбора реки </w:t>
      </w:r>
      <w:proofErr w:type="spellStart"/>
      <w:r w:rsidRPr="002B616F">
        <w:rPr>
          <w:rFonts w:ascii="Times New Roman" w:hAnsi="Times New Roman" w:cs="Times New Roman"/>
        </w:rPr>
        <w:t>Векса</w:t>
      </w:r>
      <w:proofErr w:type="spellEnd"/>
      <w:r w:rsidRPr="002B616F">
        <w:rPr>
          <w:rFonts w:ascii="Times New Roman" w:hAnsi="Times New Roman" w:cs="Times New Roman"/>
        </w:rPr>
        <w:t xml:space="preserve"> 2880 км</w:t>
      </w:r>
      <w:proofErr w:type="gramStart"/>
      <w:r w:rsidRPr="002B616F">
        <w:rPr>
          <w:rFonts w:ascii="Times New Roman" w:hAnsi="Times New Roman" w:cs="Times New Roman"/>
        </w:rPr>
        <w:t>2</w:t>
      </w:r>
      <w:proofErr w:type="gramEnd"/>
      <w:r w:rsidRPr="002B616F">
        <w:rPr>
          <w:rFonts w:ascii="Times New Roman" w:hAnsi="Times New Roman" w:cs="Times New Roman"/>
        </w:rPr>
        <w:t xml:space="preserve">. Длина реки 84 км, заболоченность 3%, </w:t>
      </w:r>
      <w:proofErr w:type="spellStart"/>
      <w:r w:rsidRPr="002B616F">
        <w:rPr>
          <w:rFonts w:ascii="Times New Roman" w:hAnsi="Times New Roman" w:cs="Times New Roman"/>
        </w:rPr>
        <w:t>залесённость</w:t>
      </w:r>
      <w:proofErr w:type="spellEnd"/>
      <w:r w:rsidRPr="002B616F">
        <w:rPr>
          <w:rFonts w:ascii="Times New Roman" w:hAnsi="Times New Roman" w:cs="Times New Roman"/>
        </w:rPr>
        <w:t xml:space="preserve"> 65%, площадь озер около 3%. Средний уклон  составляет 10 ‰.</w:t>
      </w:r>
    </w:p>
    <w:p w:rsidR="00C12735" w:rsidRPr="002B616F" w:rsidRDefault="00C12735" w:rsidP="00C12735">
      <w:pPr>
        <w:spacing w:after="0"/>
        <w:ind w:firstLine="708"/>
        <w:jc w:val="both"/>
        <w:rPr>
          <w:rFonts w:ascii="Times New Roman" w:hAnsi="Times New Roman" w:cs="Times New Roman"/>
        </w:rPr>
      </w:pPr>
      <w:r w:rsidRPr="002B616F">
        <w:rPr>
          <w:rFonts w:ascii="Times New Roman" w:hAnsi="Times New Roman" w:cs="Times New Roman"/>
        </w:rPr>
        <w:t xml:space="preserve">Бассейн р. </w:t>
      </w:r>
      <w:proofErr w:type="spellStart"/>
      <w:r w:rsidRPr="002B616F">
        <w:rPr>
          <w:rFonts w:ascii="Times New Roman" w:hAnsi="Times New Roman" w:cs="Times New Roman"/>
        </w:rPr>
        <w:t>Векса</w:t>
      </w:r>
      <w:proofErr w:type="spellEnd"/>
      <w:r w:rsidRPr="002B616F">
        <w:rPr>
          <w:rFonts w:ascii="Times New Roman" w:hAnsi="Times New Roman" w:cs="Times New Roman"/>
        </w:rPr>
        <w:t xml:space="preserve"> имеет близкую к треугольнику форму, ассиметричный с сильно развитой правой части. Бассейн реки расположен на западных склонах </w:t>
      </w:r>
      <w:proofErr w:type="spellStart"/>
      <w:r w:rsidRPr="002B616F">
        <w:rPr>
          <w:rFonts w:ascii="Times New Roman" w:hAnsi="Times New Roman" w:cs="Times New Roman"/>
        </w:rPr>
        <w:t>Галичско-Чухломской</w:t>
      </w:r>
      <w:proofErr w:type="spellEnd"/>
      <w:r w:rsidRPr="002B616F">
        <w:rPr>
          <w:rFonts w:ascii="Times New Roman" w:hAnsi="Times New Roman" w:cs="Times New Roman"/>
        </w:rPr>
        <w:t xml:space="preserve"> возвышенности. Поверхность водосбора холмистая, рассеченная балками и оврагами равнина. Почвы – суглинки. Смешанные леса простираются большими массивами равномерно по всей территории. </w:t>
      </w:r>
    </w:p>
    <w:p w:rsidR="00C12735" w:rsidRPr="002B616F" w:rsidRDefault="00C12735" w:rsidP="00C12735">
      <w:pPr>
        <w:spacing w:after="0"/>
        <w:ind w:firstLine="708"/>
        <w:jc w:val="both"/>
        <w:rPr>
          <w:rFonts w:ascii="Times New Roman" w:hAnsi="Times New Roman" w:cs="Times New Roman"/>
        </w:rPr>
      </w:pPr>
      <w:r w:rsidRPr="002B616F">
        <w:rPr>
          <w:rFonts w:ascii="Times New Roman" w:hAnsi="Times New Roman" w:cs="Times New Roman"/>
        </w:rPr>
        <w:t xml:space="preserve">Долина реки </w:t>
      </w:r>
      <w:proofErr w:type="spellStart"/>
      <w:r w:rsidRPr="002B616F">
        <w:rPr>
          <w:rFonts w:ascii="Times New Roman" w:hAnsi="Times New Roman" w:cs="Times New Roman"/>
        </w:rPr>
        <w:t>Векса</w:t>
      </w:r>
      <w:proofErr w:type="spellEnd"/>
      <w:r w:rsidRPr="002B616F">
        <w:rPr>
          <w:rFonts w:ascii="Times New Roman" w:hAnsi="Times New Roman" w:cs="Times New Roman"/>
        </w:rPr>
        <w:t xml:space="preserve"> извилистая, трапецеидальная, в верхнем течении неясно выражена, в среднем и нижнем течении шириной до 3–3,5 км. Склоны долины преимущественно пологие, высотой 5–15 м, </w:t>
      </w:r>
      <w:proofErr w:type="spellStart"/>
      <w:r w:rsidRPr="002B616F">
        <w:rPr>
          <w:rFonts w:ascii="Times New Roman" w:hAnsi="Times New Roman" w:cs="Times New Roman"/>
        </w:rPr>
        <w:t>залесенные</w:t>
      </w:r>
      <w:proofErr w:type="spellEnd"/>
      <w:r w:rsidRPr="002B616F">
        <w:rPr>
          <w:rFonts w:ascii="Times New Roman" w:hAnsi="Times New Roman" w:cs="Times New Roman"/>
        </w:rPr>
        <w:t>, местами залуженные.</w:t>
      </w:r>
    </w:p>
    <w:p w:rsidR="00C12735" w:rsidRPr="002B616F" w:rsidRDefault="00C12735" w:rsidP="00C12735">
      <w:pPr>
        <w:spacing w:after="0"/>
        <w:ind w:firstLine="708"/>
        <w:jc w:val="both"/>
        <w:rPr>
          <w:rFonts w:ascii="Times New Roman" w:hAnsi="Times New Roman" w:cs="Times New Roman"/>
        </w:rPr>
      </w:pPr>
      <w:r w:rsidRPr="002B616F">
        <w:rPr>
          <w:rFonts w:ascii="Times New Roman" w:hAnsi="Times New Roman" w:cs="Times New Roman"/>
        </w:rPr>
        <w:t xml:space="preserve">Пойма преимущественно двухсторонняя, в верховье заболоченная и неясно выраженная, в среднем и нижнем течении открытая, местами занята лесом, с многочисленными </w:t>
      </w:r>
      <w:proofErr w:type="spellStart"/>
      <w:r w:rsidRPr="002B616F">
        <w:rPr>
          <w:rFonts w:ascii="Times New Roman" w:hAnsi="Times New Roman" w:cs="Times New Roman"/>
        </w:rPr>
        <w:t>старичными</w:t>
      </w:r>
      <w:proofErr w:type="spellEnd"/>
      <w:r w:rsidRPr="002B616F">
        <w:rPr>
          <w:rFonts w:ascii="Times New Roman" w:hAnsi="Times New Roman" w:cs="Times New Roman"/>
        </w:rPr>
        <w:t xml:space="preserve"> понижениями. Ширина изменяется от 0,15 до 1,0 км. В период весеннего половодья пойма затапливается на 1,5–2 км в среднем и нижнем течении, при глубине затопления 1–1,5 м.</w:t>
      </w:r>
    </w:p>
    <w:p w:rsidR="00C12735" w:rsidRPr="002B616F" w:rsidRDefault="00C12735" w:rsidP="00C12735">
      <w:pPr>
        <w:spacing w:after="0"/>
        <w:ind w:firstLine="708"/>
        <w:jc w:val="both"/>
        <w:rPr>
          <w:rFonts w:ascii="Times New Roman" w:hAnsi="Times New Roman" w:cs="Times New Roman"/>
        </w:rPr>
      </w:pPr>
      <w:r w:rsidRPr="002B616F">
        <w:rPr>
          <w:rFonts w:ascii="Times New Roman" w:hAnsi="Times New Roman" w:cs="Times New Roman"/>
        </w:rPr>
        <w:t xml:space="preserve">Русло реки извилистое. </w:t>
      </w:r>
      <w:proofErr w:type="gramStart"/>
      <w:r w:rsidRPr="002B616F">
        <w:rPr>
          <w:rFonts w:ascii="Times New Roman" w:hAnsi="Times New Roman" w:cs="Times New Roman"/>
        </w:rPr>
        <w:t>Ширина реки мало изменяется по течению и составляет 25–40 м. Берега пологие и умеренно крутые высотой до 6,0–8,5 м. Глубина на перекатах составляет 0,3–0,7 м, плесах 1,0–2,0 м. Скорость течения на перекатах 0,5–0,7 м/с, плесах – 0,3–0,4 м/с. Русло зарастает у берегов, местами по всему сечению.</w:t>
      </w:r>
      <w:proofErr w:type="gramEnd"/>
    </w:p>
    <w:p w:rsidR="00C12735" w:rsidRPr="002B616F" w:rsidRDefault="00C12735" w:rsidP="00C12735">
      <w:pPr>
        <w:spacing w:after="0"/>
        <w:ind w:firstLine="708"/>
        <w:jc w:val="both"/>
        <w:rPr>
          <w:rFonts w:ascii="Times New Roman" w:hAnsi="Times New Roman" w:cs="Times New Roman"/>
        </w:rPr>
      </w:pPr>
      <w:r w:rsidRPr="002B616F">
        <w:rPr>
          <w:rFonts w:ascii="Times New Roman" w:hAnsi="Times New Roman" w:cs="Times New Roman"/>
        </w:rPr>
        <w:t xml:space="preserve">Дно песчаное местами илистое. Гидрологическая сеть бассейна р. </w:t>
      </w:r>
      <w:proofErr w:type="spellStart"/>
      <w:r w:rsidRPr="002B616F">
        <w:rPr>
          <w:rFonts w:ascii="Times New Roman" w:hAnsi="Times New Roman" w:cs="Times New Roman"/>
        </w:rPr>
        <w:t>Векса</w:t>
      </w:r>
      <w:proofErr w:type="spellEnd"/>
      <w:r w:rsidRPr="002B616F">
        <w:rPr>
          <w:rFonts w:ascii="Times New Roman" w:hAnsi="Times New Roman" w:cs="Times New Roman"/>
        </w:rPr>
        <w:t xml:space="preserve"> представлена многочисленными водотоками, самым крупным из которых является р. Ноля, впадающая в р. </w:t>
      </w:r>
      <w:proofErr w:type="spellStart"/>
      <w:r w:rsidRPr="002B616F">
        <w:rPr>
          <w:rFonts w:ascii="Times New Roman" w:hAnsi="Times New Roman" w:cs="Times New Roman"/>
        </w:rPr>
        <w:t>Векса</w:t>
      </w:r>
      <w:proofErr w:type="spellEnd"/>
      <w:r w:rsidRPr="002B616F">
        <w:rPr>
          <w:rFonts w:ascii="Times New Roman" w:hAnsi="Times New Roman" w:cs="Times New Roman"/>
        </w:rPr>
        <w:t xml:space="preserve"> по правому берегу. Площадь водосбора р. Ноля занимает всю часть бассейна севернее р. </w:t>
      </w:r>
      <w:proofErr w:type="spellStart"/>
      <w:r w:rsidRPr="002B616F">
        <w:rPr>
          <w:rFonts w:ascii="Times New Roman" w:hAnsi="Times New Roman" w:cs="Times New Roman"/>
        </w:rPr>
        <w:t>Векса</w:t>
      </w:r>
      <w:proofErr w:type="spellEnd"/>
      <w:r w:rsidRPr="002B616F">
        <w:rPr>
          <w:rFonts w:ascii="Times New Roman" w:hAnsi="Times New Roman" w:cs="Times New Roman"/>
        </w:rPr>
        <w:t xml:space="preserve">. Водосбор р. Ноля сильно </w:t>
      </w:r>
      <w:proofErr w:type="spellStart"/>
      <w:r w:rsidRPr="002B616F">
        <w:rPr>
          <w:rFonts w:ascii="Times New Roman" w:hAnsi="Times New Roman" w:cs="Times New Roman"/>
        </w:rPr>
        <w:t>залесён</w:t>
      </w:r>
      <w:proofErr w:type="spellEnd"/>
      <w:r w:rsidRPr="002B616F">
        <w:rPr>
          <w:rFonts w:ascii="Times New Roman" w:hAnsi="Times New Roman" w:cs="Times New Roman"/>
        </w:rPr>
        <w:t xml:space="preserve">, склоны долины крутые, поймы не широкие до 100 м, лесные не пересеченные, русло  мало и </w:t>
      </w:r>
      <w:proofErr w:type="spellStart"/>
      <w:r w:rsidRPr="002B616F">
        <w:rPr>
          <w:rFonts w:ascii="Times New Roman" w:hAnsi="Times New Roman" w:cs="Times New Roman"/>
        </w:rPr>
        <w:t>среднеизвилистое</w:t>
      </w:r>
      <w:proofErr w:type="spellEnd"/>
      <w:r w:rsidRPr="002B616F">
        <w:rPr>
          <w:rFonts w:ascii="Times New Roman" w:hAnsi="Times New Roman" w:cs="Times New Roman"/>
        </w:rPr>
        <w:t xml:space="preserve">, представляют собой чередование плёсов (глубиной 3-6 м.) и галечных перекатов. Дно на плёсах песчано-илистое, берега обрывистые. Лес подступает к самому берегу. Русло засорено валежником. По данным государственного водного реестра России река </w:t>
      </w:r>
      <w:proofErr w:type="spellStart"/>
      <w:r w:rsidRPr="002B616F">
        <w:rPr>
          <w:rFonts w:ascii="Times New Roman" w:hAnsi="Times New Roman" w:cs="Times New Roman"/>
        </w:rPr>
        <w:t>Векса</w:t>
      </w:r>
      <w:proofErr w:type="spellEnd"/>
      <w:r w:rsidRPr="002B616F">
        <w:rPr>
          <w:rFonts w:ascii="Times New Roman" w:hAnsi="Times New Roman" w:cs="Times New Roman"/>
        </w:rPr>
        <w:t xml:space="preserve"> относится к Верхневолжскому бассейновому округу. </w:t>
      </w:r>
    </w:p>
    <w:p w:rsidR="00C12735" w:rsidRPr="002B616F" w:rsidRDefault="00C12735" w:rsidP="00C12735">
      <w:pPr>
        <w:spacing w:after="0"/>
        <w:jc w:val="both"/>
        <w:rPr>
          <w:rFonts w:ascii="Times New Roman" w:hAnsi="Times New Roman" w:cs="Times New Roman"/>
        </w:rPr>
      </w:pPr>
      <w:r w:rsidRPr="002B616F">
        <w:rPr>
          <w:rFonts w:ascii="Times New Roman" w:hAnsi="Times New Roman" w:cs="Times New Roman"/>
        </w:rPr>
        <w:tab/>
        <w:t>Код водного объекта…………………………………..........…8010300112110000011666;</w:t>
      </w:r>
    </w:p>
    <w:p w:rsidR="00C12735" w:rsidRPr="002B616F" w:rsidRDefault="00C12735" w:rsidP="00C12735">
      <w:pPr>
        <w:spacing w:after="0"/>
        <w:jc w:val="both"/>
        <w:rPr>
          <w:rFonts w:ascii="Times New Roman" w:hAnsi="Times New Roman" w:cs="Times New Roman"/>
        </w:rPr>
      </w:pPr>
      <w:r w:rsidRPr="002B616F">
        <w:rPr>
          <w:rFonts w:ascii="Times New Roman" w:hAnsi="Times New Roman" w:cs="Times New Roman"/>
        </w:rPr>
        <w:tab/>
        <w:t>Тип водного объекта</w:t>
      </w:r>
      <w:proofErr w:type="gramStart"/>
      <w:r w:rsidRPr="002B616F">
        <w:rPr>
          <w:rFonts w:ascii="Times New Roman" w:hAnsi="Times New Roman" w:cs="Times New Roman"/>
        </w:rPr>
        <w:t>…………………………………….................….…….………...</w:t>
      </w:r>
      <w:proofErr w:type="gramEnd"/>
      <w:r w:rsidRPr="002B616F">
        <w:rPr>
          <w:rFonts w:ascii="Times New Roman" w:hAnsi="Times New Roman" w:cs="Times New Roman"/>
        </w:rPr>
        <w:t>Река;</w:t>
      </w:r>
    </w:p>
    <w:p w:rsidR="00C12735" w:rsidRPr="002B616F" w:rsidRDefault="00C12735" w:rsidP="00C12735">
      <w:pPr>
        <w:spacing w:after="0"/>
        <w:jc w:val="both"/>
        <w:rPr>
          <w:rFonts w:ascii="Times New Roman" w:hAnsi="Times New Roman" w:cs="Times New Roman"/>
        </w:rPr>
      </w:pPr>
      <w:r w:rsidRPr="002B616F">
        <w:rPr>
          <w:rFonts w:ascii="Times New Roman" w:hAnsi="Times New Roman" w:cs="Times New Roman"/>
        </w:rPr>
        <w:tab/>
        <w:t>Название…………………………………………...................................</w:t>
      </w:r>
      <w:proofErr w:type="spellStart"/>
      <w:r w:rsidRPr="002B616F">
        <w:rPr>
          <w:rFonts w:ascii="Times New Roman" w:hAnsi="Times New Roman" w:cs="Times New Roman"/>
        </w:rPr>
        <w:t>Векс</w:t>
      </w:r>
      <w:proofErr w:type="gramStart"/>
      <w:r w:rsidRPr="002B616F">
        <w:rPr>
          <w:rFonts w:ascii="Times New Roman" w:hAnsi="Times New Roman" w:cs="Times New Roman"/>
        </w:rPr>
        <w:t>а</w:t>
      </w:r>
      <w:proofErr w:type="spellEnd"/>
      <w:r w:rsidRPr="002B616F">
        <w:rPr>
          <w:rFonts w:ascii="Times New Roman" w:hAnsi="Times New Roman" w:cs="Times New Roman"/>
        </w:rPr>
        <w:t>(</w:t>
      </w:r>
      <w:proofErr w:type="gramEnd"/>
      <w:r w:rsidRPr="002B616F">
        <w:rPr>
          <w:rFonts w:ascii="Times New Roman" w:hAnsi="Times New Roman" w:cs="Times New Roman"/>
        </w:rPr>
        <w:t>Галичская);</w:t>
      </w:r>
    </w:p>
    <w:p w:rsidR="00C12735" w:rsidRPr="002B616F" w:rsidRDefault="00C12735" w:rsidP="00C12735">
      <w:pPr>
        <w:spacing w:after="0"/>
        <w:jc w:val="both"/>
        <w:rPr>
          <w:rFonts w:ascii="Times New Roman" w:hAnsi="Times New Roman" w:cs="Times New Roman"/>
        </w:rPr>
      </w:pPr>
      <w:r w:rsidRPr="002B616F">
        <w:rPr>
          <w:rFonts w:ascii="Times New Roman" w:hAnsi="Times New Roman" w:cs="Times New Roman"/>
        </w:rPr>
        <w:tab/>
        <w:t xml:space="preserve">Местоположение….......................................................124 км по </w:t>
      </w:r>
      <w:proofErr w:type="spellStart"/>
      <w:r w:rsidRPr="002B616F">
        <w:rPr>
          <w:rFonts w:ascii="Times New Roman" w:hAnsi="Times New Roman" w:cs="Times New Roman"/>
        </w:rPr>
        <w:t>лв</w:t>
      </w:r>
      <w:proofErr w:type="spellEnd"/>
      <w:r w:rsidRPr="002B616F">
        <w:rPr>
          <w:rFonts w:ascii="Times New Roman" w:hAnsi="Times New Roman" w:cs="Times New Roman"/>
        </w:rPr>
        <w:t>. берегу р. Кострома;</w:t>
      </w:r>
    </w:p>
    <w:p w:rsidR="00C12735" w:rsidRPr="002B616F" w:rsidRDefault="00C12735" w:rsidP="00C12735">
      <w:pPr>
        <w:spacing w:after="0"/>
        <w:jc w:val="both"/>
        <w:rPr>
          <w:rFonts w:ascii="Times New Roman" w:hAnsi="Times New Roman" w:cs="Times New Roman"/>
        </w:rPr>
      </w:pPr>
      <w:r w:rsidRPr="002B616F">
        <w:rPr>
          <w:rFonts w:ascii="Times New Roman" w:hAnsi="Times New Roman" w:cs="Times New Roman"/>
        </w:rPr>
        <w:tab/>
        <w:t xml:space="preserve">Впадает </w:t>
      </w:r>
      <w:proofErr w:type="gramStart"/>
      <w:r w:rsidRPr="002B616F">
        <w:rPr>
          <w:rFonts w:ascii="Times New Roman" w:hAnsi="Times New Roman" w:cs="Times New Roman"/>
        </w:rPr>
        <w:t>в</w:t>
      </w:r>
      <w:proofErr w:type="gramEnd"/>
      <w:r w:rsidRPr="002B616F">
        <w:rPr>
          <w:rFonts w:ascii="Times New Roman" w:hAnsi="Times New Roman" w:cs="Times New Roman"/>
        </w:rPr>
        <w:t>……………................................................….</w:t>
      </w:r>
      <w:proofErr w:type="gramStart"/>
      <w:r w:rsidRPr="002B616F">
        <w:rPr>
          <w:rFonts w:ascii="Times New Roman" w:hAnsi="Times New Roman" w:cs="Times New Roman"/>
        </w:rPr>
        <w:t>река</w:t>
      </w:r>
      <w:proofErr w:type="gramEnd"/>
      <w:r w:rsidRPr="002B616F">
        <w:rPr>
          <w:rFonts w:ascii="Times New Roman" w:hAnsi="Times New Roman" w:cs="Times New Roman"/>
        </w:rPr>
        <w:t xml:space="preserve"> Кострома в 124 км от устья;</w:t>
      </w:r>
    </w:p>
    <w:p w:rsidR="00C12735" w:rsidRPr="002B616F" w:rsidRDefault="00C12735" w:rsidP="00C12735">
      <w:pPr>
        <w:spacing w:after="0"/>
        <w:jc w:val="both"/>
        <w:rPr>
          <w:rFonts w:ascii="Times New Roman" w:hAnsi="Times New Roman" w:cs="Times New Roman"/>
        </w:rPr>
      </w:pPr>
      <w:r w:rsidRPr="002B616F">
        <w:rPr>
          <w:rFonts w:ascii="Times New Roman" w:hAnsi="Times New Roman" w:cs="Times New Roman"/>
        </w:rPr>
        <w:tab/>
        <w:t>Бассейновый округ</w:t>
      </w:r>
      <w:proofErr w:type="gramStart"/>
      <w:r w:rsidRPr="002B616F">
        <w:rPr>
          <w:rFonts w:ascii="Times New Roman" w:hAnsi="Times New Roman" w:cs="Times New Roman"/>
        </w:rPr>
        <w:t>………………………..............</w:t>
      </w:r>
      <w:proofErr w:type="gramEnd"/>
      <w:r w:rsidRPr="002B616F">
        <w:rPr>
          <w:rFonts w:ascii="Times New Roman" w:hAnsi="Times New Roman" w:cs="Times New Roman"/>
        </w:rPr>
        <w:t>Верхневолжский бассейновый округ;</w:t>
      </w:r>
    </w:p>
    <w:p w:rsidR="00C12735" w:rsidRPr="002B616F" w:rsidRDefault="00C12735" w:rsidP="00C12735">
      <w:pPr>
        <w:spacing w:after="0"/>
        <w:jc w:val="both"/>
        <w:rPr>
          <w:rFonts w:ascii="Times New Roman" w:hAnsi="Times New Roman" w:cs="Times New Roman"/>
        </w:rPr>
      </w:pPr>
      <w:r w:rsidRPr="002B616F">
        <w:rPr>
          <w:rFonts w:ascii="Times New Roman" w:hAnsi="Times New Roman" w:cs="Times New Roman"/>
        </w:rPr>
        <w:tab/>
      </w:r>
      <w:proofErr w:type="gramStart"/>
      <w:r w:rsidRPr="002B616F">
        <w:rPr>
          <w:rFonts w:ascii="Times New Roman" w:hAnsi="Times New Roman" w:cs="Times New Roman"/>
        </w:rPr>
        <w:t xml:space="preserve">Речной бассейн….......(Верхняя) Волга до Куйбышевского </w:t>
      </w:r>
      <w:proofErr w:type="spellStart"/>
      <w:r w:rsidRPr="002B616F">
        <w:rPr>
          <w:rFonts w:ascii="Times New Roman" w:hAnsi="Times New Roman" w:cs="Times New Roman"/>
        </w:rPr>
        <w:t>водохр</w:t>
      </w:r>
      <w:proofErr w:type="spellEnd"/>
      <w:r w:rsidRPr="002B616F">
        <w:rPr>
          <w:rFonts w:ascii="Times New Roman" w:hAnsi="Times New Roman" w:cs="Times New Roman"/>
        </w:rPr>
        <w:t xml:space="preserve"> (без бассейна Оки);</w:t>
      </w:r>
      <w:proofErr w:type="gramEnd"/>
    </w:p>
    <w:p w:rsidR="00C12735" w:rsidRPr="002B616F" w:rsidRDefault="00C12735" w:rsidP="00C12735">
      <w:pPr>
        <w:spacing w:after="0"/>
        <w:jc w:val="both"/>
        <w:rPr>
          <w:rFonts w:ascii="Times New Roman" w:hAnsi="Times New Roman" w:cs="Times New Roman"/>
        </w:rPr>
      </w:pPr>
      <w:r w:rsidRPr="002B616F">
        <w:rPr>
          <w:rFonts w:ascii="Times New Roman" w:hAnsi="Times New Roman" w:cs="Times New Roman"/>
        </w:rPr>
        <w:tab/>
        <w:t xml:space="preserve">Речной </w:t>
      </w:r>
      <w:proofErr w:type="spellStart"/>
      <w:r w:rsidRPr="002B616F">
        <w:rPr>
          <w:rFonts w:ascii="Times New Roman" w:hAnsi="Times New Roman" w:cs="Times New Roman"/>
        </w:rPr>
        <w:t>подбассейн</w:t>
      </w:r>
      <w:proofErr w:type="spellEnd"/>
      <w:proofErr w:type="gramStart"/>
      <w:r w:rsidRPr="002B616F">
        <w:rPr>
          <w:rFonts w:ascii="Times New Roman" w:hAnsi="Times New Roman" w:cs="Times New Roman"/>
        </w:rPr>
        <w:t>….........</w:t>
      </w:r>
      <w:proofErr w:type="gramEnd"/>
      <w:r w:rsidRPr="002B616F">
        <w:rPr>
          <w:rFonts w:ascii="Times New Roman" w:hAnsi="Times New Roman" w:cs="Times New Roman"/>
        </w:rPr>
        <w:t>Волга ниже Рыбинского водохранилища до впадения Оки;</w:t>
      </w:r>
    </w:p>
    <w:p w:rsidR="00C12735" w:rsidRPr="002B616F" w:rsidRDefault="00C12735" w:rsidP="00C12735">
      <w:pPr>
        <w:spacing w:after="0"/>
        <w:jc w:val="both"/>
        <w:rPr>
          <w:rFonts w:ascii="Times New Roman" w:hAnsi="Times New Roman" w:cs="Times New Roman"/>
        </w:rPr>
      </w:pPr>
      <w:r w:rsidRPr="002B616F">
        <w:rPr>
          <w:rFonts w:ascii="Times New Roman" w:hAnsi="Times New Roman" w:cs="Times New Roman"/>
        </w:rPr>
        <w:tab/>
        <w:t>Водохозяйственный участок...................................Кострома от истока до в/</w:t>
      </w:r>
      <w:proofErr w:type="spellStart"/>
      <w:proofErr w:type="gramStart"/>
      <w:r w:rsidRPr="002B616F">
        <w:rPr>
          <w:rFonts w:ascii="Times New Roman" w:hAnsi="Times New Roman" w:cs="Times New Roman"/>
        </w:rPr>
        <w:t>п</w:t>
      </w:r>
      <w:proofErr w:type="spellEnd"/>
      <w:proofErr w:type="gramEnd"/>
      <w:r w:rsidRPr="002B616F">
        <w:rPr>
          <w:rFonts w:ascii="Times New Roman" w:hAnsi="Times New Roman" w:cs="Times New Roman"/>
        </w:rPr>
        <w:t xml:space="preserve"> д. </w:t>
      </w:r>
      <w:proofErr w:type="spellStart"/>
      <w:r w:rsidRPr="002B616F">
        <w:rPr>
          <w:rFonts w:ascii="Times New Roman" w:hAnsi="Times New Roman" w:cs="Times New Roman"/>
        </w:rPr>
        <w:t>Исады</w:t>
      </w:r>
      <w:proofErr w:type="spellEnd"/>
      <w:r w:rsidRPr="002B616F">
        <w:rPr>
          <w:rFonts w:ascii="Times New Roman" w:hAnsi="Times New Roman" w:cs="Times New Roman"/>
        </w:rPr>
        <w:t>;</w:t>
      </w:r>
    </w:p>
    <w:p w:rsidR="00C12735" w:rsidRPr="002B616F" w:rsidRDefault="00C12735" w:rsidP="00C12735">
      <w:pPr>
        <w:spacing w:after="0"/>
        <w:jc w:val="both"/>
        <w:rPr>
          <w:rFonts w:ascii="Times New Roman" w:hAnsi="Times New Roman" w:cs="Times New Roman"/>
        </w:rPr>
      </w:pPr>
      <w:r w:rsidRPr="002B616F">
        <w:rPr>
          <w:rFonts w:ascii="Times New Roman" w:hAnsi="Times New Roman" w:cs="Times New Roman"/>
        </w:rPr>
        <w:tab/>
        <w:t>Длина водотока……………………................……………………………….......….84 км;</w:t>
      </w:r>
    </w:p>
    <w:p w:rsidR="00C12735" w:rsidRPr="002B616F" w:rsidRDefault="00C12735" w:rsidP="00C12735">
      <w:pPr>
        <w:spacing w:after="0"/>
        <w:jc w:val="both"/>
        <w:rPr>
          <w:rFonts w:ascii="Times New Roman" w:hAnsi="Times New Roman" w:cs="Times New Roman"/>
        </w:rPr>
      </w:pPr>
      <w:r w:rsidRPr="002B616F">
        <w:rPr>
          <w:rFonts w:ascii="Times New Roman" w:hAnsi="Times New Roman" w:cs="Times New Roman"/>
        </w:rPr>
        <w:tab/>
        <w:t>Водосборная площадь…………………………................………………….......2880 км²;</w:t>
      </w:r>
    </w:p>
    <w:p w:rsidR="00C12735" w:rsidRPr="002B616F" w:rsidRDefault="00C12735" w:rsidP="00C12735">
      <w:pPr>
        <w:spacing w:after="0"/>
        <w:jc w:val="both"/>
        <w:rPr>
          <w:rFonts w:ascii="Times New Roman" w:hAnsi="Times New Roman" w:cs="Times New Roman"/>
        </w:rPr>
      </w:pPr>
      <w:r w:rsidRPr="002B616F">
        <w:rPr>
          <w:rFonts w:ascii="Times New Roman" w:hAnsi="Times New Roman" w:cs="Times New Roman"/>
        </w:rPr>
        <w:tab/>
        <w:t>Код по гидрологической изученности…………................…………………..110001219;</w:t>
      </w:r>
    </w:p>
    <w:p w:rsidR="00C12735" w:rsidRPr="002B616F" w:rsidRDefault="00C12735" w:rsidP="00C12735">
      <w:pPr>
        <w:spacing w:after="0"/>
        <w:jc w:val="both"/>
        <w:rPr>
          <w:rFonts w:ascii="Times New Roman" w:hAnsi="Times New Roman" w:cs="Times New Roman"/>
        </w:rPr>
      </w:pPr>
      <w:r w:rsidRPr="002B616F">
        <w:rPr>
          <w:rFonts w:ascii="Times New Roman" w:hAnsi="Times New Roman" w:cs="Times New Roman"/>
        </w:rPr>
        <w:tab/>
        <w:t>Номер тома по ГИ………………………………................……………………….……10;</w:t>
      </w:r>
    </w:p>
    <w:p w:rsidR="00C12735" w:rsidRPr="002B616F" w:rsidRDefault="00C12735" w:rsidP="00C12735">
      <w:pPr>
        <w:spacing w:after="0"/>
        <w:jc w:val="both"/>
        <w:rPr>
          <w:rFonts w:ascii="Times New Roman" w:hAnsi="Times New Roman" w:cs="Times New Roman"/>
        </w:rPr>
      </w:pPr>
      <w:r w:rsidRPr="002B616F">
        <w:rPr>
          <w:rFonts w:ascii="Times New Roman" w:hAnsi="Times New Roman" w:cs="Times New Roman"/>
        </w:rPr>
        <w:tab/>
        <w:t>Код бассейна.....................................................................................................08.01.03.001;</w:t>
      </w:r>
    </w:p>
    <w:p w:rsidR="00C12735" w:rsidRPr="002B616F" w:rsidRDefault="00C12735" w:rsidP="00C12735">
      <w:pPr>
        <w:spacing w:after="0"/>
        <w:jc w:val="both"/>
        <w:rPr>
          <w:rFonts w:ascii="Times New Roman" w:hAnsi="Times New Roman" w:cs="Times New Roman"/>
        </w:rPr>
      </w:pPr>
    </w:p>
    <w:p w:rsidR="00C12735" w:rsidRPr="002B616F" w:rsidRDefault="00C12735" w:rsidP="00C12735">
      <w:pPr>
        <w:spacing w:after="0"/>
        <w:jc w:val="center"/>
        <w:rPr>
          <w:rFonts w:ascii="Times New Roman" w:hAnsi="Times New Roman" w:cs="Times New Roman"/>
          <w:b/>
        </w:rPr>
      </w:pPr>
      <w:r w:rsidRPr="002B616F">
        <w:rPr>
          <w:rFonts w:ascii="Times New Roman" w:hAnsi="Times New Roman" w:cs="Times New Roman"/>
          <w:b/>
        </w:rPr>
        <w:t xml:space="preserve">5.4.2 Описание реки </w:t>
      </w:r>
      <w:proofErr w:type="gramStart"/>
      <w:r w:rsidRPr="002B616F">
        <w:rPr>
          <w:rFonts w:ascii="Times New Roman" w:hAnsi="Times New Roman" w:cs="Times New Roman"/>
          <w:b/>
        </w:rPr>
        <w:t>Чёрная</w:t>
      </w:r>
      <w:proofErr w:type="gramEnd"/>
    </w:p>
    <w:p w:rsidR="00C12735" w:rsidRPr="002B616F" w:rsidRDefault="00C12735" w:rsidP="00C12735">
      <w:pPr>
        <w:spacing w:after="0"/>
        <w:jc w:val="center"/>
        <w:rPr>
          <w:rFonts w:ascii="Times New Roman" w:hAnsi="Times New Roman" w:cs="Times New Roman"/>
          <w:b/>
        </w:rPr>
      </w:pPr>
    </w:p>
    <w:p w:rsidR="00C12735" w:rsidRPr="002B616F" w:rsidRDefault="00C12735" w:rsidP="00C12735">
      <w:pPr>
        <w:spacing w:after="0" w:line="360" w:lineRule="auto"/>
        <w:ind w:left="142" w:right="142" w:firstLine="425"/>
        <w:jc w:val="both"/>
        <w:outlineLvl w:val="0"/>
        <w:rPr>
          <w:rFonts w:ascii="Times New Roman" w:hAnsi="Times New Roman" w:cs="Times New Roman"/>
        </w:rPr>
      </w:pPr>
      <w:r w:rsidRPr="002B616F">
        <w:rPr>
          <w:rFonts w:ascii="Times New Roman" w:hAnsi="Times New Roman" w:cs="Times New Roman"/>
        </w:rPr>
        <w:tab/>
      </w:r>
      <w:r w:rsidRPr="002B616F">
        <w:rPr>
          <w:rFonts w:ascii="Times New Roman" w:eastAsia="Calibri" w:hAnsi="Times New Roman" w:cs="Times New Roman"/>
          <w:b/>
        </w:rPr>
        <w:t>Река Чёрная</w:t>
      </w:r>
      <w:r w:rsidRPr="002B616F">
        <w:rPr>
          <w:rFonts w:ascii="Times New Roman" w:eastAsia="Calibri" w:hAnsi="Times New Roman" w:cs="Times New Roman"/>
        </w:rPr>
        <w:t xml:space="preserve"> </w:t>
      </w:r>
      <w:r w:rsidRPr="002B616F">
        <w:rPr>
          <w:rFonts w:ascii="Times New Roman" w:eastAsia="Times New Roman" w:hAnsi="Times New Roman" w:cs="Times New Roman"/>
        </w:rPr>
        <w:t xml:space="preserve">левый  приток р. </w:t>
      </w:r>
      <w:proofErr w:type="spellStart"/>
      <w:r w:rsidRPr="002B616F">
        <w:rPr>
          <w:rFonts w:ascii="Times New Roman" w:eastAsia="Times New Roman" w:hAnsi="Times New Roman" w:cs="Times New Roman"/>
        </w:rPr>
        <w:t>Векса</w:t>
      </w:r>
      <w:proofErr w:type="spellEnd"/>
      <w:r w:rsidRPr="002B616F">
        <w:rPr>
          <w:rFonts w:ascii="Times New Roman" w:eastAsia="Times New Roman" w:hAnsi="Times New Roman" w:cs="Times New Roman"/>
        </w:rPr>
        <w:t xml:space="preserve">, протекает в Галичском районе. Исток реки расположен на водоразделе р. </w:t>
      </w:r>
      <w:proofErr w:type="spellStart"/>
      <w:r w:rsidRPr="002B616F">
        <w:rPr>
          <w:rFonts w:ascii="Times New Roman" w:eastAsia="Times New Roman" w:hAnsi="Times New Roman" w:cs="Times New Roman"/>
        </w:rPr>
        <w:t>Тебза</w:t>
      </w:r>
      <w:proofErr w:type="spellEnd"/>
      <w:r w:rsidRPr="002B616F">
        <w:rPr>
          <w:rFonts w:ascii="Times New Roman" w:eastAsia="Times New Roman" w:hAnsi="Times New Roman" w:cs="Times New Roman"/>
        </w:rPr>
        <w:t xml:space="preserve"> (140м</w:t>
      </w:r>
      <w:proofErr w:type="gramStart"/>
      <w:r w:rsidRPr="002B616F">
        <w:rPr>
          <w:rFonts w:ascii="Times New Roman" w:eastAsia="Times New Roman" w:hAnsi="Times New Roman" w:cs="Times New Roman"/>
        </w:rPr>
        <w:t>.Б</w:t>
      </w:r>
      <w:proofErr w:type="gramEnd"/>
      <w:r w:rsidRPr="002B616F">
        <w:rPr>
          <w:rFonts w:ascii="Times New Roman" w:eastAsia="Times New Roman" w:hAnsi="Times New Roman" w:cs="Times New Roman"/>
        </w:rPr>
        <w:t xml:space="preserve">С), вблизи </w:t>
      </w:r>
      <w:proofErr w:type="spellStart"/>
      <w:r w:rsidRPr="002B616F">
        <w:rPr>
          <w:rFonts w:ascii="Times New Roman" w:eastAsia="Times New Roman" w:hAnsi="Times New Roman" w:cs="Times New Roman"/>
        </w:rPr>
        <w:t>ур</w:t>
      </w:r>
      <w:proofErr w:type="spellEnd"/>
      <w:r w:rsidRPr="002B616F">
        <w:rPr>
          <w:rFonts w:ascii="Times New Roman" w:eastAsia="Times New Roman" w:hAnsi="Times New Roman" w:cs="Times New Roman"/>
        </w:rPr>
        <w:t xml:space="preserve">. </w:t>
      </w:r>
      <w:proofErr w:type="spellStart"/>
      <w:r w:rsidRPr="002B616F">
        <w:rPr>
          <w:rFonts w:ascii="Times New Roman" w:eastAsia="Times New Roman" w:hAnsi="Times New Roman" w:cs="Times New Roman"/>
        </w:rPr>
        <w:t>Кондратово</w:t>
      </w:r>
      <w:proofErr w:type="spellEnd"/>
      <w:r w:rsidRPr="002B616F">
        <w:rPr>
          <w:rFonts w:ascii="Times New Roman" w:eastAsia="Times New Roman" w:hAnsi="Times New Roman" w:cs="Times New Roman"/>
        </w:rPr>
        <w:t>, в 1.2 км юго-западнее н.п. Медвежье. Направление течения реки в верхней части бассейна - северное.</w:t>
      </w:r>
      <w:r w:rsidRPr="002B616F">
        <w:rPr>
          <w:rFonts w:ascii="Times New Roman" w:eastAsia="Calibri" w:hAnsi="Times New Roman" w:cs="Times New Roman"/>
        </w:rPr>
        <w:t xml:space="preserve"> Протекает река по территории занятой </w:t>
      </w:r>
      <w:proofErr w:type="spellStart"/>
      <w:r w:rsidRPr="002B616F">
        <w:rPr>
          <w:rFonts w:ascii="Times New Roman" w:eastAsia="Calibri" w:hAnsi="Times New Roman" w:cs="Times New Roman"/>
        </w:rPr>
        <w:t>сельхозугодьями</w:t>
      </w:r>
      <w:proofErr w:type="spellEnd"/>
      <w:r w:rsidRPr="002B616F">
        <w:rPr>
          <w:rFonts w:ascii="Times New Roman" w:eastAsia="Calibri" w:hAnsi="Times New Roman" w:cs="Times New Roman"/>
        </w:rPr>
        <w:t xml:space="preserve">. Русло реки в верхней части прямолинейное, пересыхающее </w:t>
      </w:r>
      <w:r w:rsidRPr="002B616F">
        <w:rPr>
          <w:rFonts w:ascii="Times New Roman" w:eastAsia="Calibri" w:hAnsi="Times New Roman" w:cs="Times New Roman"/>
        </w:rPr>
        <w:lastRenderedPageBreak/>
        <w:t>в летний период</w:t>
      </w:r>
      <w:proofErr w:type="gramStart"/>
      <w:r w:rsidRPr="002B616F">
        <w:rPr>
          <w:rFonts w:ascii="Times New Roman" w:eastAsia="Calibri" w:hAnsi="Times New Roman" w:cs="Times New Roman"/>
        </w:rPr>
        <w:t>.</w:t>
      </w:r>
      <w:proofErr w:type="gramEnd"/>
      <w:r w:rsidRPr="002B616F">
        <w:rPr>
          <w:rFonts w:ascii="Times New Roman" w:eastAsia="Calibri" w:hAnsi="Times New Roman" w:cs="Times New Roman"/>
        </w:rPr>
        <w:t xml:space="preserve"> </w:t>
      </w:r>
      <w:proofErr w:type="gramStart"/>
      <w:r w:rsidRPr="002B616F">
        <w:rPr>
          <w:rFonts w:ascii="Times New Roman" w:eastAsia="Calibri" w:hAnsi="Times New Roman" w:cs="Times New Roman"/>
        </w:rPr>
        <w:t>с</w:t>
      </w:r>
      <w:proofErr w:type="gramEnd"/>
      <w:r w:rsidRPr="002B616F">
        <w:rPr>
          <w:rFonts w:ascii="Times New Roman" w:eastAsia="Calibri" w:hAnsi="Times New Roman" w:cs="Times New Roman"/>
        </w:rPr>
        <w:t xml:space="preserve"> большим уклоном водной поверхности, ширина по бровкам в верхней части 30-40 м. глубиной 2-3 м. Протекая между д. Завражье и д. </w:t>
      </w:r>
      <w:proofErr w:type="spellStart"/>
      <w:r w:rsidRPr="002B616F">
        <w:rPr>
          <w:rFonts w:ascii="Times New Roman" w:eastAsia="Calibri" w:hAnsi="Times New Roman" w:cs="Times New Roman"/>
        </w:rPr>
        <w:t>Нарядово</w:t>
      </w:r>
      <w:proofErr w:type="spellEnd"/>
      <w:r w:rsidRPr="002B616F">
        <w:rPr>
          <w:rFonts w:ascii="Times New Roman" w:eastAsia="Calibri" w:hAnsi="Times New Roman" w:cs="Times New Roman"/>
        </w:rPr>
        <w:t xml:space="preserve"> русло реки становится постоянным. После пересечения ж/</w:t>
      </w:r>
      <w:proofErr w:type="spellStart"/>
      <w:r w:rsidRPr="002B616F">
        <w:rPr>
          <w:rFonts w:ascii="Times New Roman" w:eastAsia="Calibri" w:hAnsi="Times New Roman" w:cs="Times New Roman"/>
        </w:rPr>
        <w:t>д</w:t>
      </w:r>
      <w:proofErr w:type="spellEnd"/>
      <w:r w:rsidRPr="002B616F">
        <w:rPr>
          <w:rFonts w:ascii="Times New Roman" w:eastAsia="Calibri" w:hAnsi="Times New Roman" w:cs="Times New Roman"/>
        </w:rPr>
        <w:t xml:space="preserve"> Галич-Буй у пос. Россолово русло реки канализировано. Далее река протекает по низменной осушенной  гидромелиоративными каналами, территории. Уклон реки минимальный (до 0.5‰). Направление течения реки в нижней части северо-западное. Устье реки расположено к западу от  окраины пос. Россолово (1.0км.). Река Черная впадает в  р. </w:t>
      </w:r>
      <w:proofErr w:type="spellStart"/>
      <w:r w:rsidRPr="002B616F">
        <w:rPr>
          <w:rFonts w:ascii="Times New Roman" w:eastAsia="Calibri" w:hAnsi="Times New Roman" w:cs="Times New Roman"/>
        </w:rPr>
        <w:t>Вексу</w:t>
      </w:r>
      <w:proofErr w:type="spellEnd"/>
      <w:r w:rsidRPr="002B616F">
        <w:rPr>
          <w:rFonts w:ascii="Times New Roman" w:eastAsia="Calibri" w:hAnsi="Times New Roman" w:cs="Times New Roman"/>
        </w:rPr>
        <w:t xml:space="preserve"> по левому берегу на 56 км от устья (р. Кострома г. Буй)</w:t>
      </w:r>
    </w:p>
    <w:p w:rsidR="00C12735" w:rsidRPr="002B616F" w:rsidRDefault="00C12735" w:rsidP="00C12735">
      <w:pPr>
        <w:spacing w:after="0" w:line="360" w:lineRule="auto"/>
        <w:ind w:left="142" w:right="142" w:firstLine="425"/>
        <w:jc w:val="both"/>
        <w:outlineLvl w:val="0"/>
        <w:rPr>
          <w:rFonts w:ascii="Times New Roman" w:eastAsia="Calibri" w:hAnsi="Times New Roman" w:cs="Times New Roman"/>
        </w:rPr>
      </w:pPr>
      <w:r w:rsidRPr="002B616F">
        <w:rPr>
          <w:rFonts w:ascii="Times New Roman" w:eastAsia="Calibri" w:hAnsi="Times New Roman" w:cs="Times New Roman"/>
        </w:rPr>
        <w:t>Площадь водосбора реки Черная 14.71 км</w:t>
      </w:r>
      <w:proofErr w:type="gramStart"/>
      <w:r w:rsidRPr="002B616F">
        <w:rPr>
          <w:rFonts w:ascii="Times New Roman" w:eastAsia="Calibri" w:hAnsi="Times New Roman" w:cs="Times New Roman"/>
          <w:vertAlign w:val="superscript"/>
        </w:rPr>
        <w:t>2</w:t>
      </w:r>
      <w:proofErr w:type="gramEnd"/>
      <w:r w:rsidRPr="002B616F">
        <w:rPr>
          <w:rFonts w:ascii="Times New Roman" w:eastAsia="Calibri" w:hAnsi="Times New Roman" w:cs="Times New Roman"/>
        </w:rPr>
        <w:t xml:space="preserve">. Длина реки 7.6 км, заболоченность 3%, </w:t>
      </w:r>
      <w:proofErr w:type="spellStart"/>
      <w:r w:rsidRPr="002B616F">
        <w:rPr>
          <w:rFonts w:ascii="Times New Roman" w:eastAsia="Calibri" w:hAnsi="Times New Roman" w:cs="Times New Roman"/>
        </w:rPr>
        <w:t>залесённость</w:t>
      </w:r>
      <w:proofErr w:type="spellEnd"/>
      <w:r w:rsidRPr="002B616F">
        <w:rPr>
          <w:rFonts w:ascii="Times New Roman" w:eastAsia="Calibri" w:hAnsi="Times New Roman" w:cs="Times New Roman"/>
        </w:rPr>
        <w:t xml:space="preserve"> 45%.</w:t>
      </w:r>
    </w:p>
    <w:p w:rsidR="00C12735" w:rsidRPr="002B616F" w:rsidRDefault="00C12735" w:rsidP="00C12735">
      <w:pPr>
        <w:spacing w:after="0" w:line="360" w:lineRule="auto"/>
        <w:ind w:left="142" w:right="142" w:firstLine="425"/>
        <w:jc w:val="both"/>
        <w:outlineLvl w:val="0"/>
        <w:rPr>
          <w:rFonts w:ascii="Times New Roman" w:eastAsia="Times New Roman" w:hAnsi="Times New Roman" w:cs="Times New Roman"/>
        </w:rPr>
      </w:pPr>
      <w:r w:rsidRPr="002B616F">
        <w:rPr>
          <w:rFonts w:ascii="Times New Roman" w:eastAsia="Times New Roman" w:hAnsi="Times New Roman" w:cs="Times New Roman"/>
        </w:rPr>
        <w:t>В данных государственного водного реестра России река  Черная  отсутствует.</w:t>
      </w:r>
    </w:p>
    <w:p w:rsidR="00C12735" w:rsidRDefault="00C12735" w:rsidP="00C12735">
      <w:pPr>
        <w:spacing w:after="0"/>
        <w:ind w:firstLine="708"/>
        <w:jc w:val="center"/>
        <w:rPr>
          <w:rFonts w:ascii="Times New Roman" w:hAnsi="Times New Roman" w:cs="Times New Roman"/>
          <w:b/>
        </w:rPr>
      </w:pPr>
    </w:p>
    <w:p w:rsidR="00C12735" w:rsidRDefault="00C12735" w:rsidP="00C12735">
      <w:pPr>
        <w:spacing w:after="0"/>
        <w:ind w:firstLine="708"/>
        <w:jc w:val="center"/>
        <w:rPr>
          <w:rFonts w:ascii="Times New Roman" w:hAnsi="Times New Roman" w:cs="Times New Roman"/>
          <w:b/>
        </w:rPr>
      </w:pPr>
      <w:r w:rsidRPr="00C12735">
        <w:rPr>
          <w:rFonts w:ascii="Times New Roman" w:hAnsi="Times New Roman" w:cs="Times New Roman"/>
          <w:b/>
        </w:rPr>
        <w:t>5.4.3 Зоны затопления</w:t>
      </w:r>
    </w:p>
    <w:p w:rsidR="00C12735" w:rsidRDefault="00C12735" w:rsidP="00C12735">
      <w:pPr>
        <w:spacing w:after="0"/>
        <w:ind w:firstLine="708"/>
        <w:jc w:val="center"/>
        <w:rPr>
          <w:rFonts w:ascii="Times New Roman" w:hAnsi="Times New Roman" w:cs="Times New Roman"/>
          <w:b/>
        </w:rPr>
      </w:pPr>
    </w:p>
    <w:p w:rsidR="00C12735" w:rsidRDefault="00C12735" w:rsidP="00C12735">
      <w:pPr>
        <w:spacing w:after="0"/>
        <w:ind w:firstLine="708"/>
        <w:jc w:val="both"/>
        <w:rPr>
          <w:rFonts w:ascii="Times New Roman" w:hAnsi="Times New Roman" w:cs="Times New Roman"/>
        </w:rPr>
      </w:pPr>
      <w:r w:rsidRPr="00C12735">
        <w:rPr>
          <w:rFonts w:ascii="Times New Roman" w:hAnsi="Times New Roman" w:cs="Times New Roman"/>
        </w:rPr>
        <w:t>По результатам определение границ зон затопления, подтопления на территории Костромской области</w:t>
      </w:r>
      <w:r>
        <w:rPr>
          <w:rFonts w:ascii="Times New Roman" w:hAnsi="Times New Roman" w:cs="Times New Roman"/>
        </w:rPr>
        <w:t xml:space="preserve"> на территории </w:t>
      </w:r>
      <w:proofErr w:type="spellStart"/>
      <w:r>
        <w:rPr>
          <w:rFonts w:ascii="Times New Roman" w:hAnsi="Times New Roman" w:cs="Times New Roman"/>
        </w:rPr>
        <w:t>Ореховского</w:t>
      </w:r>
      <w:proofErr w:type="spellEnd"/>
      <w:r>
        <w:rPr>
          <w:rFonts w:ascii="Times New Roman" w:hAnsi="Times New Roman" w:cs="Times New Roman"/>
        </w:rPr>
        <w:t xml:space="preserve"> сельского поселения было обозначено 12 зон затопления:</w:t>
      </w:r>
    </w:p>
    <w:p w:rsidR="00C12735" w:rsidRDefault="00C12735" w:rsidP="00C12735">
      <w:pPr>
        <w:spacing w:after="0"/>
        <w:ind w:firstLine="708"/>
        <w:jc w:val="both"/>
        <w:rPr>
          <w:rFonts w:ascii="Times New Roman" w:hAnsi="Times New Roman" w:cs="Times New Roman"/>
        </w:rPr>
      </w:pPr>
      <w:r>
        <w:rPr>
          <w:rFonts w:ascii="Times New Roman" w:hAnsi="Times New Roman" w:cs="Times New Roman"/>
        </w:rPr>
        <w:t>1.  Зона затопления при максимальном уровне воды 1% на реке Чёрная;</w:t>
      </w:r>
    </w:p>
    <w:p w:rsidR="00C12735" w:rsidRDefault="00C12735" w:rsidP="00C12735">
      <w:pPr>
        <w:spacing w:after="0"/>
        <w:ind w:firstLine="708"/>
        <w:jc w:val="both"/>
        <w:rPr>
          <w:rFonts w:ascii="Times New Roman" w:hAnsi="Times New Roman" w:cs="Times New Roman"/>
        </w:rPr>
      </w:pPr>
      <w:r>
        <w:rPr>
          <w:rFonts w:ascii="Times New Roman" w:hAnsi="Times New Roman" w:cs="Times New Roman"/>
        </w:rPr>
        <w:t>2. Зона затопления при максимальном уровне воды 3% на реке Чёрная;</w:t>
      </w:r>
    </w:p>
    <w:p w:rsidR="00C12735" w:rsidRDefault="00C12735" w:rsidP="00C12735">
      <w:pPr>
        <w:spacing w:after="0"/>
        <w:ind w:firstLine="708"/>
        <w:jc w:val="both"/>
        <w:rPr>
          <w:rFonts w:ascii="Times New Roman" w:hAnsi="Times New Roman" w:cs="Times New Roman"/>
        </w:rPr>
      </w:pPr>
      <w:r>
        <w:rPr>
          <w:rFonts w:ascii="Times New Roman" w:hAnsi="Times New Roman" w:cs="Times New Roman"/>
        </w:rPr>
        <w:t>3. Зона затопления при максимальном уровне воды 5% на реке Чёрная;</w:t>
      </w:r>
    </w:p>
    <w:p w:rsidR="00C12735" w:rsidRDefault="00C12735" w:rsidP="00C12735">
      <w:pPr>
        <w:spacing w:after="0"/>
        <w:ind w:firstLine="708"/>
        <w:jc w:val="both"/>
        <w:rPr>
          <w:rFonts w:ascii="Times New Roman" w:hAnsi="Times New Roman" w:cs="Times New Roman"/>
        </w:rPr>
      </w:pPr>
      <w:r>
        <w:rPr>
          <w:rFonts w:ascii="Times New Roman" w:hAnsi="Times New Roman" w:cs="Times New Roman"/>
        </w:rPr>
        <w:t>4. Зона затопления при максимальном уровне воды 10% на реке Чёрная;</w:t>
      </w:r>
    </w:p>
    <w:p w:rsidR="00C12735" w:rsidRDefault="00C12735" w:rsidP="00C12735">
      <w:pPr>
        <w:spacing w:after="0"/>
        <w:ind w:firstLine="708"/>
        <w:jc w:val="both"/>
        <w:rPr>
          <w:rFonts w:ascii="Times New Roman" w:hAnsi="Times New Roman" w:cs="Times New Roman"/>
        </w:rPr>
      </w:pPr>
      <w:r>
        <w:rPr>
          <w:rFonts w:ascii="Times New Roman" w:hAnsi="Times New Roman" w:cs="Times New Roman"/>
        </w:rPr>
        <w:t>5. Зона затопления при максимальном уровне воды 25% на реке Чёрная;</w:t>
      </w:r>
    </w:p>
    <w:p w:rsidR="00C12735" w:rsidRDefault="00C12735" w:rsidP="00C12735">
      <w:pPr>
        <w:spacing w:after="0"/>
        <w:ind w:firstLine="708"/>
        <w:jc w:val="both"/>
        <w:rPr>
          <w:rFonts w:ascii="Times New Roman" w:hAnsi="Times New Roman" w:cs="Times New Roman"/>
        </w:rPr>
      </w:pPr>
      <w:r>
        <w:rPr>
          <w:rFonts w:ascii="Times New Roman" w:hAnsi="Times New Roman" w:cs="Times New Roman"/>
        </w:rPr>
        <w:t>6. Зона затопления при максимальном уровне воды 50% на реке Чёрная;</w:t>
      </w:r>
    </w:p>
    <w:p w:rsidR="00C12735" w:rsidRDefault="00C12735" w:rsidP="00C12735">
      <w:pPr>
        <w:spacing w:after="0"/>
        <w:ind w:firstLine="708"/>
        <w:jc w:val="both"/>
        <w:rPr>
          <w:rFonts w:ascii="Times New Roman" w:hAnsi="Times New Roman" w:cs="Times New Roman"/>
        </w:rPr>
      </w:pPr>
      <w:r>
        <w:rPr>
          <w:rFonts w:ascii="Times New Roman" w:hAnsi="Times New Roman" w:cs="Times New Roman"/>
        </w:rPr>
        <w:t xml:space="preserve">7.  Зона затопления при максимальном уровне воды 1% на реке </w:t>
      </w:r>
      <w:proofErr w:type="spellStart"/>
      <w:r>
        <w:rPr>
          <w:rFonts w:ascii="Times New Roman" w:hAnsi="Times New Roman" w:cs="Times New Roman"/>
        </w:rPr>
        <w:t>Вёкса</w:t>
      </w:r>
      <w:proofErr w:type="spellEnd"/>
      <w:r>
        <w:rPr>
          <w:rFonts w:ascii="Times New Roman" w:hAnsi="Times New Roman" w:cs="Times New Roman"/>
        </w:rPr>
        <w:t>;</w:t>
      </w:r>
    </w:p>
    <w:p w:rsidR="00C12735" w:rsidRDefault="00C12735" w:rsidP="00C12735">
      <w:pPr>
        <w:spacing w:after="0"/>
        <w:ind w:firstLine="708"/>
        <w:jc w:val="both"/>
        <w:rPr>
          <w:rFonts w:ascii="Times New Roman" w:hAnsi="Times New Roman" w:cs="Times New Roman"/>
        </w:rPr>
      </w:pPr>
      <w:r>
        <w:rPr>
          <w:rFonts w:ascii="Times New Roman" w:hAnsi="Times New Roman" w:cs="Times New Roman"/>
        </w:rPr>
        <w:t>8. Зона затопления при максимальном уровне воды 3% на реке</w:t>
      </w:r>
      <w:r w:rsidRPr="00C12735">
        <w:rPr>
          <w:rFonts w:ascii="Times New Roman" w:hAnsi="Times New Roman" w:cs="Times New Roman"/>
        </w:rPr>
        <w:t xml:space="preserve"> </w:t>
      </w:r>
      <w:proofErr w:type="spellStart"/>
      <w:r w:rsidRPr="00C12735">
        <w:rPr>
          <w:rFonts w:ascii="Times New Roman" w:hAnsi="Times New Roman" w:cs="Times New Roman"/>
        </w:rPr>
        <w:t>Вёкса</w:t>
      </w:r>
      <w:proofErr w:type="spellEnd"/>
      <w:r>
        <w:rPr>
          <w:rFonts w:ascii="Times New Roman" w:hAnsi="Times New Roman" w:cs="Times New Roman"/>
        </w:rPr>
        <w:t>;</w:t>
      </w:r>
    </w:p>
    <w:p w:rsidR="00C12735" w:rsidRDefault="00C12735" w:rsidP="00C12735">
      <w:pPr>
        <w:spacing w:after="0"/>
        <w:ind w:firstLine="708"/>
        <w:jc w:val="both"/>
        <w:rPr>
          <w:rFonts w:ascii="Times New Roman" w:hAnsi="Times New Roman" w:cs="Times New Roman"/>
        </w:rPr>
      </w:pPr>
      <w:r>
        <w:rPr>
          <w:rFonts w:ascii="Times New Roman" w:hAnsi="Times New Roman" w:cs="Times New Roman"/>
        </w:rPr>
        <w:t xml:space="preserve">9. Зона затопления при максимальном уровне воды 5% на реке </w:t>
      </w:r>
      <w:proofErr w:type="spellStart"/>
      <w:r>
        <w:rPr>
          <w:rFonts w:ascii="Times New Roman" w:hAnsi="Times New Roman" w:cs="Times New Roman"/>
        </w:rPr>
        <w:t>Вёкса</w:t>
      </w:r>
      <w:proofErr w:type="spellEnd"/>
      <w:r>
        <w:rPr>
          <w:rFonts w:ascii="Times New Roman" w:hAnsi="Times New Roman" w:cs="Times New Roman"/>
        </w:rPr>
        <w:t>;</w:t>
      </w:r>
    </w:p>
    <w:p w:rsidR="00C12735" w:rsidRDefault="00C12735" w:rsidP="00C12735">
      <w:pPr>
        <w:spacing w:after="0"/>
        <w:ind w:firstLine="708"/>
        <w:jc w:val="both"/>
        <w:rPr>
          <w:rFonts w:ascii="Times New Roman" w:hAnsi="Times New Roman" w:cs="Times New Roman"/>
        </w:rPr>
      </w:pPr>
      <w:r>
        <w:rPr>
          <w:rFonts w:ascii="Times New Roman" w:hAnsi="Times New Roman" w:cs="Times New Roman"/>
        </w:rPr>
        <w:t xml:space="preserve">10. Зона затопления при максимальном уровне воды 10% на реке </w:t>
      </w:r>
      <w:proofErr w:type="spellStart"/>
      <w:r>
        <w:rPr>
          <w:rFonts w:ascii="Times New Roman" w:hAnsi="Times New Roman" w:cs="Times New Roman"/>
        </w:rPr>
        <w:t>Вёкса</w:t>
      </w:r>
      <w:proofErr w:type="spellEnd"/>
      <w:r>
        <w:rPr>
          <w:rFonts w:ascii="Times New Roman" w:hAnsi="Times New Roman" w:cs="Times New Roman"/>
        </w:rPr>
        <w:t>;</w:t>
      </w:r>
    </w:p>
    <w:p w:rsidR="00C12735" w:rsidRDefault="00C12735" w:rsidP="00C12735">
      <w:pPr>
        <w:spacing w:after="0"/>
        <w:ind w:firstLine="708"/>
        <w:jc w:val="both"/>
        <w:rPr>
          <w:rFonts w:ascii="Times New Roman" w:hAnsi="Times New Roman" w:cs="Times New Roman"/>
        </w:rPr>
      </w:pPr>
      <w:r>
        <w:rPr>
          <w:rFonts w:ascii="Times New Roman" w:hAnsi="Times New Roman" w:cs="Times New Roman"/>
        </w:rPr>
        <w:t xml:space="preserve">11. Зона затопления при максимальном уровне воды 25% на реке </w:t>
      </w:r>
      <w:proofErr w:type="spellStart"/>
      <w:r>
        <w:rPr>
          <w:rFonts w:ascii="Times New Roman" w:hAnsi="Times New Roman" w:cs="Times New Roman"/>
        </w:rPr>
        <w:t>Вёкса</w:t>
      </w:r>
      <w:proofErr w:type="spellEnd"/>
      <w:r>
        <w:rPr>
          <w:rFonts w:ascii="Times New Roman" w:hAnsi="Times New Roman" w:cs="Times New Roman"/>
        </w:rPr>
        <w:t>;</w:t>
      </w:r>
    </w:p>
    <w:p w:rsidR="00C12735" w:rsidRDefault="00C12735" w:rsidP="00C12735">
      <w:pPr>
        <w:spacing w:after="0"/>
        <w:ind w:firstLine="708"/>
        <w:jc w:val="both"/>
        <w:rPr>
          <w:rFonts w:ascii="Times New Roman" w:hAnsi="Times New Roman" w:cs="Times New Roman"/>
        </w:rPr>
      </w:pPr>
      <w:r>
        <w:rPr>
          <w:rFonts w:ascii="Times New Roman" w:hAnsi="Times New Roman" w:cs="Times New Roman"/>
        </w:rPr>
        <w:t xml:space="preserve">12. Зона затопления при максимальном уровне воды 50% на реке </w:t>
      </w:r>
      <w:proofErr w:type="spellStart"/>
      <w:r>
        <w:rPr>
          <w:rFonts w:ascii="Times New Roman" w:hAnsi="Times New Roman" w:cs="Times New Roman"/>
        </w:rPr>
        <w:t>Вёкса</w:t>
      </w:r>
      <w:proofErr w:type="spellEnd"/>
      <w:r>
        <w:rPr>
          <w:rFonts w:ascii="Times New Roman" w:hAnsi="Times New Roman" w:cs="Times New Roman"/>
        </w:rPr>
        <w:t>;</w:t>
      </w:r>
    </w:p>
    <w:p w:rsidR="00C12735" w:rsidRDefault="00C12735" w:rsidP="00C12735">
      <w:pPr>
        <w:spacing w:after="0"/>
        <w:ind w:firstLine="708"/>
        <w:jc w:val="both"/>
        <w:rPr>
          <w:rFonts w:ascii="Times New Roman" w:hAnsi="Times New Roman" w:cs="Times New Roman"/>
        </w:rPr>
      </w:pPr>
      <w:r w:rsidRPr="002B616F">
        <w:rPr>
          <w:rFonts w:ascii="Times New Roman" w:hAnsi="Times New Roman" w:cs="Times New Roman"/>
        </w:rPr>
        <w:t>Сведения о характерных точках границ</w:t>
      </w:r>
      <w:r>
        <w:rPr>
          <w:rFonts w:ascii="Times New Roman" w:hAnsi="Times New Roman" w:cs="Times New Roman"/>
        </w:rPr>
        <w:t xml:space="preserve"> зон затопления обозначены в пунктах</w:t>
      </w:r>
      <w:r w:rsidR="00FF4200">
        <w:rPr>
          <w:rFonts w:ascii="Times New Roman" w:hAnsi="Times New Roman" w:cs="Times New Roman"/>
        </w:rPr>
        <w:t xml:space="preserve"> 10.3-10.14 настоящего Положения.</w:t>
      </w:r>
    </w:p>
    <w:p w:rsidR="00FF4200" w:rsidRDefault="00FF4200" w:rsidP="00FF4200">
      <w:pPr>
        <w:spacing w:after="0"/>
        <w:ind w:firstLine="708"/>
        <w:jc w:val="center"/>
        <w:rPr>
          <w:rFonts w:ascii="Times New Roman" w:hAnsi="Times New Roman" w:cs="Times New Roman"/>
          <w:b/>
        </w:rPr>
      </w:pPr>
    </w:p>
    <w:p w:rsidR="00FF4200" w:rsidRDefault="00FF4200" w:rsidP="00FF4200">
      <w:pPr>
        <w:spacing w:after="0"/>
        <w:ind w:firstLine="708"/>
        <w:jc w:val="center"/>
        <w:rPr>
          <w:rFonts w:ascii="Times New Roman" w:hAnsi="Times New Roman" w:cs="Times New Roman"/>
          <w:b/>
        </w:rPr>
      </w:pPr>
      <w:r w:rsidRPr="00C12735">
        <w:rPr>
          <w:rFonts w:ascii="Times New Roman" w:hAnsi="Times New Roman" w:cs="Times New Roman"/>
          <w:b/>
        </w:rPr>
        <w:t xml:space="preserve">5.4.3 Зоны </w:t>
      </w:r>
      <w:r>
        <w:rPr>
          <w:rFonts w:ascii="Times New Roman" w:hAnsi="Times New Roman" w:cs="Times New Roman"/>
          <w:b/>
        </w:rPr>
        <w:t>подтопления</w:t>
      </w:r>
    </w:p>
    <w:p w:rsidR="00C12735" w:rsidRPr="00C12735" w:rsidRDefault="00C12735" w:rsidP="00C12735">
      <w:pPr>
        <w:spacing w:after="0"/>
        <w:ind w:firstLine="708"/>
        <w:jc w:val="center"/>
        <w:rPr>
          <w:rFonts w:ascii="Times New Roman" w:hAnsi="Times New Roman" w:cs="Times New Roman"/>
          <w:b/>
        </w:rPr>
      </w:pPr>
    </w:p>
    <w:p w:rsidR="00527FCE" w:rsidRDefault="00FF4200" w:rsidP="00B44ADB">
      <w:pPr>
        <w:spacing w:after="0"/>
        <w:ind w:firstLine="708"/>
        <w:jc w:val="both"/>
        <w:rPr>
          <w:rFonts w:ascii="Times New Roman" w:hAnsi="Times New Roman" w:cs="Times New Roman"/>
        </w:rPr>
      </w:pPr>
      <w:r w:rsidRPr="00C12735">
        <w:rPr>
          <w:rFonts w:ascii="Times New Roman" w:hAnsi="Times New Roman" w:cs="Times New Roman"/>
        </w:rPr>
        <w:t>По результатам определение границ зон затопления, подтопления на территории Костромской области</w:t>
      </w:r>
      <w:r>
        <w:rPr>
          <w:rFonts w:ascii="Times New Roman" w:hAnsi="Times New Roman" w:cs="Times New Roman"/>
        </w:rPr>
        <w:t xml:space="preserve"> на территории </w:t>
      </w:r>
      <w:proofErr w:type="spellStart"/>
      <w:r>
        <w:rPr>
          <w:rFonts w:ascii="Times New Roman" w:hAnsi="Times New Roman" w:cs="Times New Roman"/>
        </w:rPr>
        <w:t>Ореховского</w:t>
      </w:r>
      <w:proofErr w:type="spellEnd"/>
      <w:r>
        <w:rPr>
          <w:rFonts w:ascii="Times New Roman" w:hAnsi="Times New Roman" w:cs="Times New Roman"/>
        </w:rPr>
        <w:t xml:space="preserve"> сельского поселения было обозначено 6 зон подтопления:</w:t>
      </w:r>
    </w:p>
    <w:p w:rsidR="00FF420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1. </w:t>
      </w:r>
      <w:r w:rsidRPr="00FF4200">
        <w:rPr>
          <w:rFonts w:ascii="Times New Roman" w:hAnsi="Times New Roman" w:cs="Times New Roman"/>
        </w:rPr>
        <w:t>Территория сильного подтопления – при глубине залегания грунтовых вод менее 0,3 метра</w:t>
      </w:r>
      <w:r>
        <w:rPr>
          <w:rFonts w:ascii="Times New Roman" w:hAnsi="Times New Roman" w:cs="Times New Roman"/>
        </w:rPr>
        <w:t xml:space="preserve"> на реке Чёрная;</w:t>
      </w:r>
    </w:p>
    <w:p w:rsidR="00FF420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2. </w:t>
      </w:r>
      <w:r w:rsidRPr="00FF4200">
        <w:rPr>
          <w:rFonts w:ascii="Times New Roman" w:hAnsi="Times New Roman" w:cs="Times New Roman"/>
        </w:rPr>
        <w:t>Территория умеренного подтопления – при глубине залегания грунтовых вод от 0,3-0,7 до 1,2-2,0 метров от поверхности</w:t>
      </w:r>
      <w:r>
        <w:rPr>
          <w:rFonts w:ascii="Times New Roman" w:hAnsi="Times New Roman" w:cs="Times New Roman"/>
        </w:rPr>
        <w:t xml:space="preserve"> на реке Чёрная;</w:t>
      </w:r>
    </w:p>
    <w:p w:rsidR="00FF420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3. </w:t>
      </w:r>
      <w:r w:rsidRPr="00FF4200">
        <w:rPr>
          <w:rFonts w:ascii="Times New Roman" w:hAnsi="Times New Roman" w:cs="Times New Roman"/>
        </w:rPr>
        <w:t>Территория слабого подтопления – при глубине залегания грунтовых вод от 2,0 до 3,0 метров</w:t>
      </w:r>
      <w:r>
        <w:rPr>
          <w:rFonts w:ascii="Times New Roman" w:hAnsi="Times New Roman" w:cs="Times New Roman"/>
        </w:rPr>
        <w:t xml:space="preserve"> на реке Чёрная;</w:t>
      </w:r>
    </w:p>
    <w:p w:rsidR="00FF420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4. </w:t>
      </w:r>
      <w:r w:rsidRPr="00FF4200">
        <w:rPr>
          <w:rFonts w:ascii="Times New Roman" w:hAnsi="Times New Roman" w:cs="Times New Roman"/>
        </w:rPr>
        <w:t>Территория сильного подтопления – при глубине залегания грунтовых вод менее 0,3 метра</w:t>
      </w:r>
      <w:r>
        <w:rPr>
          <w:rFonts w:ascii="Times New Roman" w:hAnsi="Times New Roman" w:cs="Times New Roman"/>
        </w:rPr>
        <w:t xml:space="preserve"> на реке </w:t>
      </w:r>
      <w:proofErr w:type="spellStart"/>
      <w:r>
        <w:rPr>
          <w:rFonts w:ascii="Times New Roman" w:hAnsi="Times New Roman" w:cs="Times New Roman"/>
        </w:rPr>
        <w:t>Вёкса</w:t>
      </w:r>
      <w:proofErr w:type="spellEnd"/>
      <w:r>
        <w:rPr>
          <w:rFonts w:ascii="Times New Roman" w:hAnsi="Times New Roman" w:cs="Times New Roman"/>
        </w:rPr>
        <w:t>;</w:t>
      </w:r>
    </w:p>
    <w:p w:rsidR="00FF420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5. </w:t>
      </w:r>
      <w:r w:rsidRPr="00FF4200">
        <w:rPr>
          <w:rFonts w:ascii="Times New Roman" w:hAnsi="Times New Roman" w:cs="Times New Roman"/>
        </w:rPr>
        <w:t>Территория умеренного подтопления – при глубине залегания грунтовых вод от 0,3-0,7 до 1,2-2,0 метров от поверхности</w:t>
      </w:r>
      <w:r>
        <w:rPr>
          <w:rFonts w:ascii="Times New Roman" w:hAnsi="Times New Roman" w:cs="Times New Roman"/>
        </w:rPr>
        <w:t xml:space="preserve"> на реке </w:t>
      </w:r>
      <w:proofErr w:type="spellStart"/>
      <w:r>
        <w:rPr>
          <w:rFonts w:ascii="Times New Roman" w:hAnsi="Times New Roman" w:cs="Times New Roman"/>
        </w:rPr>
        <w:t>Вёкса</w:t>
      </w:r>
      <w:proofErr w:type="spellEnd"/>
      <w:r>
        <w:rPr>
          <w:rFonts w:ascii="Times New Roman" w:hAnsi="Times New Roman" w:cs="Times New Roman"/>
        </w:rPr>
        <w:t>;</w:t>
      </w:r>
    </w:p>
    <w:p w:rsidR="00FF420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6. </w:t>
      </w:r>
      <w:r w:rsidRPr="00FF4200">
        <w:rPr>
          <w:rFonts w:ascii="Times New Roman" w:hAnsi="Times New Roman" w:cs="Times New Roman"/>
        </w:rPr>
        <w:t>Территория слабого подтопления – при глубине залегания грунтовых вод от 2,0 до 3,0 метров</w:t>
      </w:r>
      <w:r>
        <w:rPr>
          <w:rFonts w:ascii="Times New Roman" w:hAnsi="Times New Roman" w:cs="Times New Roman"/>
        </w:rPr>
        <w:t xml:space="preserve"> на реке </w:t>
      </w:r>
      <w:proofErr w:type="spellStart"/>
      <w:r>
        <w:rPr>
          <w:rFonts w:ascii="Times New Roman" w:hAnsi="Times New Roman" w:cs="Times New Roman"/>
        </w:rPr>
        <w:t>Вёкса</w:t>
      </w:r>
      <w:proofErr w:type="spellEnd"/>
      <w:r>
        <w:rPr>
          <w:rFonts w:ascii="Times New Roman" w:hAnsi="Times New Roman" w:cs="Times New Roman"/>
        </w:rPr>
        <w:t>.</w:t>
      </w:r>
    </w:p>
    <w:p w:rsidR="00BD3693" w:rsidRDefault="00FF4200" w:rsidP="00AE19EE">
      <w:pPr>
        <w:spacing w:after="0"/>
        <w:ind w:firstLine="708"/>
        <w:jc w:val="both"/>
        <w:rPr>
          <w:rFonts w:ascii="Times New Roman" w:hAnsi="Times New Roman" w:cs="Times New Roman"/>
        </w:rPr>
      </w:pPr>
      <w:r w:rsidRPr="002B616F">
        <w:rPr>
          <w:rFonts w:ascii="Times New Roman" w:hAnsi="Times New Roman" w:cs="Times New Roman"/>
        </w:rPr>
        <w:t>Сведения о характерных точках границ</w:t>
      </w:r>
      <w:r>
        <w:rPr>
          <w:rFonts w:ascii="Times New Roman" w:hAnsi="Times New Roman" w:cs="Times New Roman"/>
        </w:rPr>
        <w:t xml:space="preserve"> зон затопления обозначены в пунктах 10.</w:t>
      </w:r>
      <w:r w:rsidR="00BD3693">
        <w:rPr>
          <w:rFonts w:ascii="Times New Roman" w:hAnsi="Times New Roman" w:cs="Times New Roman"/>
        </w:rPr>
        <w:t>15-10.20 настоящего Положения</w:t>
      </w:r>
      <w:proofErr w:type="gramStart"/>
      <w:r w:rsidR="00BD3693">
        <w:rPr>
          <w:rFonts w:ascii="Times New Roman" w:hAnsi="Times New Roman" w:cs="Times New Roman"/>
        </w:rPr>
        <w:t>.</w:t>
      </w:r>
      <w:r w:rsidR="005F76C6">
        <w:rPr>
          <w:rFonts w:ascii="Times New Roman" w:hAnsi="Times New Roman" w:cs="Times New Roman"/>
        </w:rPr>
        <w:t>».</w:t>
      </w:r>
      <w:proofErr w:type="gramEnd"/>
    </w:p>
    <w:p w:rsidR="00FF4200" w:rsidRDefault="00FF4200" w:rsidP="005F76C6">
      <w:pPr>
        <w:spacing w:after="0"/>
        <w:jc w:val="both"/>
        <w:rPr>
          <w:rFonts w:ascii="Times New Roman" w:hAnsi="Times New Roman" w:cs="Times New Roman"/>
        </w:rPr>
      </w:pPr>
    </w:p>
    <w:p w:rsidR="00FF4200" w:rsidRDefault="00FF4200" w:rsidP="00FF4200">
      <w:pPr>
        <w:spacing w:after="0"/>
        <w:ind w:firstLine="708"/>
        <w:jc w:val="both"/>
        <w:rPr>
          <w:rFonts w:ascii="Times New Roman" w:hAnsi="Times New Roman" w:cs="Times New Roman"/>
        </w:rPr>
      </w:pPr>
      <w:r>
        <w:rPr>
          <w:rFonts w:ascii="Times New Roman" w:hAnsi="Times New Roman" w:cs="Times New Roman"/>
        </w:rPr>
        <w:lastRenderedPageBreak/>
        <w:t xml:space="preserve">14) </w:t>
      </w:r>
      <w:r w:rsidRPr="002B616F">
        <w:rPr>
          <w:rFonts w:ascii="Times New Roman" w:hAnsi="Times New Roman" w:cs="Times New Roman"/>
        </w:rPr>
        <w:t>Пункт «5. ФУНКЦИОНАЛЬНЕ ЗОНИРОВАНИЕ» Части «1. Положение о территориальном планиро</w:t>
      </w:r>
      <w:r>
        <w:rPr>
          <w:rFonts w:ascii="Times New Roman" w:hAnsi="Times New Roman" w:cs="Times New Roman"/>
        </w:rPr>
        <w:t>вании» дополнить подпунктом «5.5</w:t>
      </w:r>
      <w:r w:rsidRPr="002B616F">
        <w:rPr>
          <w:rFonts w:ascii="Times New Roman" w:hAnsi="Times New Roman" w:cs="Times New Roman"/>
        </w:rPr>
        <w:t xml:space="preserve">. </w:t>
      </w:r>
      <w:r>
        <w:rPr>
          <w:rFonts w:ascii="Times New Roman" w:hAnsi="Times New Roman" w:cs="Times New Roman"/>
        </w:rPr>
        <w:t>С</w:t>
      </w:r>
      <w:r w:rsidRPr="000A5B28">
        <w:rPr>
          <w:rFonts w:ascii="Times New Roman" w:hAnsi="Times New Roman" w:cs="Times New Roman"/>
        </w:rPr>
        <w:t>ооружения и мероприятия для защиты от подтопления</w:t>
      </w:r>
      <w:r>
        <w:rPr>
          <w:rFonts w:ascii="Times New Roman" w:hAnsi="Times New Roman" w:cs="Times New Roman"/>
        </w:rPr>
        <w:t>» следующего содержания:</w:t>
      </w:r>
      <w:r w:rsidRPr="002B616F">
        <w:rPr>
          <w:rFonts w:ascii="Times New Roman" w:hAnsi="Times New Roman" w:cs="Times New Roman"/>
        </w:rPr>
        <w:t xml:space="preserve"> «</w:t>
      </w:r>
    </w:p>
    <w:p w:rsidR="00FF4200" w:rsidRDefault="00FF4200" w:rsidP="00FF4200">
      <w:pPr>
        <w:spacing w:after="0"/>
        <w:ind w:firstLine="708"/>
        <w:jc w:val="both"/>
        <w:rPr>
          <w:rFonts w:ascii="Times New Roman" w:hAnsi="Times New Roman" w:cs="Times New Roman"/>
        </w:rPr>
      </w:pPr>
    </w:p>
    <w:p w:rsidR="00FF4200" w:rsidRPr="000A5B28" w:rsidRDefault="00FF4200" w:rsidP="00FF4200">
      <w:pPr>
        <w:spacing w:after="0"/>
        <w:ind w:firstLine="708"/>
        <w:jc w:val="center"/>
        <w:rPr>
          <w:rFonts w:ascii="Times New Roman" w:hAnsi="Times New Roman" w:cs="Times New Roman"/>
          <w:b/>
        </w:rPr>
      </w:pPr>
      <w:r w:rsidRPr="000A5B28">
        <w:rPr>
          <w:rFonts w:ascii="Times New Roman" w:hAnsi="Times New Roman" w:cs="Times New Roman"/>
          <w:b/>
        </w:rPr>
        <w:t xml:space="preserve">5.5. </w:t>
      </w:r>
      <w:r>
        <w:rPr>
          <w:rFonts w:ascii="Times New Roman" w:hAnsi="Times New Roman" w:cs="Times New Roman"/>
          <w:b/>
        </w:rPr>
        <w:t>С</w:t>
      </w:r>
      <w:r w:rsidRPr="000A5B28">
        <w:rPr>
          <w:rFonts w:ascii="Times New Roman" w:hAnsi="Times New Roman" w:cs="Times New Roman"/>
          <w:b/>
        </w:rPr>
        <w:t>ооружения и мероприятия для защиты от подтопления</w:t>
      </w:r>
    </w:p>
    <w:p w:rsidR="00FF4200" w:rsidRDefault="00FF4200" w:rsidP="00FF4200">
      <w:pPr>
        <w:spacing w:after="0"/>
        <w:ind w:firstLine="708"/>
        <w:jc w:val="center"/>
        <w:rPr>
          <w:rFonts w:ascii="Times New Roman" w:hAnsi="Times New Roman" w:cs="Times New Roman"/>
        </w:rPr>
      </w:pPr>
    </w:p>
    <w:p w:rsidR="00FF4200" w:rsidRPr="00D0156B" w:rsidRDefault="00FF4200" w:rsidP="00FF4200">
      <w:pPr>
        <w:spacing w:after="0"/>
        <w:ind w:firstLine="708"/>
        <w:jc w:val="center"/>
        <w:rPr>
          <w:rFonts w:ascii="Times New Roman" w:hAnsi="Times New Roman" w:cs="Times New Roman"/>
          <w:b/>
        </w:rPr>
      </w:pPr>
      <w:r w:rsidRPr="00D0156B">
        <w:rPr>
          <w:rFonts w:ascii="Times New Roman" w:hAnsi="Times New Roman" w:cs="Times New Roman"/>
          <w:b/>
        </w:rPr>
        <w:t>5.5.1. Общие указания</w:t>
      </w:r>
    </w:p>
    <w:p w:rsidR="00FF4200" w:rsidRDefault="00FF4200" w:rsidP="00FF4200">
      <w:pPr>
        <w:spacing w:after="0"/>
        <w:ind w:left="142" w:right="140" w:firstLine="425"/>
        <w:jc w:val="both"/>
        <w:rPr>
          <w:rFonts w:ascii="Times New Roman" w:hAnsi="Times New Roman" w:cs="Times New Roman"/>
        </w:rPr>
      </w:pPr>
    </w:p>
    <w:p w:rsidR="00FF4200" w:rsidRDefault="00FF4200" w:rsidP="00FF4200">
      <w:pPr>
        <w:spacing w:after="0"/>
        <w:ind w:left="142" w:right="140" w:firstLine="566"/>
        <w:jc w:val="both"/>
        <w:rPr>
          <w:rFonts w:ascii="Times New Roman" w:hAnsi="Times New Roman" w:cs="Times New Roman"/>
        </w:rPr>
      </w:pPr>
      <w:r>
        <w:rPr>
          <w:rFonts w:ascii="Times New Roman" w:hAnsi="Times New Roman" w:cs="Times New Roman"/>
        </w:rPr>
        <w:t xml:space="preserve">- </w:t>
      </w:r>
      <w:r w:rsidRPr="00D0156B">
        <w:rPr>
          <w:rFonts w:ascii="Times New Roman" w:hAnsi="Times New Roman" w:cs="Times New Roman"/>
        </w:rPr>
        <w:t>В случае прогнозируемого или уже существующего подтопления</w:t>
      </w:r>
      <w:r>
        <w:rPr>
          <w:rFonts w:ascii="Times New Roman" w:hAnsi="Times New Roman" w:cs="Times New Roman"/>
        </w:rPr>
        <w:t xml:space="preserve"> </w:t>
      </w:r>
      <w:r w:rsidRPr="00D0156B">
        <w:rPr>
          <w:rFonts w:ascii="Times New Roman" w:hAnsi="Times New Roman" w:cs="Times New Roman"/>
        </w:rPr>
        <w:t>территории или отдельных объектов следует предусматривать комплекс</w:t>
      </w:r>
      <w:r>
        <w:rPr>
          <w:rFonts w:ascii="Times New Roman" w:hAnsi="Times New Roman" w:cs="Times New Roman"/>
        </w:rPr>
        <w:t xml:space="preserve"> </w:t>
      </w:r>
      <w:r w:rsidRPr="00D0156B">
        <w:rPr>
          <w:rFonts w:ascii="Times New Roman" w:hAnsi="Times New Roman" w:cs="Times New Roman"/>
        </w:rPr>
        <w:t>мероприятий, обеспечивающих предотвращение этого негативного процесса в</w:t>
      </w:r>
      <w:r>
        <w:rPr>
          <w:rFonts w:ascii="Times New Roman" w:hAnsi="Times New Roman" w:cs="Times New Roman"/>
        </w:rPr>
        <w:t xml:space="preserve"> </w:t>
      </w:r>
      <w:r w:rsidRPr="00D0156B">
        <w:rPr>
          <w:rFonts w:ascii="Times New Roman" w:hAnsi="Times New Roman" w:cs="Times New Roman"/>
        </w:rPr>
        <w:t>зависимости от требований строительства, функционального использования и</w:t>
      </w:r>
      <w:r>
        <w:rPr>
          <w:rFonts w:ascii="Times New Roman" w:hAnsi="Times New Roman" w:cs="Times New Roman"/>
        </w:rPr>
        <w:t xml:space="preserve"> </w:t>
      </w:r>
      <w:r w:rsidRPr="00D0156B">
        <w:rPr>
          <w:rFonts w:ascii="Times New Roman" w:hAnsi="Times New Roman" w:cs="Times New Roman"/>
        </w:rPr>
        <w:t>особенностей эксплуатации, охраны окружающей среды и/или устранение</w:t>
      </w:r>
      <w:r>
        <w:rPr>
          <w:rFonts w:ascii="Times New Roman" w:hAnsi="Times New Roman" w:cs="Times New Roman"/>
        </w:rPr>
        <w:t xml:space="preserve"> </w:t>
      </w:r>
      <w:r w:rsidRPr="00D0156B">
        <w:rPr>
          <w:rFonts w:ascii="Times New Roman" w:hAnsi="Times New Roman" w:cs="Times New Roman"/>
        </w:rPr>
        <w:t>отрицательных воздействий подтопления.</w:t>
      </w:r>
    </w:p>
    <w:p w:rsidR="00FF4200" w:rsidRDefault="00FF4200" w:rsidP="00FF4200">
      <w:pPr>
        <w:spacing w:after="0"/>
        <w:ind w:left="142" w:right="140" w:firstLine="566"/>
        <w:jc w:val="both"/>
        <w:rPr>
          <w:rFonts w:ascii="Times New Roman" w:hAnsi="Times New Roman" w:cs="Times New Roman"/>
        </w:rPr>
      </w:pPr>
      <w:r>
        <w:rPr>
          <w:rFonts w:ascii="Times New Roman" w:hAnsi="Times New Roman" w:cs="Times New Roman"/>
        </w:rPr>
        <w:t xml:space="preserve">- </w:t>
      </w:r>
      <w:r w:rsidRPr="00D0156B">
        <w:rPr>
          <w:rFonts w:ascii="Times New Roman" w:hAnsi="Times New Roman" w:cs="Times New Roman"/>
        </w:rPr>
        <w:t>Процесс подтопления в зависимости от характера его развития по</w:t>
      </w:r>
      <w:r>
        <w:rPr>
          <w:rFonts w:ascii="Times New Roman" w:hAnsi="Times New Roman" w:cs="Times New Roman"/>
        </w:rPr>
        <w:t xml:space="preserve"> </w:t>
      </w:r>
      <w:r w:rsidRPr="00D0156B">
        <w:rPr>
          <w:rFonts w:ascii="Times New Roman" w:hAnsi="Times New Roman" w:cs="Times New Roman"/>
        </w:rPr>
        <w:t>территории может носить: объектный (локальный) - отдельные здания,</w:t>
      </w:r>
      <w:r>
        <w:rPr>
          <w:rFonts w:ascii="Times New Roman" w:hAnsi="Times New Roman" w:cs="Times New Roman"/>
        </w:rPr>
        <w:t xml:space="preserve"> </w:t>
      </w:r>
      <w:r w:rsidRPr="00D0156B">
        <w:rPr>
          <w:rFonts w:ascii="Times New Roman" w:hAnsi="Times New Roman" w:cs="Times New Roman"/>
        </w:rPr>
        <w:t xml:space="preserve">сооружения и участки и </w:t>
      </w:r>
      <w:proofErr w:type="spellStart"/>
      <w:r w:rsidRPr="00D0156B">
        <w:rPr>
          <w:rFonts w:ascii="Times New Roman" w:hAnsi="Times New Roman" w:cs="Times New Roman"/>
        </w:rPr>
        <w:t>площадный</w:t>
      </w:r>
      <w:proofErr w:type="spellEnd"/>
      <w:r w:rsidRPr="00D0156B">
        <w:rPr>
          <w:rFonts w:ascii="Times New Roman" w:hAnsi="Times New Roman" w:cs="Times New Roman"/>
        </w:rPr>
        <w:t xml:space="preserve"> характер</w:t>
      </w:r>
      <w:r>
        <w:rPr>
          <w:rFonts w:ascii="Times New Roman" w:hAnsi="Times New Roman" w:cs="Times New Roman"/>
        </w:rPr>
        <w:t>.</w:t>
      </w:r>
    </w:p>
    <w:p w:rsidR="00FF4200" w:rsidRPr="00D0156B" w:rsidRDefault="00FF4200" w:rsidP="00FF4200">
      <w:pPr>
        <w:spacing w:after="0"/>
        <w:ind w:left="142" w:right="140" w:firstLine="566"/>
        <w:jc w:val="both"/>
        <w:rPr>
          <w:rFonts w:ascii="Times New Roman" w:hAnsi="Times New Roman" w:cs="Times New Roman"/>
        </w:rPr>
      </w:pPr>
      <w:r>
        <w:rPr>
          <w:rFonts w:ascii="Times New Roman" w:hAnsi="Times New Roman" w:cs="Times New Roman"/>
        </w:rPr>
        <w:t xml:space="preserve">- </w:t>
      </w:r>
      <w:r w:rsidRPr="00D0156B">
        <w:rPr>
          <w:rFonts w:ascii="Times New Roman" w:hAnsi="Times New Roman" w:cs="Times New Roman"/>
        </w:rPr>
        <w:t>В зависимости от источников питания выделяют три основных типа</w:t>
      </w:r>
      <w:r>
        <w:rPr>
          <w:rFonts w:ascii="Times New Roman" w:hAnsi="Times New Roman" w:cs="Times New Roman"/>
        </w:rPr>
        <w:t xml:space="preserve"> </w:t>
      </w:r>
      <w:r w:rsidRPr="00D0156B">
        <w:rPr>
          <w:rFonts w:ascii="Times New Roman" w:hAnsi="Times New Roman" w:cs="Times New Roman"/>
        </w:rPr>
        <w:t>подтопления: градостроительный (городской), гидротехнический и</w:t>
      </w:r>
      <w:r>
        <w:rPr>
          <w:rFonts w:ascii="Times New Roman" w:hAnsi="Times New Roman" w:cs="Times New Roman"/>
        </w:rPr>
        <w:t xml:space="preserve"> </w:t>
      </w:r>
      <w:r w:rsidRPr="00D0156B">
        <w:rPr>
          <w:rFonts w:ascii="Times New Roman" w:hAnsi="Times New Roman" w:cs="Times New Roman"/>
        </w:rPr>
        <w:t>ирригационный.</w:t>
      </w:r>
    </w:p>
    <w:p w:rsidR="00FF4200" w:rsidRPr="00D0156B" w:rsidRDefault="00FF4200" w:rsidP="00FF4200">
      <w:pPr>
        <w:spacing w:after="0"/>
        <w:ind w:left="142" w:right="140" w:firstLine="566"/>
        <w:jc w:val="both"/>
        <w:rPr>
          <w:rFonts w:ascii="Times New Roman" w:hAnsi="Times New Roman" w:cs="Times New Roman"/>
        </w:rPr>
      </w:pPr>
      <w:r w:rsidRPr="00D0156B">
        <w:rPr>
          <w:rFonts w:ascii="Times New Roman" w:hAnsi="Times New Roman" w:cs="Times New Roman"/>
        </w:rPr>
        <w:t>Градостроительный тип подтопления определяют прогнозом на основании</w:t>
      </w:r>
      <w:r>
        <w:rPr>
          <w:rFonts w:ascii="Times New Roman" w:hAnsi="Times New Roman" w:cs="Times New Roman"/>
        </w:rPr>
        <w:t xml:space="preserve"> </w:t>
      </w:r>
      <w:r w:rsidRPr="00D0156B">
        <w:rPr>
          <w:rFonts w:ascii="Times New Roman" w:hAnsi="Times New Roman" w:cs="Times New Roman"/>
        </w:rPr>
        <w:t>учета действия внутригородских источников подтопления.</w:t>
      </w:r>
    </w:p>
    <w:p w:rsidR="00FF4200" w:rsidRPr="00D0156B" w:rsidRDefault="00FF4200" w:rsidP="00FF4200">
      <w:pPr>
        <w:spacing w:after="0"/>
        <w:ind w:left="142" w:right="140" w:firstLine="566"/>
        <w:jc w:val="both"/>
        <w:rPr>
          <w:rFonts w:ascii="Times New Roman" w:hAnsi="Times New Roman" w:cs="Times New Roman"/>
        </w:rPr>
      </w:pPr>
      <w:r w:rsidRPr="00D0156B">
        <w:rPr>
          <w:rFonts w:ascii="Times New Roman" w:hAnsi="Times New Roman" w:cs="Times New Roman"/>
        </w:rPr>
        <w:t>Гидротехнический тип подтопления определяют прогнозом</w:t>
      </w:r>
      <w:r>
        <w:rPr>
          <w:rFonts w:ascii="Times New Roman" w:hAnsi="Times New Roman" w:cs="Times New Roman"/>
        </w:rPr>
        <w:t xml:space="preserve"> </w:t>
      </w:r>
      <w:r w:rsidRPr="00D0156B">
        <w:rPr>
          <w:rFonts w:ascii="Times New Roman" w:hAnsi="Times New Roman" w:cs="Times New Roman"/>
        </w:rPr>
        <w:t>распространения подпора подземных вод на основе гидродинамических</w:t>
      </w:r>
      <w:r>
        <w:rPr>
          <w:rFonts w:ascii="Times New Roman" w:hAnsi="Times New Roman" w:cs="Times New Roman"/>
        </w:rPr>
        <w:t xml:space="preserve"> </w:t>
      </w:r>
      <w:r w:rsidRPr="00D0156B">
        <w:rPr>
          <w:rFonts w:ascii="Times New Roman" w:hAnsi="Times New Roman" w:cs="Times New Roman"/>
        </w:rPr>
        <w:t>расчетов при расчетном уровне воды в водном объекте (река,</w:t>
      </w:r>
      <w:r>
        <w:rPr>
          <w:rFonts w:ascii="Times New Roman" w:hAnsi="Times New Roman" w:cs="Times New Roman"/>
        </w:rPr>
        <w:t xml:space="preserve"> </w:t>
      </w:r>
      <w:r w:rsidRPr="00D0156B">
        <w:rPr>
          <w:rFonts w:ascii="Times New Roman" w:hAnsi="Times New Roman" w:cs="Times New Roman"/>
        </w:rPr>
        <w:t>водохранилище).</w:t>
      </w:r>
    </w:p>
    <w:p w:rsidR="00FF4200" w:rsidRDefault="00FF4200" w:rsidP="00FF4200">
      <w:pPr>
        <w:spacing w:after="0"/>
        <w:ind w:left="142" w:right="140" w:firstLine="566"/>
        <w:jc w:val="both"/>
        <w:rPr>
          <w:rFonts w:ascii="Times New Roman" w:hAnsi="Times New Roman" w:cs="Times New Roman"/>
        </w:rPr>
      </w:pPr>
      <w:r w:rsidRPr="00D0156B">
        <w:rPr>
          <w:rFonts w:ascii="Times New Roman" w:hAnsi="Times New Roman" w:cs="Times New Roman"/>
        </w:rPr>
        <w:t>Ирригационный тип подтопления определяют прогнозом распространения</w:t>
      </w:r>
      <w:r>
        <w:rPr>
          <w:rFonts w:ascii="Times New Roman" w:hAnsi="Times New Roman" w:cs="Times New Roman"/>
        </w:rPr>
        <w:t xml:space="preserve"> </w:t>
      </w:r>
      <w:r w:rsidRPr="00D0156B">
        <w:rPr>
          <w:rFonts w:ascii="Times New Roman" w:hAnsi="Times New Roman" w:cs="Times New Roman"/>
        </w:rPr>
        <w:t xml:space="preserve">подпора подземных вод на основе гидродинамических и </w:t>
      </w:r>
      <w:proofErr w:type="spellStart"/>
      <w:r w:rsidRPr="00D0156B">
        <w:rPr>
          <w:rFonts w:ascii="Times New Roman" w:hAnsi="Times New Roman" w:cs="Times New Roman"/>
        </w:rPr>
        <w:t>воднобалансовых</w:t>
      </w:r>
      <w:proofErr w:type="spellEnd"/>
      <w:r>
        <w:rPr>
          <w:rFonts w:ascii="Times New Roman" w:hAnsi="Times New Roman" w:cs="Times New Roman"/>
        </w:rPr>
        <w:t xml:space="preserve"> </w:t>
      </w:r>
      <w:r w:rsidRPr="00D0156B">
        <w:rPr>
          <w:rFonts w:ascii="Times New Roman" w:hAnsi="Times New Roman" w:cs="Times New Roman"/>
        </w:rPr>
        <w:t>расчетов с учетом режима орошения.</w:t>
      </w:r>
    </w:p>
    <w:p w:rsidR="00FF4200" w:rsidRDefault="00FF4200" w:rsidP="00FF4200">
      <w:pPr>
        <w:spacing w:after="0"/>
        <w:ind w:left="142" w:right="140" w:firstLine="566"/>
        <w:jc w:val="both"/>
        <w:rPr>
          <w:rFonts w:ascii="Times New Roman" w:hAnsi="Times New Roman" w:cs="Times New Roman"/>
        </w:rPr>
      </w:pPr>
      <w:r>
        <w:rPr>
          <w:rFonts w:ascii="Times New Roman" w:hAnsi="Times New Roman" w:cs="Times New Roman"/>
        </w:rPr>
        <w:t xml:space="preserve">- </w:t>
      </w:r>
      <w:r w:rsidRPr="00D0156B">
        <w:rPr>
          <w:rFonts w:ascii="Times New Roman" w:hAnsi="Times New Roman" w:cs="Times New Roman"/>
        </w:rPr>
        <w:t>Комплекс мероприятий и инженерных сооружений по защите от</w:t>
      </w:r>
      <w:r>
        <w:rPr>
          <w:rFonts w:ascii="Times New Roman" w:hAnsi="Times New Roman" w:cs="Times New Roman"/>
        </w:rPr>
        <w:t xml:space="preserve"> </w:t>
      </w:r>
      <w:r w:rsidRPr="00D0156B">
        <w:rPr>
          <w:rFonts w:ascii="Times New Roman" w:hAnsi="Times New Roman" w:cs="Times New Roman"/>
        </w:rPr>
        <w:t>подтопления должен обеспечивать как локальную защиту зданий, сооружений,</w:t>
      </w:r>
      <w:r>
        <w:rPr>
          <w:rFonts w:ascii="Times New Roman" w:hAnsi="Times New Roman" w:cs="Times New Roman"/>
        </w:rPr>
        <w:t xml:space="preserve"> </w:t>
      </w:r>
      <w:r w:rsidRPr="00D0156B">
        <w:rPr>
          <w:rFonts w:ascii="Times New Roman" w:hAnsi="Times New Roman" w:cs="Times New Roman"/>
        </w:rPr>
        <w:t>грунтов оснований, так и (при необходимости) защиту всей территории в</w:t>
      </w:r>
      <w:r>
        <w:rPr>
          <w:rFonts w:ascii="Times New Roman" w:hAnsi="Times New Roman" w:cs="Times New Roman"/>
        </w:rPr>
        <w:t xml:space="preserve"> </w:t>
      </w:r>
      <w:r w:rsidRPr="00D0156B">
        <w:rPr>
          <w:rFonts w:ascii="Times New Roman" w:hAnsi="Times New Roman" w:cs="Times New Roman"/>
        </w:rPr>
        <w:t>целом. При использовании в качестве защитных мероприятий дренажей и</w:t>
      </w:r>
      <w:r>
        <w:rPr>
          <w:rFonts w:ascii="Times New Roman" w:hAnsi="Times New Roman" w:cs="Times New Roman"/>
        </w:rPr>
        <w:t xml:space="preserve"> </w:t>
      </w:r>
      <w:r w:rsidRPr="00D0156B">
        <w:rPr>
          <w:rFonts w:ascii="Times New Roman" w:hAnsi="Times New Roman" w:cs="Times New Roman"/>
        </w:rPr>
        <w:t>организации поверхностного стока в комплекс защитных сооружений следует</w:t>
      </w:r>
      <w:r>
        <w:rPr>
          <w:rFonts w:ascii="Times New Roman" w:hAnsi="Times New Roman" w:cs="Times New Roman"/>
        </w:rPr>
        <w:t xml:space="preserve"> </w:t>
      </w:r>
      <w:r w:rsidRPr="00D0156B">
        <w:rPr>
          <w:rFonts w:ascii="Times New Roman" w:hAnsi="Times New Roman" w:cs="Times New Roman"/>
        </w:rPr>
        <w:t>включать системы водоотведения и утилизации (при необходимости очистки)</w:t>
      </w:r>
      <w:r>
        <w:rPr>
          <w:rFonts w:ascii="Times New Roman" w:hAnsi="Times New Roman" w:cs="Times New Roman"/>
        </w:rPr>
        <w:t xml:space="preserve"> </w:t>
      </w:r>
      <w:r w:rsidRPr="00D0156B">
        <w:rPr>
          <w:rFonts w:ascii="Times New Roman" w:hAnsi="Times New Roman" w:cs="Times New Roman"/>
        </w:rPr>
        <w:t>дренажных вод. В состав мероприятий по инженерной защите от подтопления</w:t>
      </w:r>
      <w:r>
        <w:rPr>
          <w:rFonts w:ascii="Times New Roman" w:hAnsi="Times New Roman" w:cs="Times New Roman"/>
        </w:rPr>
        <w:t xml:space="preserve"> </w:t>
      </w:r>
      <w:r w:rsidRPr="00D0156B">
        <w:rPr>
          <w:rFonts w:ascii="Times New Roman" w:hAnsi="Times New Roman" w:cs="Times New Roman"/>
        </w:rPr>
        <w:t>должен быть включен мониторинг режима подземных и поверхностных вод,</w:t>
      </w:r>
      <w:r>
        <w:rPr>
          <w:rFonts w:ascii="Times New Roman" w:hAnsi="Times New Roman" w:cs="Times New Roman"/>
        </w:rPr>
        <w:t xml:space="preserve"> </w:t>
      </w:r>
      <w:r w:rsidRPr="00D0156B">
        <w:rPr>
          <w:rFonts w:ascii="Times New Roman" w:hAnsi="Times New Roman" w:cs="Times New Roman"/>
        </w:rPr>
        <w:t xml:space="preserve">расходов (утечек) и напоров в </w:t>
      </w:r>
      <w:proofErr w:type="spellStart"/>
      <w:r w:rsidRPr="00D0156B">
        <w:rPr>
          <w:rFonts w:ascii="Times New Roman" w:hAnsi="Times New Roman" w:cs="Times New Roman"/>
        </w:rPr>
        <w:t>водонесущих</w:t>
      </w:r>
      <w:proofErr w:type="spellEnd"/>
      <w:r w:rsidRPr="00D0156B">
        <w:rPr>
          <w:rFonts w:ascii="Times New Roman" w:hAnsi="Times New Roman" w:cs="Times New Roman"/>
        </w:rPr>
        <w:t xml:space="preserve"> коммуникациях, деформаций</w:t>
      </w:r>
      <w:r>
        <w:rPr>
          <w:rFonts w:ascii="Times New Roman" w:hAnsi="Times New Roman" w:cs="Times New Roman"/>
        </w:rPr>
        <w:t xml:space="preserve"> </w:t>
      </w:r>
      <w:r w:rsidRPr="00D0156B">
        <w:rPr>
          <w:rFonts w:ascii="Times New Roman" w:hAnsi="Times New Roman" w:cs="Times New Roman"/>
        </w:rPr>
        <w:t>оснований, зданий и сооружений, а также наблюдения за работой сооружений</w:t>
      </w:r>
      <w:r>
        <w:rPr>
          <w:rFonts w:ascii="Times New Roman" w:hAnsi="Times New Roman" w:cs="Times New Roman"/>
        </w:rPr>
        <w:t xml:space="preserve"> </w:t>
      </w:r>
      <w:r w:rsidRPr="00D0156B">
        <w:rPr>
          <w:rFonts w:ascii="Times New Roman" w:hAnsi="Times New Roman" w:cs="Times New Roman"/>
        </w:rPr>
        <w:t>инженерной защиты.</w:t>
      </w:r>
    </w:p>
    <w:p w:rsidR="00FF4200" w:rsidRPr="00D0156B" w:rsidRDefault="00FF4200" w:rsidP="00FF4200">
      <w:pPr>
        <w:spacing w:after="0"/>
        <w:ind w:left="142" w:right="140" w:firstLine="566"/>
        <w:jc w:val="both"/>
        <w:rPr>
          <w:rFonts w:ascii="Times New Roman" w:hAnsi="Times New Roman" w:cs="Times New Roman"/>
        </w:rPr>
      </w:pPr>
      <w:r>
        <w:rPr>
          <w:rFonts w:ascii="Times New Roman" w:hAnsi="Times New Roman" w:cs="Times New Roman"/>
        </w:rPr>
        <w:t xml:space="preserve">- </w:t>
      </w:r>
      <w:r w:rsidRPr="00D0156B">
        <w:rPr>
          <w:rFonts w:ascii="Times New Roman" w:hAnsi="Times New Roman" w:cs="Times New Roman"/>
        </w:rPr>
        <w:t>Локальная система инженерной защиты должна быть направлена на</w:t>
      </w:r>
      <w:r>
        <w:rPr>
          <w:rFonts w:ascii="Times New Roman" w:hAnsi="Times New Roman" w:cs="Times New Roman"/>
        </w:rPr>
        <w:t xml:space="preserve"> </w:t>
      </w:r>
      <w:r w:rsidRPr="00D0156B">
        <w:rPr>
          <w:rFonts w:ascii="Times New Roman" w:hAnsi="Times New Roman" w:cs="Times New Roman"/>
        </w:rPr>
        <w:t>защиту отдельных зданий и сооружений. Она включает дренажи (кольцевой,</w:t>
      </w:r>
      <w:r>
        <w:rPr>
          <w:rFonts w:ascii="Times New Roman" w:hAnsi="Times New Roman" w:cs="Times New Roman"/>
        </w:rPr>
        <w:t xml:space="preserve"> </w:t>
      </w:r>
      <w:r w:rsidRPr="00D0156B">
        <w:rPr>
          <w:rFonts w:ascii="Times New Roman" w:hAnsi="Times New Roman" w:cs="Times New Roman"/>
        </w:rPr>
        <w:t xml:space="preserve">лучевой, </w:t>
      </w:r>
      <w:proofErr w:type="spellStart"/>
      <w:r w:rsidRPr="00D0156B">
        <w:rPr>
          <w:rFonts w:ascii="Times New Roman" w:hAnsi="Times New Roman" w:cs="Times New Roman"/>
        </w:rPr>
        <w:t>пристенный</w:t>
      </w:r>
      <w:proofErr w:type="spellEnd"/>
      <w:r w:rsidRPr="00D0156B">
        <w:rPr>
          <w:rFonts w:ascii="Times New Roman" w:hAnsi="Times New Roman" w:cs="Times New Roman"/>
        </w:rPr>
        <w:t>, пластовый, вентиляционный, сопутствующий),</w:t>
      </w:r>
      <w:r>
        <w:rPr>
          <w:rFonts w:ascii="Times New Roman" w:hAnsi="Times New Roman" w:cs="Times New Roman"/>
        </w:rPr>
        <w:t xml:space="preserve"> </w:t>
      </w:r>
      <w:r w:rsidRPr="00D0156B">
        <w:rPr>
          <w:rFonts w:ascii="Times New Roman" w:hAnsi="Times New Roman" w:cs="Times New Roman"/>
        </w:rPr>
        <w:t>противофильтрационные завесы и экраны, а также вертикальную планировку</w:t>
      </w:r>
      <w:r>
        <w:rPr>
          <w:rFonts w:ascii="Times New Roman" w:hAnsi="Times New Roman" w:cs="Times New Roman"/>
        </w:rPr>
        <w:t xml:space="preserve"> </w:t>
      </w:r>
      <w:r w:rsidRPr="00D0156B">
        <w:rPr>
          <w:rFonts w:ascii="Times New Roman" w:hAnsi="Times New Roman" w:cs="Times New Roman"/>
        </w:rPr>
        <w:t>территории с организацией поверхностного стока и гидроизоляцию подземных</w:t>
      </w:r>
      <w:r>
        <w:rPr>
          <w:rFonts w:ascii="Times New Roman" w:hAnsi="Times New Roman" w:cs="Times New Roman"/>
        </w:rPr>
        <w:t xml:space="preserve"> </w:t>
      </w:r>
      <w:r w:rsidRPr="00D0156B">
        <w:rPr>
          <w:rFonts w:ascii="Times New Roman" w:hAnsi="Times New Roman" w:cs="Times New Roman"/>
        </w:rPr>
        <w:t>частей зданий и сооружений.</w:t>
      </w:r>
    </w:p>
    <w:p w:rsidR="00FF4200" w:rsidRDefault="00FF4200" w:rsidP="00FF4200">
      <w:pPr>
        <w:spacing w:after="0"/>
        <w:ind w:left="142" w:right="140" w:firstLine="566"/>
        <w:jc w:val="both"/>
        <w:rPr>
          <w:rFonts w:ascii="Times New Roman" w:hAnsi="Times New Roman" w:cs="Times New Roman"/>
        </w:rPr>
      </w:pPr>
      <w:r w:rsidRPr="00D0156B">
        <w:rPr>
          <w:rFonts w:ascii="Times New Roman" w:hAnsi="Times New Roman" w:cs="Times New Roman"/>
        </w:rPr>
        <w:t>Территориальная система должна обеспечивать общую защиту</w:t>
      </w:r>
      <w:r>
        <w:rPr>
          <w:rFonts w:ascii="Times New Roman" w:hAnsi="Times New Roman" w:cs="Times New Roman"/>
        </w:rPr>
        <w:t xml:space="preserve"> </w:t>
      </w:r>
      <w:r w:rsidRPr="00D0156B">
        <w:rPr>
          <w:rFonts w:ascii="Times New Roman" w:hAnsi="Times New Roman" w:cs="Times New Roman"/>
        </w:rPr>
        <w:t xml:space="preserve">застроенной территории (участка). </w:t>
      </w:r>
      <w:proofErr w:type="gramStart"/>
      <w:r w:rsidRPr="00D0156B">
        <w:rPr>
          <w:rFonts w:ascii="Times New Roman" w:hAnsi="Times New Roman" w:cs="Times New Roman"/>
        </w:rPr>
        <w:t>Она включает перехватывающие дренажи</w:t>
      </w:r>
      <w:r>
        <w:rPr>
          <w:rFonts w:ascii="Times New Roman" w:hAnsi="Times New Roman" w:cs="Times New Roman"/>
        </w:rPr>
        <w:t xml:space="preserve"> </w:t>
      </w:r>
      <w:r w:rsidRPr="00D0156B">
        <w:rPr>
          <w:rFonts w:ascii="Times New Roman" w:hAnsi="Times New Roman" w:cs="Times New Roman"/>
        </w:rPr>
        <w:t>(головной, береговой, отсечный, систематический и сопутствующий),</w:t>
      </w:r>
      <w:r>
        <w:rPr>
          <w:rFonts w:ascii="Times New Roman" w:hAnsi="Times New Roman" w:cs="Times New Roman"/>
        </w:rPr>
        <w:t xml:space="preserve"> </w:t>
      </w:r>
      <w:r w:rsidRPr="00D0156B">
        <w:rPr>
          <w:rFonts w:ascii="Times New Roman" w:hAnsi="Times New Roman" w:cs="Times New Roman"/>
        </w:rPr>
        <w:t>противофильтрационные завесы, вертикальную планировку территории с</w:t>
      </w:r>
      <w:r>
        <w:rPr>
          <w:rFonts w:ascii="Times New Roman" w:hAnsi="Times New Roman" w:cs="Times New Roman"/>
        </w:rPr>
        <w:t xml:space="preserve"> </w:t>
      </w:r>
      <w:r w:rsidRPr="00D0156B">
        <w:rPr>
          <w:rFonts w:ascii="Times New Roman" w:hAnsi="Times New Roman" w:cs="Times New Roman"/>
        </w:rPr>
        <w:t>организацией поверхностного стока, прочистку открытых водотоков и других</w:t>
      </w:r>
      <w:r>
        <w:rPr>
          <w:rFonts w:ascii="Times New Roman" w:hAnsi="Times New Roman" w:cs="Times New Roman"/>
        </w:rPr>
        <w:t xml:space="preserve"> </w:t>
      </w:r>
      <w:r w:rsidRPr="00D0156B">
        <w:rPr>
          <w:rFonts w:ascii="Times New Roman" w:hAnsi="Times New Roman" w:cs="Times New Roman"/>
        </w:rPr>
        <w:t>элементов естественного дренирования, дождевую канализацию и</w:t>
      </w:r>
      <w:r>
        <w:rPr>
          <w:rFonts w:ascii="Times New Roman" w:hAnsi="Times New Roman" w:cs="Times New Roman"/>
        </w:rPr>
        <w:t xml:space="preserve"> </w:t>
      </w:r>
      <w:r w:rsidRPr="00D0156B">
        <w:rPr>
          <w:rFonts w:ascii="Times New Roman" w:hAnsi="Times New Roman" w:cs="Times New Roman"/>
        </w:rPr>
        <w:t xml:space="preserve">регулирование </w:t>
      </w:r>
      <w:proofErr w:type="spellStart"/>
      <w:r w:rsidRPr="00D0156B">
        <w:rPr>
          <w:rFonts w:ascii="Times New Roman" w:hAnsi="Times New Roman" w:cs="Times New Roman"/>
        </w:rPr>
        <w:t>уровенного</w:t>
      </w:r>
      <w:proofErr w:type="spellEnd"/>
      <w:r w:rsidRPr="00D0156B">
        <w:rPr>
          <w:rFonts w:ascii="Times New Roman" w:hAnsi="Times New Roman" w:cs="Times New Roman"/>
        </w:rPr>
        <w:t xml:space="preserve"> режима водных объектов.</w:t>
      </w:r>
      <w:proofErr w:type="gramEnd"/>
    </w:p>
    <w:p w:rsidR="00FF4200" w:rsidRDefault="00FF4200" w:rsidP="00FF4200">
      <w:pPr>
        <w:spacing w:after="0"/>
        <w:ind w:left="142" w:right="140" w:firstLine="566"/>
        <w:jc w:val="both"/>
        <w:rPr>
          <w:rFonts w:ascii="Times New Roman" w:hAnsi="Times New Roman" w:cs="Times New Roman"/>
        </w:rPr>
      </w:pPr>
      <w:r>
        <w:rPr>
          <w:rFonts w:ascii="Times New Roman" w:hAnsi="Times New Roman" w:cs="Times New Roman"/>
        </w:rPr>
        <w:t xml:space="preserve">- </w:t>
      </w:r>
      <w:r w:rsidRPr="00D0156B">
        <w:rPr>
          <w:rFonts w:ascii="Times New Roman" w:hAnsi="Times New Roman" w:cs="Times New Roman"/>
        </w:rPr>
        <w:t>Система инженерной защиты от подтопления должна быть</w:t>
      </w:r>
      <w:r>
        <w:rPr>
          <w:rFonts w:ascii="Times New Roman" w:hAnsi="Times New Roman" w:cs="Times New Roman"/>
        </w:rPr>
        <w:t xml:space="preserve"> </w:t>
      </w:r>
      <w:r w:rsidRPr="00D0156B">
        <w:rPr>
          <w:rFonts w:ascii="Times New Roman" w:hAnsi="Times New Roman" w:cs="Times New Roman"/>
        </w:rPr>
        <w:t>территориально единой, объединяющей все локальные системы отдельных</w:t>
      </w:r>
      <w:r>
        <w:rPr>
          <w:rFonts w:ascii="Times New Roman" w:hAnsi="Times New Roman" w:cs="Times New Roman"/>
        </w:rPr>
        <w:t xml:space="preserve"> </w:t>
      </w:r>
      <w:r w:rsidRPr="00D0156B">
        <w:rPr>
          <w:rFonts w:ascii="Times New Roman" w:hAnsi="Times New Roman" w:cs="Times New Roman"/>
        </w:rPr>
        <w:t>участков и объектов. При этом она должна быть увязана с генеральными</w:t>
      </w:r>
      <w:r>
        <w:rPr>
          <w:rFonts w:ascii="Times New Roman" w:hAnsi="Times New Roman" w:cs="Times New Roman"/>
        </w:rPr>
        <w:t xml:space="preserve"> </w:t>
      </w:r>
      <w:r w:rsidRPr="00D0156B">
        <w:rPr>
          <w:rFonts w:ascii="Times New Roman" w:hAnsi="Times New Roman" w:cs="Times New Roman"/>
        </w:rPr>
        <w:t>планами, территориальными комплексными схемами градостроительного</w:t>
      </w:r>
      <w:r>
        <w:rPr>
          <w:rFonts w:ascii="Times New Roman" w:hAnsi="Times New Roman" w:cs="Times New Roman"/>
        </w:rPr>
        <w:t xml:space="preserve"> </w:t>
      </w:r>
      <w:r w:rsidRPr="00D0156B">
        <w:rPr>
          <w:rFonts w:ascii="Times New Roman" w:hAnsi="Times New Roman" w:cs="Times New Roman"/>
        </w:rPr>
        <w:t>планирования развития территорий районов.</w:t>
      </w:r>
    </w:p>
    <w:p w:rsidR="00FF4200" w:rsidRDefault="00FF4200" w:rsidP="00FF4200">
      <w:pPr>
        <w:spacing w:after="0"/>
        <w:ind w:left="142" w:right="140" w:firstLine="566"/>
        <w:jc w:val="both"/>
        <w:rPr>
          <w:rFonts w:ascii="Times New Roman" w:hAnsi="Times New Roman" w:cs="Times New Roman"/>
        </w:rPr>
      </w:pPr>
      <w:r>
        <w:rPr>
          <w:rFonts w:ascii="Times New Roman" w:hAnsi="Times New Roman" w:cs="Times New Roman"/>
        </w:rPr>
        <w:t xml:space="preserve">- </w:t>
      </w:r>
      <w:r w:rsidRPr="00D0156B">
        <w:rPr>
          <w:rFonts w:ascii="Times New Roman" w:hAnsi="Times New Roman" w:cs="Times New Roman"/>
        </w:rPr>
        <w:t>Системы регулирования режима уровней водных объектов,</w:t>
      </w:r>
      <w:r>
        <w:rPr>
          <w:rFonts w:ascii="Times New Roman" w:hAnsi="Times New Roman" w:cs="Times New Roman"/>
        </w:rPr>
        <w:t xml:space="preserve"> </w:t>
      </w:r>
      <w:r w:rsidRPr="00D0156B">
        <w:rPr>
          <w:rFonts w:ascii="Times New Roman" w:hAnsi="Times New Roman" w:cs="Times New Roman"/>
        </w:rPr>
        <w:t>выполняемые в составе предупредительных мероприятий по защите от</w:t>
      </w:r>
      <w:r>
        <w:rPr>
          <w:rFonts w:ascii="Times New Roman" w:hAnsi="Times New Roman" w:cs="Times New Roman"/>
        </w:rPr>
        <w:t xml:space="preserve"> </w:t>
      </w:r>
      <w:r w:rsidRPr="00D0156B">
        <w:rPr>
          <w:rFonts w:ascii="Times New Roman" w:hAnsi="Times New Roman" w:cs="Times New Roman"/>
        </w:rPr>
        <w:t>подтопления территорий городских и сельских поселений, должны</w:t>
      </w:r>
      <w:r>
        <w:rPr>
          <w:rFonts w:ascii="Times New Roman" w:hAnsi="Times New Roman" w:cs="Times New Roman"/>
        </w:rPr>
        <w:t xml:space="preserve"> </w:t>
      </w:r>
      <w:r w:rsidRPr="00D0156B">
        <w:rPr>
          <w:rFonts w:ascii="Times New Roman" w:hAnsi="Times New Roman" w:cs="Times New Roman"/>
        </w:rPr>
        <w:t>разрабатываться с учетом требований СП 104.13330.</w:t>
      </w:r>
    </w:p>
    <w:p w:rsidR="00FF4200" w:rsidRPr="00D0156B"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D0156B">
        <w:rPr>
          <w:rFonts w:ascii="Times New Roman" w:hAnsi="Times New Roman" w:cs="Times New Roman"/>
        </w:rPr>
        <w:t>Материалы для обоснования схем инженерной защиты от</w:t>
      </w:r>
      <w:r>
        <w:rPr>
          <w:rFonts w:ascii="Times New Roman" w:hAnsi="Times New Roman" w:cs="Times New Roman"/>
        </w:rPr>
        <w:t xml:space="preserve"> </w:t>
      </w:r>
      <w:r w:rsidRPr="00D0156B">
        <w:rPr>
          <w:rFonts w:ascii="Times New Roman" w:hAnsi="Times New Roman" w:cs="Times New Roman"/>
        </w:rPr>
        <w:t>подтопления должны содержать:</w:t>
      </w:r>
    </w:p>
    <w:p w:rsidR="00FF4200" w:rsidRPr="00394828"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lastRenderedPageBreak/>
        <w:t xml:space="preserve">а) </w:t>
      </w:r>
      <w:r w:rsidRPr="00394828">
        <w:rPr>
          <w:rFonts w:ascii="Times New Roman" w:hAnsi="Times New Roman" w:cs="Times New Roman"/>
        </w:rPr>
        <w:t>оценку инженерно-гидрогеологических условий территории существующего или прогнозируемого подтопления;</w:t>
      </w:r>
    </w:p>
    <w:p w:rsidR="00FF4200" w:rsidRPr="00394828"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б) </w:t>
      </w:r>
      <w:r w:rsidRPr="00394828">
        <w:rPr>
          <w:rFonts w:ascii="Times New Roman" w:hAnsi="Times New Roman" w:cs="Times New Roman"/>
        </w:rPr>
        <w:t>сведения об основных факторах и источниках подтопления;</w:t>
      </w:r>
    </w:p>
    <w:p w:rsidR="00FF4200" w:rsidRPr="00394828"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в) </w:t>
      </w:r>
      <w:r w:rsidRPr="00394828">
        <w:rPr>
          <w:rFonts w:ascii="Times New Roman" w:hAnsi="Times New Roman" w:cs="Times New Roman"/>
        </w:rPr>
        <w:t>оценку уровня опасного воздействия в пределах территории</w:t>
      </w:r>
    </w:p>
    <w:p w:rsidR="00FF4200" w:rsidRPr="00394828"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г) </w:t>
      </w:r>
      <w:r w:rsidRPr="00394828">
        <w:rPr>
          <w:rFonts w:ascii="Times New Roman" w:hAnsi="Times New Roman" w:cs="Times New Roman"/>
        </w:rPr>
        <w:t xml:space="preserve">существующего или прогнозируемого подтопления; </w:t>
      </w:r>
    </w:p>
    <w:p w:rsidR="00FF4200" w:rsidRPr="00394828" w:rsidRDefault="00FF4200" w:rsidP="00FF4200">
      <w:pPr>
        <w:spacing w:after="0"/>
        <w:ind w:left="142" w:right="140" w:firstLine="425"/>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xml:space="preserve">) </w:t>
      </w:r>
      <w:r w:rsidRPr="00394828">
        <w:rPr>
          <w:rFonts w:ascii="Times New Roman" w:hAnsi="Times New Roman" w:cs="Times New Roman"/>
        </w:rPr>
        <w:t>прогноз развития подтопления;</w:t>
      </w:r>
    </w:p>
    <w:p w:rsidR="00FF4200" w:rsidRPr="00394828"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е) </w:t>
      </w:r>
      <w:r w:rsidRPr="00394828">
        <w:rPr>
          <w:rFonts w:ascii="Times New Roman" w:hAnsi="Times New Roman" w:cs="Times New Roman"/>
        </w:rPr>
        <w:t>сведения о размерах имеющегося и возможного ущерба от подтопления;</w:t>
      </w:r>
    </w:p>
    <w:p w:rsidR="00FF4200" w:rsidRPr="00394828"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ж) </w:t>
      </w:r>
      <w:r w:rsidRPr="00394828">
        <w:rPr>
          <w:rFonts w:ascii="Times New Roman" w:hAnsi="Times New Roman" w:cs="Times New Roman"/>
        </w:rPr>
        <w:t>рекомендации и предложения по выбору принципиальных направлений инженерной защиты с привязкой к характерным участкам.</w:t>
      </w:r>
    </w:p>
    <w:p w:rsidR="00FF4200" w:rsidRDefault="00FF4200" w:rsidP="00FF4200">
      <w:pPr>
        <w:spacing w:after="0"/>
        <w:ind w:left="142" w:right="140" w:firstLine="425"/>
        <w:jc w:val="both"/>
        <w:rPr>
          <w:rFonts w:ascii="Times New Roman" w:hAnsi="Times New Roman" w:cs="Times New Roman"/>
        </w:rPr>
      </w:pPr>
    </w:p>
    <w:p w:rsidR="00FF4200" w:rsidRDefault="00FF4200" w:rsidP="00FF4200">
      <w:pPr>
        <w:spacing w:after="0"/>
        <w:ind w:left="142" w:right="140" w:firstLine="425"/>
        <w:jc w:val="center"/>
        <w:rPr>
          <w:rFonts w:ascii="Times New Roman" w:hAnsi="Times New Roman" w:cs="Times New Roman"/>
          <w:b/>
        </w:rPr>
      </w:pPr>
      <w:r w:rsidRPr="00F52E21">
        <w:rPr>
          <w:rFonts w:ascii="Times New Roman" w:hAnsi="Times New Roman" w:cs="Times New Roman"/>
          <w:b/>
        </w:rPr>
        <w:t>5.5.2. Основные расчетные положения</w:t>
      </w:r>
    </w:p>
    <w:p w:rsidR="00FF4200" w:rsidRDefault="00FF4200" w:rsidP="00FF4200">
      <w:pPr>
        <w:spacing w:after="0"/>
        <w:ind w:left="142" w:right="140" w:firstLine="425"/>
        <w:jc w:val="center"/>
        <w:rPr>
          <w:rFonts w:ascii="Times New Roman" w:hAnsi="Times New Roman" w:cs="Times New Roman"/>
          <w:b/>
        </w:rPr>
      </w:pPr>
    </w:p>
    <w:p w:rsidR="00FF4200"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F52E21">
        <w:rPr>
          <w:rFonts w:ascii="Times New Roman" w:hAnsi="Times New Roman" w:cs="Times New Roman"/>
        </w:rPr>
        <w:t>При проектировании сооружений по защите от подтопления должны</w:t>
      </w:r>
      <w:r>
        <w:rPr>
          <w:rFonts w:ascii="Times New Roman" w:hAnsi="Times New Roman" w:cs="Times New Roman"/>
        </w:rPr>
        <w:t xml:space="preserve"> </w:t>
      </w:r>
      <w:r w:rsidRPr="00F52E21">
        <w:rPr>
          <w:rFonts w:ascii="Times New Roman" w:hAnsi="Times New Roman" w:cs="Times New Roman"/>
        </w:rPr>
        <w:t>выполняться расчеты с соблюдением требований нормативных документов</w:t>
      </w:r>
      <w:r>
        <w:rPr>
          <w:rFonts w:ascii="Times New Roman" w:hAnsi="Times New Roman" w:cs="Times New Roman"/>
        </w:rPr>
        <w:t xml:space="preserve"> </w:t>
      </w:r>
      <w:r w:rsidRPr="00F52E21">
        <w:rPr>
          <w:rFonts w:ascii="Times New Roman" w:hAnsi="Times New Roman" w:cs="Times New Roman"/>
        </w:rPr>
        <w:t>по проектированию строительных конструкций и оснований, а также</w:t>
      </w:r>
      <w:r>
        <w:rPr>
          <w:rFonts w:ascii="Times New Roman" w:hAnsi="Times New Roman" w:cs="Times New Roman"/>
        </w:rPr>
        <w:t xml:space="preserve"> </w:t>
      </w:r>
      <w:r w:rsidRPr="00F52E21">
        <w:rPr>
          <w:rFonts w:ascii="Times New Roman" w:hAnsi="Times New Roman" w:cs="Times New Roman"/>
        </w:rPr>
        <w:t>специальные гидрогеологические и гидравлические расчеты, а для районов</w:t>
      </w:r>
      <w:r>
        <w:rPr>
          <w:rFonts w:ascii="Times New Roman" w:hAnsi="Times New Roman" w:cs="Times New Roman"/>
        </w:rPr>
        <w:t xml:space="preserve"> </w:t>
      </w:r>
      <w:r w:rsidRPr="00F52E21">
        <w:rPr>
          <w:rFonts w:ascii="Times New Roman" w:hAnsi="Times New Roman" w:cs="Times New Roman"/>
        </w:rPr>
        <w:t>распространения вечномерзлых грунтов - и теплотехнические расчеты.</w:t>
      </w:r>
    </w:p>
    <w:p w:rsidR="00FF4200" w:rsidRPr="00F52E21"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F52E21">
        <w:rPr>
          <w:rFonts w:ascii="Times New Roman" w:hAnsi="Times New Roman" w:cs="Times New Roman"/>
        </w:rPr>
        <w:t>Для обоснования систем инженерной защиты от подтопления</w:t>
      </w:r>
      <w:r>
        <w:rPr>
          <w:rFonts w:ascii="Times New Roman" w:hAnsi="Times New Roman" w:cs="Times New Roman"/>
        </w:rPr>
        <w:t xml:space="preserve"> </w:t>
      </w:r>
      <w:r w:rsidRPr="00F52E21">
        <w:rPr>
          <w:rFonts w:ascii="Times New Roman" w:hAnsi="Times New Roman" w:cs="Times New Roman"/>
        </w:rPr>
        <w:t>следует выполнить следующие основные расчеты:</w:t>
      </w:r>
    </w:p>
    <w:p w:rsidR="00FF4200" w:rsidRPr="00A04AB3"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а) </w:t>
      </w:r>
      <w:r w:rsidRPr="00A04AB3">
        <w:rPr>
          <w:rFonts w:ascii="Times New Roman" w:hAnsi="Times New Roman" w:cs="Times New Roman"/>
        </w:rPr>
        <w:t>гидрологические;</w:t>
      </w:r>
    </w:p>
    <w:p w:rsidR="00FF4200" w:rsidRPr="00A04AB3"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б) </w:t>
      </w:r>
      <w:r w:rsidRPr="00A04AB3">
        <w:rPr>
          <w:rFonts w:ascii="Times New Roman" w:hAnsi="Times New Roman" w:cs="Times New Roman"/>
        </w:rPr>
        <w:t xml:space="preserve">прогноза подтопления с оценкой степени потенциальной </w:t>
      </w:r>
      <w:proofErr w:type="spellStart"/>
      <w:r w:rsidRPr="00A04AB3">
        <w:rPr>
          <w:rFonts w:ascii="Times New Roman" w:hAnsi="Times New Roman" w:cs="Times New Roman"/>
        </w:rPr>
        <w:t>подтопляемости</w:t>
      </w:r>
      <w:proofErr w:type="spellEnd"/>
      <w:r w:rsidRPr="00A04AB3">
        <w:rPr>
          <w:rFonts w:ascii="Times New Roman" w:hAnsi="Times New Roman" w:cs="Times New Roman"/>
        </w:rPr>
        <w:t xml:space="preserve"> территории и объектов возможного ущерба;</w:t>
      </w:r>
    </w:p>
    <w:p w:rsidR="00FF4200" w:rsidRPr="00A04AB3"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в) </w:t>
      </w:r>
      <w:r w:rsidRPr="00A04AB3">
        <w:rPr>
          <w:rFonts w:ascii="Times New Roman" w:hAnsi="Times New Roman" w:cs="Times New Roman"/>
        </w:rPr>
        <w:t>оптимальной схемы размещения дренажных устройств;</w:t>
      </w:r>
    </w:p>
    <w:p w:rsidR="00FF4200" w:rsidRPr="00A04AB3"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г) </w:t>
      </w:r>
      <w:r w:rsidRPr="00A04AB3">
        <w:rPr>
          <w:rFonts w:ascii="Times New Roman" w:hAnsi="Times New Roman" w:cs="Times New Roman"/>
        </w:rPr>
        <w:t>объемов дренажных вод;</w:t>
      </w:r>
    </w:p>
    <w:p w:rsidR="00FF4200" w:rsidRPr="00A04AB3" w:rsidRDefault="00FF4200" w:rsidP="00FF4200">
      <w:pPr>
        <w:spacing w:after="0"/>
        <w:ind w:left="142" w:right="140" w:firstLine="425"/>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xml:space="preserve">) </w:t>
      </w:r>
      <w:r w:rsidRPr="00A04AB3">
        <w:rPr>
          <w:rFonts w:ascii="Times New Roman" w:hAnsi="Times New Roman" w:cs="Times New Roman"/>
        </w:rPr>
        <w:t>дренажных труб и коллекторов;</w:t>
      </w:r>
    </w:p>
    <w:p w:rsidR="00FF4200" w:rsidRPr="00A04AB3"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е) </w:t>
      </w:r>
      <w:r w:rsidRPr="00A04AB3">
        <w:rPr>
          <w:rFonts w:ascii="Times New Roman" w:hAnsi="Times New Roman" w:cs="Times New Roman"/>
        </w:rPr>
        <w:t>деформаций поверхности защищаемой территории.</w:t>
      </w:r>
    </w:p>
    <w:p w:rsidR="00FF4200" w:rsidRPr="00F52E21" w:rsidRDefault="00FF4200" w:rsidP="00FF4200">
      <w:pPr>
        <w:spacing w:after="0"/>
        <w:ind w:left="142" w:right="140" w:firstLine="425"/>
        <w:jc w:val="both"/>
        <w:rPr>
          <w:rFonts w:ascii="Times New Roman" w:hAnsi="Times New Roman" w:cs="Times New Roman"/>
        </w:rPr>
      </w:pPr>
      <w:r w:rsidRPr="00F52E21">
        <w:rPr>
          <w:rFonts w:ascii="Times New Roman" w:hAnsi="Times New Roman" w:cs="Times New Roman"/>
        </w:rPr>
        <w:t>Кроме того, должны быть выполнены:</w:t>
      </w:r>
    </w:p>
    <w:p w:rsidR="00FF4200" w:rsidRPr="00A04AB3" w:rsidRDefault="00FF4200" w:rsidP="00FF4200">
      <w:pPr>
        <w:spacing w:after="0"/>
        <w:ind w:right="140" w:firstLine="567"/>
        <w:jc w:val="both"/>
        <w:rPr>
          <w:rFonts w:ascii="Times New Roman" w:hAnsi="Times New Roman" w:cs="Times New Roman"/>
        </w:rPr>
      </w:pPr>
      <w:r>
        <w:rPr>
          <w:rFonts w:ascii="Times New Roman" w:hAnsi="Times New Roman" w:cs="Times New Roman"/>
        </w:rPr>
        <w:t xml:space="preserve">а) </w:t>
      </w:r>
      <w:r w:rsidRPr="00A04AB3">
        <w:rPr>
          <w:rFonts w:ascii="Times New Roman" w:hAnsi="Times New Roman" w:cs="Times New Roman"/>
        </w:rPr>
        <w:t>лабораторные определения агрессивности подземных вод по отношению к бетонным, железобетонным и металлическим конструкциям;</w:t>
      </w:r>
    </w:p>
    <w:p w:rsidR="00FF4200" w:rsidRPr="00A04AB3" w:rsidRDefault="00FF4200" w:rsidP="00FF4200">
      <w:pPr>
        <w:spacing w:after="0"/>
        <w:ind w:right="140" w:firstLine="567"/>
        <w:jc w:val="both"/>
        <w:rPr>
          <w:rFonts w:ascii="Times New Roman" w:hAnsi="Times New Roman" w:cs="Times New Roman"/>
        </w:rPr>
      </w:pPr>
      <w:r>
        <w:rPr>
          <w:rFonts w:ascii="Times New Roman" w:hAnsi="Times New Roman" w:cs="Times New Roman"/>
        </w:rPr>
        <w:t xml:space="preserve">б) </w:t>
      </w:r>
      <w:r w:rsidRPr="00A04AB3">
        <w:rPr>
          <w:rFonts w:ascii="Times New Roman" w:hAnsi="Times New Roman" w:cs="Times New Roman"/>
        </w:rPr>
        <w:t>оценки влияния систем инженерной защиты на изменение строительных свой</w:t>
      </w:r>
      <w:proofErr w:type="gramStart"/>
      <w:r w:rsidRPr="00A04AB3">
        <w:rPr>
          <w:rFonts w:ascii="Times New Roman" w:hAnsi="Times New Roman" w:cs="Times New Roman"/>
        </w:rPr>
        <w:t>ств гр</w:t>
      </w:r>
      <w:proofErr w:type="gramEnd"/>
      <w:r w:rsidRPr="00A04AB3">
        <w:rPr>
          <w:rFonts w:ascii="Times New Roman" w:hAnsi="Times New Roman" w:cs="Times New Roman"/>
        </w:rPr>
        <w:t>унтов;</w:t>
      </w:r>
    </w:p>
    <w:p w:rsidR="00FF4200" w:rsidRDefault="00FF4200" w:rsidP="00FF4200">
      <w:pPr>
        <w:spacing w:after="0"/>
        <w:ind w:right="140" w:firstLine="567"/>
        <w:jc w:val="both"/>
        <w:rPr>
          <w:rFonts w:ascii="Times New Roman" w:hAnsi="Times New Roman" w:cs="Times New Roman"/>
        </w:rPr>
      </w:pPr>
      <w:r>
        <w:rPr>
          <w:rFonts w:ascii="Times New Roman" w:hAnsi="Times New Roman" w:cs="Times New Roman"/>
        </w:rPr>
        <w:t xml:space="preserve">в) </w:t>
      </w:r>
      <w:r w:rsidRPr="00A04AB3">
        <w:rPr>
          <w:rFonts w:ascii="Times New Roman" w:hAnsi="Times New Roman" w:cs="Times New Roman"/>
        </w:rPr>
        <w:t>оценки изменений санитарно-гигиенических условий.</w:t>
      </w:r>
    </w:p>
    <w:p w:rsidR="00FF4200" w:rsidRPr="009B2FC8"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9B2FC8">
        <w:rPr>
          <w:rFonts w:ascii="Times New Roman" w:hAnsi="Times New Roman" w:cs="Times New Roman"/>
        </w:rPr>
        <w:t>Гидрогеологические расчеты дренажных устройств по защите от</w:t>
      </w:r>
      <w:r>
        <w:rPr>
          <w:rFonts w:ascii="Times New Roman" w:hAnsi="Times New Roman" w:cs="Times New Roman"/>
        </w:rPr>
        <w:t xml:space="preserve"> </w:t>
      </w:r>
      <w:r w:rsidRPr="009B2FC8">
        <w:rPr>
          <w:rFonts w:ascii="Times New Roman" w:hAnsi="Times New Roman" w:cs="Times New Roman"/>
        </w:rPr>
        <w:t>подтопления выполняют методами аналогии, аналитического и численного</w:t>
      </w:r>
      <w:r>
        <w:rPr>
          <w:rFonts w:ascii="Times New Roman" w:hAnsi="Times New Roman" w:cs="Times New Roman"/>
        </w:rPr>
        <w:t xml:space="preserve"> </w:t>
      </w:r>
      <w:r w:rsidRPr="009B2FC8">
        <w:rPr>
          <w:rFonts w:ascii="Times New Roman" w:hAnsi="Times New Roman" w:cs="Times New Roman"/>
        </w:rPr>
        <w:t>моделирования.</w:t>
      </w:r>
    </w:p>
    <w:p w:rsidR="00FF4200" w:rsidRDefault="00FF4200" w:rsidP="00FF4200">
      <w:pPr>
        <w:spacing w:after="0"/>
        <w:ind w:left="142" w:right="140" w:firstLine="425"/>
        <w:jc w:val="both"/>
        <w:rPr>
          <w:rFonts w:ascii="Times New Roman" w:hAnsi="Times New Roman" w:cs="Times New Roman"/>
        </w:rPr>
      </w:pPr>
      <w:r w:rsidRPr="009B2FC8">
        <w:rPr>
          <w:rFonts w:ascii="Times New Roman" w:hAnsi="Times New Roman" w:cs="Times New Roman"/>
        </w:rPr>
        <w:t>Метод гидрогеологической аналогии применяется для отдельных зданий,</w:t>
      </w:r>
      <w:r>
        <w:rPr>
          <w:rFonts w:ascii="Times New Roman" w:hAnsi="Times New Roman" w:cs="Times New Roman"/>
        </w:rPr>
        <w:t xml:space="preserve"> </w:t>
      </w:r>
      <w:r w:rsidRPr="009B2FC8">
        <w:rPr>
          <w:rFonts w:ascii="Times New Roman" w:hAnsi="Times New Roman" w:cs="Times New Roman"/>
        </w:rPr>
        <w:t>сооружений и малых площадок (когда отсутствуют стационарные наблюдения</w:t>
      </w:r>
      <w:r>
        <w:rPr>
          <w:rFonts w:ascii="Times New Roman" w:hAnsi="Times New Roman" w:cs="Times New Roman"/>
        </w:rPr>
        <w:t xml:space="preserve"> </w:t>
      </w:r>
      <w:r w:rsidRPr="009B2FC8">
        <w:rPr>
          <w:rFonts w:ascii="Times New Roman" w:hAnsi="Times New Roman" w:cs="Times New Roman"/>
        </w:rPr>
        <w:t>за подземными водами) для приближенных расчетов и основывается на</w:t>
      </w:r>
      <w:r>
        <w:rPr>
          <w:rFonts w:ascii="Times New Roman" w:hAnsi="Times New Roman" w:cs="Times New Roman"/>
        </w:rPr>
        <w:t xml:space="preserve"> </w:t>
      </w:r>
      <w:r w:rsidRPr="009B2FC8">
        <w:rPr>
          <w:rFonts w:ascii="Times New Roman" w:hAnsi="Times New Roman" w:cs="Times New Roman"/>
        </w:rPr>
        <w:t>использовании фактических данных (природных и техногенных) объекта</w:t>
      </w:r>
      <w:r>
        <w:rPr>
          <w:rFonts w:ascii="Times New Roman" w:hAnsi="Times New Roman" w:cs="Times New Roman"/>
        </w:rPr>
        <w:t>-</w:t>
      </w:r>
      <w:r w:rsidRPr="009B2FC8">
        <w:rPr>
          <w:rFonts w:ascii="Times New Roman" w:hAnsi="Times New Roman" w:cs="Times New Roman"/>
        </w:rPr>
        <w:t>эталона.</w:t>
      </w:r>
      <w:r>
        <w:rPr>
          <w:rFonts w:ascii="Times New Roman" w:hAnsi="Times New Roman" w:cs="Times New Roman"/>
        </w:rPr>
        <w:t xml:space="preserve"> </w:t>
      </w:r>
    </w:p>
    <w:p w:rsidR="00FF4200" w:rsidRPr="009B2FC8" w:rsidRDefault="00FF4200" w:rsidP="00FF4200">
      <w:pPr>
        <w:spacing w:after="0"/>
        <w:ind w:left="142" w:right="140" w:firstLine="425"/>
        <w:jc w:val="both"/>
        <w:rPr>
          <w:rFonts w:ascii="Times New Roman" w:hAnsi="Times New Roman" w:cs="Times New Roman"/>
        </w:rPr>
      </w:pPr>
      <w:r w:rsidRPr="009B2FC8">
        <w:rPr>
          <w:rFonts w:ascii="Times New Roman" w:hAnsi="Times New Roman" w:cs="Times New Roman"/>
        </w:rPr>
        <w:t>Аналитические методы расчета дренажей и других сооружений должны</w:t>
      </w:r>
      <w:r>
        <w:rPr>
          <w:rFonts w:ascii="Times New Roman" w:hAnsi="Times New Roman" w:cs="Times New Roman"/>
        </w:rPr>
        <w:t xml:space="preserve"> </w:t>
      </w:r>
      <w:r w:rsidRPr="009B2FC8">
        <w:rPr>
          <w:rFonts w:ascii="Times New Roman" w:hAnsi="Times New Roman" w:cs="Times New Roman"/>
        </w:rPr>
        <w:t>использоваться для относительно несложных гидрогеологических и</w:t>
      </w:r>
      <w:r>
        <w:rPr>
          <w:rFonts w:ascii="Times New Roman" w:hAnsi="Times New Roman" w:cs="Times New Roman"/>
        </w:rPr>
        <w:t xml:space="preserve"> </w:t>
      </w:r>
      <w:r w:rsidRPr="009B2FC8">
        <w:rPr>
          <w:rFonts w:ascii="Times New Roman" w:hAnsi="Times New Roman" w:cs="Times New Roman"/>
        </w:rPr>
        <w:t>техногенных условий, приводимых к расчетным схемам, допускающим</w:t>
      </w:r>
      <w:r>
        <w:rPr>
          <w:rFonts w:ascii="Times New Roman" w:hAnsi="Times New Roman" w:cs="Times New Roman"/>
        </w:rPr>
        <w:t xml:space="preserve"> </w:t>
      </w:r>
      <w:r w:rsidRPr="009B2FC8">
        <w:rPr>
          <w:rFonts w:ascii="Times New Roman" w:hAnsi="Times New Roman" w:cs="Times New Roman"/>
        </w:rPr>
        <w:t>получение аналитического решения уравнений фильтрации.</w:t>
      </w:r>
    </w:p>
    <w:p w:rsidR="00FF4200" w:rsidRDefault="00FF4200" w:rsidP="00FF4200">
      <w:pPr>
        <w:spacing w:after="0"/>
        <w:ind w:left="142" w:right="140" w:firstLine="425"/>
        <w:jc w:val="both"/>
        <w:rPr>
          <w:rFonts w:ascii="Times New Roman" w:hAnsi="Times New Roman" w:cs="Times New Roman"/>
        </w:rPr>
      </w:pPr>
      <w:r w:rsidRPr="009B2FC8">
        <w:rPr>
          <w:rFonts w:ascii="Times New Roman" w:hAnsi="Times New Roman" w:cs="Times New Roman"/>
        </w:rPr>
        <w:t>Численное моделирование применяют в случае сложных</w:t>
      </w:r>
      <w:r>
        <w:rPr>
          <w:rFonts w:ascii="Times New Roman" w:hAnsi="Times New Roman" w:cs="Times New Roman"/>
        </w:rPr>
        <w:t xml:space="preserve"> </w:t>
      </w:r>
      <w:r w:rsidRPr="009B2FC8">
        <w:rPr>
          <w:rFonts w:ascii="Times New Roman" w:hAnsi="Times New Roman" w:cs="Times New Roman"/>
        </w:rPr>
        <w:t>гидрогеологических и техногенных условий при неоднородном строении</w:t>
      </w:r>
      <w:r>
        <w:rPr>
          <w:rFonts w:ascii="Times New Roman" w:hAnsi="Times New Roman" w:cs="Times New Roman"/>
        </w:rPr>
        <w:t xml:space="preserve"> </w:t>
      </w:r>
      <w:r w:rsidRPr="009B2FC8">
        <w:rPr>
          <w:rFonts w:ascii="Times New Roman" w:hAnsi="Times New Roman" w:cs="Times New Roman"/>
        </w:rPr>
        <w:t>водоносной толщи.</w:t>
      </w:r>
    </w:p>
    <w:p w:rsidR="00FF4200" w:rsidRPr="008957E6"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8957E6">
        <w:rPr>
          <w:rFonts w:ascii="Times New Roman" w:hAnsi="Times New Roman" w:cs="Times New Roman"/>
        </w:rPr>
        <w:t>Для районов распространения многолетнемерзлых грунтов должны</w:t>
      </w:r>
      <w:r>
        <w:rPr>
          <w:rFonts w:ascii="Times New Roman" w:hAnsi="Times New Roman" w:cs="Times New Roman"/>
        </w:rPr>
        <w:t xml:space="preserve"> </w:t>
      </w:r>
      <w:r w:rsidRPr="008957E6">
        <w:rPr>
          <w:rFonts w:ascii="Times New Roman" w:hAnsi="Times New Roman" w:cs="Times New Roman"/>
        </w:rPr>
        <w:t xml:space="preserve">выполняться наряду с </w:t>
      </w:r>
      <w:proofErr w:type="gramStart"/>
      <w:r w:rsidRPr="008957E6">
        <w:rPr>
          <w:rFonts w:ascii="Times New Roman" w:hAnsi="Times New Roman" w:cs="Times New Roman"/>
        </w:rPr>
        <w:t>гидрогеологическими</w:t>
      </w:r>
      <w:proofErr w:type="gramEnd"/>
      <w:r w:rsidRPr="008957E6">
        <w:rPr>
          <w:rFonts w:ascii="Times New Roman" w:hAnsi="Times New Roman" w:cs="Times New Roman"/>
        </w:rPr>
        <w:t xml:space="preserve"> теплотехнические расчеты,</w:t>
      </w:r>
      <w:r>
        <w:rPr>
          <w:rFonts w:ascii="Times New Roman" w:hAnsi="Times New Roman" w:cs="Times New Roman"/>
        </w:rPr>
        <w:t xml:space="preserve"> </w:t>
      </w:r>
      <w:proofErr w:type="spellStart"/>
      <w:r w:rsidRPr="008957E6">
        <w:rPr>
          <w:rFonts w:ascii="Times New Roman" w:hAnsi="Times New Roman" w:cs="Times New Roman"/>
        </w:rPr>
        <w:t>озволяющие</w:t>
      </w:r>
      <w:proofErr w:type="spellEnd"/>
      <w:r w:rsidRPr="008957E6">
        <w:rPr>
          <w:rFonts w:ascii="Times New Roman" w:hAnsi="Times New Roman" w:cs="Times New Roman"/>
        </w:rPr>
        <w:t xml:space="preserve"> оценить необходимость инженерной защиты от подтопления.</w:t>
      </w:r>
    </w:p>
    <w:p w:rsidR="00FF4200" w:rsidRPr="009B2FC8" w:rsidRDefault="00FF4200" w:rsidP="00FF4200">
      <w:pPr>
        <w:spacing w:after="0"/>
        <w:ind w:left="142" w:right="140" w:firstLine="425"/>
        <w:jc w:val="both"/>
        <w:rPr>
          <w:rFonts w:ascii="Times New Roman" w:hAnsi="Times New Roman" w:cs="Times New Roman"/>
        </w:rPr>
      </w:pPr>
      <w:r w:rsidRPr="008957E6">
        <w:rPr>
          <w:rFonts w:ascii="Times New Roman" w:hAnsi="Times New Roman" w:cs="Times New Roman"/>
        </w:rPr>
        <w:t>По результатам гидрогеологических и теплотехнических расчетов</w:t>
      </w:r>
      <w:r>
        <w:rPr>
          <w:rFonts w:ascii="Times New Roman" w:hAnsi="Times New Roman" w:cs="Times New Roman"/>
        </w:rPr>
        <w:t xml:space="preserve"> </w:t>
      </w:r>
      <w:proofErr w:type="spellStart"/>
      <w:r w:rsidRPr="008957E6">
        <w:rPr>
          <w:rFonts w:ascii="Times New Roman" w:hAnsi="Times New Roman" w:cs="Times New Roman"/>
        </w:rPr>
        <w:t>роводят</w:t>
      </w:r>
      <w:proofErr w:type="spellEnd"/>
      <w:r w:rsidRPr="008957E6">
        <w:rPr>
          <w:rFonts w:ascii="Times New Roman" w:hAnsi="Times New Roman" w:cs="Times New Roman"/>
        </w:rPr>
        <w:t xml:space="preserve"> соответствующее районирование и корректировку генплана.</w:t>
      </w:r>
    </w:p>
    <w:p w:rsidR="00FF4200" w:rsidRPr="008957E6"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8957E6">
        <w:rPr>
          <w:rFonts w:ascii="Times New Roman" w:hAnsi="Times New Roman" w:cs="Times New Roman"/>
        </w:rPr>
        <w:t>Нормы осушения (нормируемые минимальные глубины залегания</w:t>
      </w:r>
      <w:r>
        <w:rPr>
          <w:rFonts w:ascii="Times New Roman" w:hAnsi="Times New Roman" w:cs="Times New Roman"/>
        </w:rPr>
        <w:t xml:space="preserve"> </w:t>
      </w:r>
      <w:r w:rsidRPr="008957E6">
        <w:rPr>
          <w:rFonts w:ascii="Times New Roman" w:hAnsi="Times New Roman" w:cs="Times New Roman"/>
        </w:rPr>
        <w:t>уровня подземных вод от поверхности земли) при проектировании защиты от</w:t>
      </w:r>
      <w:r>
        <w:rPr>
          <w:rFonts w:ascii="Times New Roman" w:hAnsi="Times New Roman" w:cs="Times New Roman"/>
        </w:rPr>
        <w:t xml:space="preserve"> </w:t>
      </w:r>
      <w:r w:rsidRPr="008957E6">
        <w:rPr>
          <w:rFonts w:ascii="Times New Roman" w:hAnsi="Times New Roman" w:cs="Times New Roman"/>
        </w:rPr>
        <w:t>подтопления территории принимают в зависимости от характера ее</w:t>
      </w:r>
      <w:r>
        <w:rPr>
          <w:rFonts w:ascii="Times New Roman" w:hAnsi="Times New Roman" w:cs="Times New Roman"/>
        </w:rPr>
        <w:t xml:space="preserve"> </w:t>
      </w:r>
      <w:r w:rsidRPr="008957E6">
        <w:rPr>
          <w:rFonts w:ascii="Times New Roman" w:hAnsi="Times New Roman" w:cs="Times New Roman"/>
        </w:rPr>
        <w:t>функционального использования.</w:t>
      </w:r>
    </w:p>
    <w:p w:rsidR="00FF4200" w:rsidRPr="008957E6" w:rsidRDefault="00FF4200" w:rsidP="00FF4200">
      <w:pPr>
        <w:spacing w:after="0"/>
        <w:ind w:left="142" w:right="140" w:firstLine="425"/>
        <w:jc w:val="both"/>
        <w:rPr>
          <w:rFonts w:ascii="Times New Roman" w:hAnsi="Times New Roman" w:cs="Times New Roman"/>
        </w:rPr>
      </w:pPr>
      <w:r w:rsidRPr="008957E6">
        <w:rPr>
          <w:rFonts w:ascii="Times New Roman" w:hAnsi="Times New Roman" w:cs="Times New Roman"/>
        </w:rPr>
        <w:t>Для территорий спортивно-оздоровительных объектов и зон</w:t>
      </w:r>
      <w:r>
        <w:rPr>
          <w:rFonts w:ascii="Times New Roman" w:hAnsi="Times New Roman" w:cs="Times New Roman"/>
        </w:rPr>
        <w:t xml:space="preserve"> </w:t>
      </w:r>
      <w:r w:rsidRPr="008957E6">
        <w:rPr>
          <w:rFonts w:ascii="Times New Roman" w:hAnsi="Times New Roman" w:cs="Times New Roman"/>
        </w:rPr>
        <w:t>рекреационного и защитного назначения (зеленые насаждения общего</w:t>
      </w:r>
      <w:r>
        <w:rPr>
          <w:rFonts w:ascii="Times New Roman" w:hAnsi="Times New Roman" w:cs="Times New Roman"/>
        </w:rPr>
        <w:t xml:space="preserve"> </w:t>
      </w:r>
      <w:r w:rsidRPr="008957E6">
        <w:rPr>
          <w:rFonts w:ascii="Times New Roman" w:hAnsi="Times New Roman" w:cs="Times New Roman"/>
        </w:rPr>
        <w:t>пользования, парки, санитарно-защитные зоны) норму осушения следует</w:t>
      </w:r>
      <w:r>
        <w:rPr>
          <w:rFonts w:ascii="Times New Roman" w:hAnsi="Times New Roman" w:cs="Times New Roman"/>
        </w:rPr>
        <w:t xml:space="preserve"> </w:t>
      </w:r>
      <w:r w:rsidRPr="008957E6">
        <w:rPr>
          <w:rFonts w:ascii="Times New Roman" w:hAnsi="Times New Roman" w:cs="Times New Roman"/>
        </w:rPr>
        <w:t>принимать равной 1 м.</w:t>
      </w:r>
    </w:p>
    <w:p w:rsidR="00FF4200" w:rsidRPr="008957E6" w:rsidRDefault="00FF4200" w:rsidP="00FF4200">
      <w:pPr>
        <w:spacing w:after="0"/>
        <w:ind w:left="142" w:right="140" w:firstLine="425"/>
        <w:jc w:val="both"/>
        <w:rPr>
          <w:rFonts w:ascii="Times New Roman" w:hAnsi="Times New Roman" w:cs="Times New Roman"/>
        </w:rPr>
      </w:pPr>
      <w:r w:rsidRPr="008957E6">
        <w:rPr>
          <w:rFonts w:ascii="Times New Roman" w:hAnsi="Times New Roman" w:cs="Times New Roman"/>
        </w:rPr>
        <w:t>Для существующих промышленных территорий и городских жилых и</w:t>
      </w:r>
      <w:r>
        <w:rPr>
          <w:rFonts w:ascii="Times New Roman" w:hAnsi="Times New Roman" w:cs="Times New Roman"/>
        </w:rPr>
        <w:t xml:space="preserve"> </w:t>
      </w:r>
      <w:r w:rsidRPr="008957E6">
        <w:rPr>
          <w:rFonts w:ascii="Times New Roman" w:hAnsi="Times New Roman" w:cs="Times New Roman"/>
        </w:rPr>
        <w:t>общественно-деловых зон нормы осушения устанавливают в зависимости от</w:t>
      </w:r>
      <w:r>
        <w:rPr>
          <w:rFonts w:ascii="Times New Roman" w:hAnsi="Times New Roman" w:cs="Times New Roman"/>
        </w:rPr>
        <w:t xml:space="preserve"> </w:t>
      </w:r>
      <w:r w:rsidRPr="008957E6">
        <w:rPr>
          <w:rFonts w:ascii="Times New Roman" w:hAnsi="Times New Roman" w:cs="Times New Roman"/>
        </w:rPr>
        <w:t xml:space="preserve">исторически сложившейся глубины </w:t>
      </w:r>
      <w:r w:rsidRPr="008957E6">
        <w:rPr>
          <w:rFonts w:ascii="Times New Roman" w:hAnsi="Times New Roman" w:cs="Times New Roman"/>
        </w:rPr>
        <w:lastRenderedPageBreak/>
        <w:t>использования подземного пространства,</w:t>
      </w:r>
      <w:r>
        <w:rPr>
          <w:rFonts w:ascii="Times New Roman" w:hAnsi="Times New Roman" w:cs="Times New Roman"/>
        </w:rPr>
        <w:t xml:space="preserve"> </w:t>
      </w:r>
      <w:r w:rsidRPr="008957E6">
        <w:rPr>
          <w:rFonts w:ascii="Times New Roman" w:hAnsi="Times New Roman" w:cs="Times New Roman"/>
        </w:rPr>
        <w:t>а также вида грунтов основания. Проектирование в пределах таких территорий</w:t>
      </w:r>
      <w:r>
        <w:rPr>
          <w:rFonts w:ascii="Times New Roman" w:hAnsi="Times New Roman" w:cs="Times New Roman"/>
        </w:rPr>
        <w:t xml:space="preserve"> </w:t>
      </w:r>
      <w:r w:rsidRPr="008957E6">
        <w:rPr>
          <w:rFonts w:ascii="Times New Roman" w:hAnsi="Times New Roman" w:cs="Times New Roman"/>
        </w:rPr>
        <w:t>и зон зданий и сооружений, заглубление подземных частей которых</w:t>
      </w:r>
      <w:r>
        <w:rPr>
          <w:rFonts w:ascii="Times New Roman" w:hAnsi="Times New Roman" w:cs="Times New Roman"/>
        </w:rPr>
        <w:t xml:space="preserve"> </w:t>
      </w:r>
      <w:r w:rsidRPr="008957E6">
        <w:rPr>
          <w:rFonts w:ascii="Times New Roman" w:hAnsi="Times New Roman" w:cs="Times New Roman"/>
        </w:rPr>
        <w:t>превышает исторически сложившуюся глубину использования подземного</w:t>
      </w:r>
      <w:r>
        <w:rPr>
          <w:rFonts w:ascii="Times New Roman" w:hAnsi="Times New Roman" w:cs="Times New Roman"/>
        </w:rPr>
        <w:t xml:space="preserve"> </w:t>
      </w:r>
      <w:r w:rsidRPr="008957E6">
        <w:rPr>
          <w:rFonts w:ascii="Times New Roman" w:hAnsi="Times New Roman" w:cs="Times New Roman"/>
        </w:rPr>
        <w:t>пространства, не требует увеличения нормы осушения. При проектировании</w:t>
      </w:r>
      <w:r>
        <w:rPr>
          <w:rFonts w:ascii="Times New Roman" w:hAnsi="Times New Roman" w:cs="Times New Roman"/>
        </w:rPr>
        <w:t xml:space="preserve"> </w:t>
      </w:r>
      <w:r w:rsidRPr="008957E6">
        <w:rPr>
          <w:rFonts w:ascii="Times New Roman" w:hAnsi="Times New Roman" w:cs="Times New Roman"/>
        </w:rPr>
        <w:t>таких зданий и сооружений должна быть предусмотрена локальная защита в</w:t>
      </w:r>
      <w:r>
        <w:rPr>
          <w:rFonts w:ascii="Times New Roman" w:hAnsi="Times New Roman" w:cs="Times New Roman"/>
        </w:rPr>
        <w:t xml:space="preserve"> </w:t>
      </w:r>
      <w:r w:rsidRPr="008957E6">
        <w:rPr>
          <w:rFonts w:ascii="Times New Roman" w:hAnsi="Times New Roman" w:cs="Times New Roman"/>
        </w:rPr>
        <w:t>виде гидроизоляции их подземных частей.</w:t>
      </w:r>
    </w:p>
    <w:p w:rsidR="00FF4200" w:rsidRDefault="00FF4200" w:rsidP="00FF4200">
      <w:pPr>
        <w:spacing w:after="0"/>
        <w:ind w:left="142" w:right="140" w:firstLine="425"/>
        <w:jc w:val="both"/>
        <w:rPr>
          <w:rFonts w:ascii="Times New Roman" w:hAnsi="Times New Roman" w:cs="Times New Roman"/>
        </w:rPr>
      </w:pPr>
      <w:r w:rsidRPr="008957E6">
        <w:rPr>
          <w:rFonts w:ascii="Times New Roman" w:hAnsi="Times New Roman" w:cs="Times New Roman"/>
        </w:rPr>
        <w:t>Для вновь застраиваемых территорий нормы осушения устанавливают в</w:t>
      </w:r>
      <w:r>
        <w:rPr>
          <w:rFonts w:ascii="Times New Roman" w:hAnsi="Times New Roman" w:cs="Times New Roman"/>
        </w:rPr>
        <w:t xml:space="preserve"> </w:t>
      </w:r>
      <w:r w:rsidRPr="008957E6">
        <w:rPr>
          <w:rFonts w:ascii="Times New Roman" w:hAnsi="Times New Roman" w:cs="Times New Roman"/>
        </w:rPr>
        <w:t>зависимости от проектной глубины использования подземного пространства,</w:t>
      </w:r>
      <w:r>
        <w:rPr>
          <w:rFonts w:ascii="Times New Roman" w:hAnsi="Times New Roman" w:cs="Times New Roman"/>
        </w:rPr>
        <w:t xml:space="preserve"> </w:t>
      </w:r>
      <w:r w:rsidRPr="008957E6">
        <w:rPr>
          <w:rFonts w:ascii="Times New Roman" w:hAnsi="Times New Roman" w:cs="Times New Roman"/>
        </w:rPr>
        <w:t>а также вида грунтов основания. При значительном заглублении подземных</w:t>
      </w:r>
      <w:r>
        <w:rPr>
          <w:rFonts w:ascii="Times New Roman" w:hAnsi="Times New Roman" w:cs="Times New Roman"/>
        </w:rPr>
        <w:t xml:space="preserve"> </w:t>
      </w:r>
      <w:r w:rsidRPr="008957E6">
        <w:rPr>
          <w:rFonts w:ascii="Times New Roman" w:hAnsi="Times New Roman" w:cs="Times New Roman"/>
        </w:rPr>
        <w:t>частей проектируемых зданий и сооружений относительно сложившегося</w:t>
      </w:r>
      <w:r>
        <w:rPr>
          <w:rFonts w:ascii="Times New Roman" w:hAnsi="Times New Roman" w:cs="Times New Roman"/>
        </w:rPr>
        <w:t xml:space="preserve"> </w:t>
      </w:r>
      <w:r w:rsidRPr="008957E6">
        <w:rPr>
          <w:rFonts w:ascii="Times New Roman" w:hAnsi="Times New Roman" w:cs="Times New Roman"/>
        </w:rPr>
        <w:t>положения уровней подземных вод целесообразно при минимальной</w:t>
      </w:r>
      <w:r>
        <w:rPr>
          <w:rFonts w:ascii="Times New Roman" w:hAnsi="Times New Roman" w:cs="Times New Roman"/>
        </w:rPr>
        <w:t xml:space="preserve"> </w:t>
      </w:r>
      <w:r w:rsidRPr="008957E6">
        <w:rPr>
          <w:rFonts w:ascii="Times New Roman" w:hAnsi="Times New Roman" w:cs="Times New Roman"/>
        </w:rPr>
        <w:t>прогнозной глубине их залегания не менее 2 м сохранение этого положения с</w:t>
      </w:r>
      <w:r>
        <w:rPr>
          <w:rFonts w:ascii="Times New Roman" w:hAnsi="Times New Roman" w:cs="Times New Roman"/>
        </w:rPr>
        <w:t xml:space="preserve"> </w:t>
      </w:r>
      <w:r w:rsidRPr="008957E6">
        <w:rPr>
          <w:rFonts w:ascii="Times New Roman" w:hAnsi="Times New Roman" w:cs="Times New Roman"/>
        </w:rPr>
        <w:t>осуществлением локальной защиты зданий и сооружений путем гидроизоляции</w:t>
      </w:r>
      <w:r>
        <w:rPr>
          <w:rFonts w:ascii="Times New Roman" w:hAnsi="Times New Roman" w:cs="Times New Roman"/>
        </w:rPr>
        <w:t xml:space="preserve"> </w:t>
      </w:r>
      <w:r w:rsidRPr="008957E6">
        <w:rPr>
          <w:rFonts w:ascii="Times New Roman" w:hAnsi="Times New Roman" w:cs="Times New Roman"/>
        </w:rPr>
        <w:t xml:space="preserve">их подземных частей. Норму осушения при этом следует принимать </w:t>
      </w:r>
      <w:proofErr w:type="gramStart"/>
      <w:r w:rsidRPr="008957E6">
        <w:rPr>
          <w:rFonts w:ascii="Times New Roman" w:hAnsi="Times New Roman" w:cs="Times New Roman"/>
        </w:rPr>
        <w:t>равной</w:t>
      </w:r>
      <w:proofErr w:type="gramEnd"/>
      <w:r w:rsidRPr="008957E6">
        <w:rPr>
          <w:rFonts w:ascii="Times New Roman" w:hAnsi="Times New Roman" w:cs="Times New Roman"/>
        </w:rPr>
        <w:t xml:space="preserve"> 2</w:t>
      </w:r>
      <w:r>
        <w:rPr>
          <w:rFonts w:ascii="Times New Roman" w:hAnsi="Times New Roman" w:cs="Times New Roman"/>
        </w:rPr>
        <w:t xml:space="preserve"> </w:t>
      </w:r>
      <w:r w:rsidRPr="008957E6">
        <w:rPr>
          <w:rFonts w:ascii="Times New Roman" w:hAnsi="Times New Roman" w:cs="Times New Roman"/>
        </w:rPr>
        <w:t>м.</w:t>
      </w:r>
    </w:p>
    <w:p w:rsidR="00FF4200" w:rsidRPr="008957E6"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8957E6">
        <w:rPr>
          <w:rFonts w:ascii="Times New Roman" w:hAnsi="Times New Roman" w:cs="Times New Roman"/>
        </w:rPr>
        <w:t>Принимаемые при проектировании защитных сооружений нормы</w:t>
      </w:r>
      <w:r>
        <w:rPr>
          <w:rFonts w:ascii="Times New Roman" w:hAnsi="Times New Roman" w:cs="Times New Roman"/>
        </w:rPr>
        <w:t xml:space="preserve"> </w:t>
      </w:r>
      <w:r w:rsidRPr="008957E6">
        <w:rPr>
          <w:rFonts w:ascii="Times New Roman" w:hAnsi="Times New Roman" w:cs="Times New Roman"/>
        </w:rPr>
        <w:t>осушения должны в каждом конкретном случае обеспечивать положение</w:t>
      </w:r>
      <w:r>
        <w:rPr>
          <w:rFonts w:ascii="Times New Roman" w:hAnsi="Times New Roman" w:cs="Times New Roman"/>
        </w:rPr>
        <w:t xml:space="preserve"> </w:t>
      </w:r>
      <w:r w:rsidRPr="008957E6">
        <w:rPr>
          <w:rFonts w:ascii="Times New Roman" w:hAnsi="Times New Roman" w:cs="Times New Roman"/>
        </w:rPr>
        <w:t>уровней подземных вод ниже критического уровня.</w:t>
      </w:r>
    </w:p>
    <w:p w:rsidR="00FF4200" w:rsidRPr="008957E6"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w:t>
      </w:r>
      <w:r w:rsidRPr="008957E6">
        <w:rPr>
          <w:rFonts w:ascii="Times New Roman" w:hAnsi="Times New Roman" w:cs="Times New Roman"/>
        </w:rPr>
        <w:t xml:space="preserve"> Исходный уровень подземных вод, необходимый для принятия</w:t>
      </w:r>
      <w:r>
        <w:rPr>
          <w:rFonts w:ascii="Times New Roman" w:hAnsi="Times New Roman" w:cs="Times New Roman"/>
        </w:rPr>
        <w:t xml:space="preserve"> </w:t>
      </w:r>
      <w:r w:rsidRPr="008957E6">
        <w:rPr>
          <w:rFonts w:ascii="Times New Roman" w:hAnsi="Times New Roman" w:cs="Times New Roman"/>
        </w:rPr>
        <w:t>решений о целесообразности выполнения защитных мероприятий и</w:t>
      </w:r>
      <w:r>
        <w:rPr>
          <w:rFonts w:ascii="Times New Roman" w:hAnsi="Times New Roman" w:cs="Times New Roman"/>
        </w:rPr>
        <w:t xml:space="preserve"> </w:t>
      </w:r>
      <w:r w:rsidRPr="008957E6">
        <w:rPr>
          <w:rFonts w:ascii="Times New Roman" w:hAnsi="Times New Roman" w:cs="Times New Roman"/>
        </w:rPr>
        <w:t>обоснования величины понижения уровней подземных вод, принимается на</w:t>
      </w:r>
      <w:r>
        <w:rPr>
          <w:rFonts w:ascii="Times New Roman" w:hAnsi="Times New Roman" w:cs="Times New Roman"/>
        </w:rPr>
        <w:t xml:space="preserve"> </w:t>
      </w:r>
      <w:r w:rsidRPr="008957E6">
        <w:rPr>
          <w:rFonts w:ascii="Times New Roman" w:hAnsi="Times New Roman" w:cs="Times New Roman"/>
        </w:rPr>
        <w:t>основе данных инженерных изысканий и/или прогноза с учетом факторов</w:t>
      </w:r>
      <w:r>
        <w:rPr>
          <w:rFonts w:ascii="Times New Roman" w:hAnsi="Times New Roman" w:cs="Times New Roman"/>
        </w:rPr>
        <w:t xml:space="preserve"> </w:t>
      </w:r>
      <w:r w:rsidRPr="008957E6">
        <w:rPr>
          <w:rFonts w:ascii="Times New Roman" w:hAnsi="Times New Roman" w:cs="Times New Roman"/>
        </w:rPr>
        <w:t>подтопления.</w:t>
      </w:r>
    </w:p>
    <w:p w:rsidR="00FF4200"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w:t>
      </w:r>
      <w:r w:rsidRPr="008957E6">
        <w:rPr>
          <w:rFonts w:ascii="Times New Roman" w:hAnsi="Times New Roman" w:cs="Times New Roman"/>
        </w:rPr>
        <w:t xml:space="preserve"> Расчетные расходы регулируемого стока дождевых вод следует</w:t>
      </w:r>
      <w:r>
        <w:rPr>
          <w:rFonts w:ascii="Times New Roman" w:hAnsi="Times New Roman" w:cs="Times New Roman"/>
        </w:rPr>
        <w:t xml:space="preserve"> </w:t>
      </w:r>
      <w:r w:rsidRPr="008957E6">
        <w:rPr>
          <w:rFonts w:ascii="Times New Roman" w:hAnsi="Times New Roman" w:cs="Times New Roman"/>
        </w:rPr>
        <w:t>принимать по СП 32.13330.</w:t>
      </w:r>
    </w:p>
    <w:p w:rsidR="00FF4200" w:rsidRDefault="00FF4200" w:rsidP="00FF4200">
      <w:pPr>
        <w:spacing w:after="0"/>
        <w:ind w:left="142" w:right="140" w:firstLine="425"/>
        <w:jc w:val="both"/>
        <w:rPr>
          <w:rFonts w:ascii="Times New Roman" w:hAnsi="Times New Roman" w:cs="Times New Roman"/>
        </w:rPr>
      </w:pPr>
    </w:p>
    <w:p w:rsidR="00FF4200" w:rsidRDefault="00FF4200" w:rsidP="00FF4200">
      <w:pPr>
        <w:spacing w:after="0"/>
        <w:ind w:left="142" w:right="140" w:firstLine="425"/>
        <w:jc w:val="center"/>
        <w:rPr>
          <w:rFonts w:ascii="Times New Roman" w:hAnsi="Times New Roman" w:cs="Times New Roman"/>
          <w:b/>
        </w:rPr>
      </w:pPr>
      <w:r w:rsidRPr="00F52E21">
        <w:rPr>
          <w:rFonts w:ascii="Times New Roman" w:hAnsi="Times New Roman" w:cs="Times New Roman"/>
          <w:b/>
        </w:rPr>
        <w:t>5.5.</w:t>
      </w:r>
      <w:r>
        <w:rPr>
          <w:rFonts w:ascii="Times New Roman" w:hAnsi="Times New Roman" w:cs="Times New Roman"/>
          <w:b/>
        </w:rPr>
        <w:t>3</w:t>
      </w:r>
      <w:r w:rsidRPr="00F52E21">
        <w:rPr>
          <w:rFonts w:ascii="Times New Roman" w:hAnsi="Times New Roman" w:cs="Times New Roman"/>
          <w:b/>
        </w:rPr>
        <w:t xml:space="preserve">. </w:t>
      </w:r>
      <w:r>
        <w:rPr>
          <w:rFonts w:ascii="Times New Roman" w:hAnsi="Times New Roman" w:cs="Times New Roman"/>
          <w:b/>
        </w:rPr>
        <w:t>Сооружения и мероприятия инженерной защиты</w:t>
      </w:r>
    </w:p>
    <w:p w:rsidR="00FF4200" w:rsidRDefault="00FF4200" w:rsidP="00FF4200">
      <w:pPr>
        <w:spacing w:after="0"/>
        <w:ind w:left="142" w:right="140" w:firstLine="425"/>
        <w:jc w:val="center"/>
        <w:rPr>
          <w:rFonts w:ascii="Times New Roman" w:hAnsi="Times New Roman" w:cs="Times New Roman"/>
          <w:b/>
        </w:rPr>
      </w:pPr>
    </w:p>
    <w:p w:rsidR="00FF4200" w:rsidRPr="006E590E"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6E590E">
        <w:rPr>
          <w:rFonts w:ascii="Times New Roman" w:hAnsi="Times New Roman" w:cs="Times New Roman"/>
        </w:rPr>
        <w:t>В территориальной системе инженерной защиты от подтопления в</w:t>
      </w:r>
      <w:r>
        <w:rPr>
          <w:rFonts w:ascii="Times New Roman" w:hAnsi="Times New Roman" w:cs="Times New Roman"/>
        </w:rPr>
        <w:t xml:space="preserve"> </w:t>
      </w:r>
      <w:r w:rsidRPr="006E590E">
        <w:rPr>
          <w:rFonts w:ascii="Times New Roman" w:hAnsi="Times New Roman" w:cs="Times New Roman"/>
        </w:rPr>
        <w:t>зависимости от природных, гидрогеологических и техногенных (застройки)</w:t>
      </w:r>
      <w:r>
        <w:rPr>
          <w:rFonts w:ascii="Times New Roman" w:hAnsi="Times New Roman" w:cs="Times New Roman"/>
        </w:rPr>
        <w:t xml:space="preserve"> </w:t>
      </w:r>
      <w:r w:rsidRPr="006E590E">
        <w:rPr>
          <w:rFonts w:ascii="Times New Roman" w:hAnsi="Times New Roman" w:cs="Times New Roman"/>
        </w:rPr>
        <w:t>условий следует применять дренажи:</w:t>
      </w:r>
    </w:p>
    <w:p w:rsidR="00FF4200" w:rsidRPr="006E590E"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а) </w:t>
      </w:r>
      <w:r w:rsidRPr="006E590E">
        <w:rPr>
          <w:rFonts w:ascii="Times New Roman" w:hAnsi="Times New Roman" w:cs="Times New Roman"/>
        </w:rPr>
        <w:t>головные - для перехвата подземных вод, фильтрующихся со стороны</w:t>
      </w:r>
      <w:r>
        <w:rPr>
          <w:rFonts w:ascii="Times New Roman" w:hAnsi="Times New Roman" w:cs="Times New Roman"/>
        </w:rPr>
        <w:t xml:space="preserve"> </w:t>
      </w:r>
      <w:r w:rsidRPr="006E590E">
        <w:rPr>
          <w:rFonts w:ascii="Times New Roman" w:hAnsi="Times New Roman" w:cs="Times New Roman"/>
        </w:rPr>
        <w:t>водораздела; располагают, как правило, нормально к направлению движения</w:t>
      </w:r>
      <w:r>
        <w:rPr>
          <w:rFonts w:ascii="Times New Roman" w:hAnsi="Times New Roman" w:cs="Times New Roman"/>
        </w:rPr>
        <w:t xml:space="preserve"> </w:t>
      </w:r>
      <w:r w:rsidRPr="006E590E">
        <w:rPr>
          <w:rFonts w:ascii="Times New Roman" w:hAnsi="Times New Roman" w:cs="Times New Roman"/>
        </w:rPr>
        <w:t>потока подземных вод у верховой границы защищаемой территории;</w:t>
      </w:r>
    </w:p>
    <w:p w:rsidR="00FF4200" w:rsidRPr="006E590E"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б) </w:t>
      </w:r>
      <w:r w:rsidRPr="006E590E">
        <w:rPr>
          <w:rFonts w:ascii="Times New Roman" w:hAnsi="Times New Roman" w:cs="Times New Roman"/>
        </w:rPr>
        <w:t>береговые - для перехвата подземных вод, фильтрующихся со стороны</w:t>
      </w:r>
      <w:r>
        <w:rPr>
          <w:rFonts w:ascii="Times New Roman" w:hAnsi="Times New Roman" w:cs="Times New Roman"/>
        </w:rPr>
        <w:t xml:space="preserve"> </w:t>
      </w:r>
      <w:r w:rsidRPr="006E590E">
        <w:rPr>
          <w:rFonts w:ascii="Times New Roman" w:hAnsi="Times New Roman" w:cs="Times New Roman"/>
        </w:rPr>
        <w:t>водного объекта и формирующих подпор; располагают, как правило, вдоль</w:t>
      </w:r>
      <w:r>
        <w:rPr>
          <w:rFonts w:ascii="Times New Roman" w:hAnsi="Times New Roman" w:cs="Times New Roman"/>
        </w:rPr>
        <w:t xml:space="preserve"> </w:t>
      </w:r>
      <w:r w:rsidRPr="006E590E">
        <w:rPr>
          <w:rFonts w:ascii="Times New Roman" w:hAnsi="Times New Roman" w:cs="Times New Roman"/>
        </w:rPr>
        <w:t>берега или низовой границы защищаемых от подтопления территории или</w:t>
      </w:r>
      <w:r>
        <w:rPr>
          <w:rFonts w:ascii="Times New Roman" w:hAnsi="Times New Roman" w:cs="Times New Roman"/>
        </w:rPr>
        <w:t xml:space="preserve"> </w:t>
      </w:r>
      <w:r w:rsidRPr="006E590E">
        <w:rPr>
          <w:rFonts w:ascii="Times New Roman" w:hAnsi="Times New Roman" w:cs="Times New Roman"/>
        </w:rPr>
        <w:t>объекта;</w:t>
      </w:r>
    </w:p>
    <w:p w:rsidR="00FF4200" w:rsidRPr="006E590E"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в) </w:t>
      </w:r>
      <w:r w:rsidRPr="006E590E">
        <w:rPr>
          <w:rFonts w:ascii="Times New Roman" w:hAnsi="Times New Roman" w:cs="Times New Roman"/>
        </w:rPr>
        <w:t>отсечные - для перехвата подземных вод, фильтрующихся со стороны</w:t>
      </w:r>
      <w:r>
        <w:rPr>
          <w:rFonts w:ascii="Times New Roman" w:hAnsi="Times New Roman" w:cs="Times New Roman"/>
        </w:rPr>
        <w:t xml:space="preserve"> </w:t>
      </w:r>
      <w:r w:rsidRPr="006E590E">
        <w:rPr>
          <w:rFonts w:ascii="Times New Roman" w:hAnsi="Times New Roman" w:cs="Times New Roman"/>
        </w:rPr>
        <w:t>подтопленных участков территории;</w:t>
      </w:r>
    </w:p>
    <w:p w:rsidR="00FF4200" w:rsidRPr="006E590E"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г) </w:t>
      </w:r>
      <w:r w:rsidRPr="006E590E">
        <w:rPr>
          <w:rFonts w:ascii="Times New Roman" w:hAnsi="Times New Roman" w:cs="Times New Roman"/>
        </w:rPr>
        <w:t>систематические (площадные) - для дренирования территорий в случаях</w:t>
      </w:r>
      <w:r>
        <w:rPr>
          <w:rFonts w:ascii="Times New Roman" w:hAnsi="Times New Roman" w:cs="Times New Roman"/>
        </w:rPr>
        <w:t xml:space="preserve"> </w:t>
      </w:r>
      <w:r w:rsidRPr="006E590E">
        <w:rPr>
          <w:rFonts w:ascii="Times New Roman" w:hAnsi="Times New Roman" w:cs="Times New Roman"/>
        </w:rPr>
        <w:t>питания подземных вод за счет инфильтрации атмосферных осадков и вод</w:t>
      </w:r>
      <w:r>
        <w:rPr>
          <w:rFonts w:ascii="Times New Roman" w:hAnsi="Times New Roman" w:cs="Times New Roman"/>
        </w:rPr>
        <w:t xml:space="preserve"> </w:t>
      </w:r>
      <w:r w:rsidRPr="006E590E">
        <w:rPr>
          <w:rFonts w:ascii="Times New Roman" w:hAnsi="Times New Roman" w:cs="Times New Roman"/>
        </w:rPr>
        <w:t xml:space="preserve">поверхностного стока, утечек из </w:t>
      </w:r>
      <w:proofErr w:type="spellStart"/>
      <w:r w:rsidRPr="006E590E">
        <w:rPr>
          <w:rFonts w:ascii="Times New Roman" w:hAnsi="Times New Roman" w:cs="Times New Roman"/>
        </w:rPr>
        <w:t>водонесущих</w:t>
      </w:r>
      <w:proofErr w:type="spellEnd"/>
      <w:r w:rsidRPr="006E590E">
        <w:rPr>
          <w:rFonts w:ascii="Times New Roman" w:hAnsi="Times New Roman" w:cs="Times New Roman"/>
        </w:rPr>
        <w:t xml:space="preserve"> коммуникаций или напорных вод</w:t>
      </w:r>
      <w:r>
        <w:rPr>
          <w:rFonts w:ascii="Times New Roman" w:hAnsi="Times New Roman" w:cs="Times New Roman"/>
        </w:rPr>
        <w:t xml:space="preserve"> </w:t>
      </w:r>
      <w:r w:rsidRPr="006E590E">
        <w:rPr>
          <w:rFonts w:ascii="Times New Roman" w:hAnsi="Times New Roman" w:cs="Times New Roman"/>
        </w:rPr>
        <w:t>из нижележащего горизонта;</w:t>
      </w:r>
    </w:p>
    <w:p w:rsidR="00FF4200" w:rsidRDefault="00FF4200" w:rsidP="00FF4200">
      <w:pPr>
        <w:spacing w:after="0"/>
        <w:ind w:left="142" w:right="140" w:firstLine="425"/>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xml:space="preserve">) </w:t>
      </w:r>
      <w:r w:rsidRPr="006E590E">
        <w:rPr>
          <w:rFonts w:ascii="Times New Roman" w:hAnsi="Times New Roman" w:cs="Times New Roman"/>
        </w:rPr>
        <w:t>смешанные - для защиты от подтопления территорий при сложных</w:t>
      </w:r>
      <w:r>
        <w:rPr>
          <w:rFonts w:ascii="Times New Roman" w:hAnsi="Times New Roman" w:cs="Times New Roman"/>
        </w:rPr>
        <w:t xml:space="preserve"> </w:t>
      </w:r>
      <w:r w:rsidRPr="006E590E">
        <w:rPr>
          <w:rFonts w:ascii="Times New Roman" w:hAnsi="Times New Roman" w:cs="Times New Roman"/>
        </w:rPr>
        <w:t>условиях питания подземных вод.</w:t>
      </w:r>
    </w:p>
    <w:p w:rsidR="00FF4200" w:rsidRPr="003C1FBF"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3C1FBF">
        <w:rPr>
          <w:rFonts w:ascii="Times New Roman" w:hAnsi="Times New Roman" w:cs="Times New Roman"/>
        </w:rPr>
        <w:t>В локальной системе инженерной защиты от подтопления в</w:t>
      </w:r>
      <w:r>
        <w:rPr>
          <w:rFonts w:ascii="Times New Roman" w:hAnsi="Times New Roman" w:cs="Times New Roman"/>
        </w:rPr>
        <w:t xml:space="preserve"> </w:t>
      </w:r>
      <w:r w:rsidRPr="003C1FBF">
        <w:rPr>
          <w:rFonts w:ascii="Times New Roman" w:hAnsi="Times New Roman" w:cs="Times New Roman"/>
        </w:rPr>
        <w:t>зависимости от гидрогеологических, инженерно-геологических условий и типа</w:t>
      </w:r>
      <w:r>
        <w:rPr>
          <w:rFonts w:ascii="Times New Roman" w:hAnsi="Times New Roman" w:cs="Times New Roman"/>
        </w:rPr>
        <w:t xml:space="preserve"> </w:t>
      </w:r>
      <w:r w:rsidRPr="003C1FBF">
        <w:rPr>
          <w:rFonts w:ascii="Times New Roman" w:hAnsi="Times New Roman" w:cs="Times New Roman"/>
        </w:rPr>
        <w:t>застройки следует применять следующие типы дренажей:</w:t>
      </w:r>
    </w:p>
    <w:p w:rsidR="00FF4200" w:rsidRPr="003C1FBF"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а) </w:t>
      </w:r>
      <w:r w:rsidRPr="003C1FBF">
        <w:rPr>
          <w:rFonts w:ascii="Times New Roman" w:hAnsi="Times New Roman" w:cs="Times New Roman"/>
        </w:rPr>
        <w:t>кольцевой (</w:t>
      </w:r>
      <w:proofErr w:type="gramStart"/>
      <w:r w:rsidRPr="003C1FBF">
        <w:rPr>
          <w:rFonts w:ascii="Times New Roman" w:hAnsi="Times New Roman" w:cs="Times New Roman"/>
        </w:rPr>
        <w:t>контурный</w:t>
      </w:r>
      <w:proofErr w:type="gramEnd"/>
      <w:r w:rsidRPr="003C1FBF">
        <w:rPr>
          <w:rFonts w:ascii="Times New Roman" w:hAnsi="Times New Roman" w:cs="Times New Roman"/>
        </w:rPr>
        <w:t>) - для перехвата подземных вод при смешанном их</w:t>
      </w:r>
      <w:r>
        <w:rPr>
          <w:rFonts w:ascii="Times New Roman" w:hAnsi="Times New Roman" w:cs="Times New Roman"/>
        </w:rPr>
        <w:t xml:space="preserve"> </w:t>
      </w:r>
      <w:r w:rsidRPr="003C1FBF">
        <w:rPr>
          <w:rFonts w:ascii="Times New Roman" w:hAnsi="Times New Roman" w:cs="Times New Roman"/>
        </w:rPr>
        <w:t>питании, а также для защиты отдельных объектов или участков территории;</w:t>
      </w:r>
      <w:r>
        <w:rPr>
          <w:rFonts w:ascii="Times New Roman" w:hAnsi="Times New Roman" w:cs="Times New Roman"/>
        </w:rPr>
        <w:t xml:space="preserve"> </w:t>
      </w:r>
      <w:r w:rsidRPr="003C1FBF">
        <w:rPr>
          <w:rFonts w:ascii="Times New Roman" w:hAnsi="Times New Roman" w:cs="Times New Roman"/>
        </w:rPr>
        <w:t>располагают за наружным контуром площадок, зданий и сооружений;</w:t>
      </w:r>
    </w:p>
    <w:p w:rsidR="00FF4200" w:rsidRPr="003C1FBF"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б) </w:t>
      </w:r>
      <w:proofErr w:type="spellStart"/>
      <w:r w:rsidRPr="003C1FBF">
        <w:rPr>
          <w:rFonts w:ascii="Times New Roman" w:hAnsi="Times New Roman" w:cs="Times New Roman"/>
        </w:rPr>
        <w:t>пристенный</w:t>
      </w:r>
      <w:proofErr w:type="spellEnd"/>
      <w:r w:rsidRPr="003C1FBF">
        <w:rPr>
          <w:rFonts w:ascii="Times New Roman" w:hAnsi="Times New Roman" w:cs="Times New Roman"/>
        </w:rPr>
        <w:t xml:space="preserve"> - при устройстве непосредственно с наружной стороны</w:t>
      </w:r>
      <w:r>
        <w:rPr>
          <w:rFonts w:ascii="Times New Roman" w:hAnsi="Times New Roman" w:cs="Times New Roman"/>
        </w:rPr>
        <w:t xml:space="preserve"> </w:t>
      </w:r>
      <w:r w:rsidRPr="003C1FBF">
        <w:rPr>
          <w:rFonts w:ascii="Times New Roman" w:hAnsi="Times New Roman" w:cs="Times New Roman"/>
        </w:rPr>
        <w:t>защищаемого объекта; может рассматриваться в качестве элемента</w:t>
      </w:r>
      <w:r>
        <w:rPr>
          <w:rFonts w:ascii="Times New Roman" w:hAnsi="Times New Roman" w:cs="Times New Roman"/>
        </w:rPr>
        <w:t xml:space="preserve"> </w:t>
      </w:r>
      <w:r w:rsidRPr="003C1FBF">
        <w:rPr>
          <w:rFonts w:ascii="Times New Roman" w:hAnsi="Times New Roman" w:cs="Times New Roman"/>
        </w:rPr>
        <w:t>ограждающих конструкций;</w:t>
      </w:r>
    </w:p>
    <w:p w:rsidR="00FF4200" w:rsidRPr="003C1FBF" w:rsidRDefault="00FF4200" w:rsidP="00FF4200">
      <w:pPr>
        <w:spacing w:after="0"/>
        <w:ind w:left="142" w:right="140" w:firstLine="425"/>
        <w:jc w:val="both"/>
        <w:rPr>
          <w:rFonts w:ascii="Times New Roman" w:hAnsi="Times New Roman" w:cs="Times New Roman"/>
        </w:rPr>
      </w:pPr>
      <w:proofErr w:type="gramStart"/>
      <w:r>
        <w:rPr>
          <w:rFonts w:ascii="Times New Roman" w:hAnsi="Times New Roman" w:cs="Times New Roman"/>
        </w:rPr>
        <w:t xml:space="preserve">в) </w:t>
      </w:r>
      <w:r w:rsidRPr="003C1FBF">
        <w:rPr>
          <w:rFonts w:ascii="Times New Roman" w:hAnsi="Times New Roman" w:cs="Times New Roman"/>
        </w:rPr>
        <w:t>пластовый - для защиты заглубленных конструкций и помещений при</w:t>
      </w:r>
      <w:r>
        <w:rPr>
          <w:rFonts w:ascii="Times New Roman" w:hAnsi="Times New Roman" w:cs="Times New Roman"/>
        </w:rPr>
        <w:t xml:space="preserve"> </w:t>
      </w:r>
      <w:r w:rsidRPr="003C1FBF">
        <w:rPr>
          <w:rFonts w:ascii="Times New Roman" w:hAnsi="Times New Roman" w:cs="Times New Roman"/>
        </w:rPr>
        <w:t>наличии в их основании достаточного по мощности пласта слабопроницаемых</w:t>
      </w:r>
      <w:r>
        <w:rPr>
          <w:rFonts w:ascii="Times New Roman" w:hAnsi="Times New Roman" w:cs="Times New Roman"/>
        </w:rPr>
        <w:t xml:space="preserve"> </w:t>
      </w:r>
      <w:r w:rsidRPr="003C1FBF">
        <w:rPr>
          <w:rFonts w:ascii="Times New Roman" w:hAnsi="Times New Roman" w:cs="Times New Roman"/>
        </w:rPr>
        <w:t>грунтов, а также для перехвата и отвода утечек воды из сооружений с</w:t>
      </w:r>
      <w:r>
        <w:rPr>
          <w:rFonts w:ascii="Times New Roman" w:hAnsi="Times New Roman" w:cs="Times New Roman"/>
        </w:rPr>
        <w:t xml:space="preserve"> </w:t>
      </w:r>
      <w:r w:rsidRPr="003C1FBF">
        <w:rPr>
          <w:rFonts w:ascii="Times New Roman" w:hAnsi="Times New Roman" w:cs="Times New Roman"/>
        </w:rPr>
        <w:t>"мокрым" технологическим процессом; располагают непосредственно под</w:t>
      </w:r>
      <w:r>
        <w:rPr>
          <w:rFonts w:ascii="Times New Roman" w:hAnsi="Times New Roman" w:cs="Times New Roman"/>
        </w:rPr>
        <w:t xml:space="preserve"> </w:t>
      </w:r>
      <w:r w:rsidRPr="003C1FBF">
        <w:rPr>
          <w:rFonts w:ascii="Times New Roman" w:hAnsi="Times New Roman" w:cs="Times New Roman"/>
        </w:rPr>
        <w:t>зданием и сооружением; пластовый дренаж следует применять независимо от</w:t>
      </w:r>
      <w:r>
        <w:rPr>
          <w:rFonts w:ascii="Times New Roman" w:hAnsi="Times New Roman" w:cs="Times New Roman"/>
        </w:rPr>
        <w:t xml:space="preserve"> </w:t>
      </w:r>
      <w:r w:rsidRPr="003C1FBF">
        <w:rPr>
          <w:rFonts w:ascii="Times New Roman" w:hAnsi="Times New Roman" w:cs="Times New Roman"/>
        </w:rPr>
        <w:t>глубины заложения; при устройстве пластового дренажа последний должен</w:t>
      </w:r>
      <w:r>
        <w:rPr>
          <w:rFonts w:ascii="Times New Roman" w:hAnsi="Times New Roman" w:cs="Times New Roman"/>
        </w:rPr>
        <w:t xml:space="preserve"> </w:t>
      </w:r>
      <w:r w:rsidRPr="003C1FBF">
        <w:rPr>
          <w:rFonts w:ascii="Times New Roman" w:hAnsi="Times New Roman" w:cs="Times New Roman"/>
        </w:rPr>
        <w:t xml:space="preserve">сочленяться с </w:t>
      </w:r>
      <w:proofErr w:type="spellStart"/>
      <w:r w:rsidRPr="003C1FBF">
        <w:rPr>
          <w:rFonts w:ascii="Times New Roman" w:hAnsi="Times New Roman" w:cs="Times New Roman"/>
        </w:rPr>
        <w:t>пристенным</w:t>
      </w:r>
      <w:proofErr w:type="spellEnd"/>
      <w:r w:rsidRPr="003C1FBF">
        <w:rPr>
          <w:rFonts w:ascii="Times New Roman" w:hAnsi="Times New Roman" w:cs="Times New Roman"/>
        </w:rPr>
        <w:t>;</w:t>
      </w:r>
      <w:proofErr w:type="gramEnd"/>
    </w:p>
    <w:p w:rsidR="00FF4200" w:rsidRPr="003C1FBF"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г) </w:t>
      </w:r>
      <w:proofErr w:type="gramStart"/>
      <w:r w:rsidRPr="003C1FBF">
        <w:rPr>
          <w:rFonts w:ascii="Times New Roman" w:hAnsi="Times New Roman" w:cs="Times New Roman"/>
        </w:rPr>
        <w:t>сопутствующий</w:t>
      </w:r>
      <w:proofErr w:type="gramEnd"/>
      <w:r w:rsidRPr="003C1FBF">
        <w:rPr>
          <w:rFonts w:ascii="Times New Roman" w:hAnsi="Times New Roman" w:cs="Times New Roman"/>
        </w:rPr>
        <w:t xml:space="preserve"> - для предупреждения обводнения грунтов от утечек</w:t>
      </w:r>
      <w:r>
        <w:rPr>
          <w:rFonts w:ascii="Times New Roman" w:hAnsi="Times New Roman" w:cs="Times New Roman"/>
        </w:rPr>
        <w:t xml:space="preserve"> </w:t>
      </w:r>
      <w:proofErr w:type="spellStart"/>
      <w:r w:rsidRPr="003C1FBF">
        <w:rPr>
          <w:rFonts w:ascii="Times New Roman" w:hAnsi="Times New Roman" w:cs="Times New Roman"/>
        </w:rPr>
        <w:t>водонесущих</w:t>
      </w:r>
      <w:proofErr w:type="spellEnd"/>
      <w:r w:rsidRPr="003C1FBF">
        <w:rPr>
          <w:rFonts w:ascii="Times New Roman" w:hAnsi="Times New Roman" w:cs="Times New Roman"/>
        </w:rPr>
        <w:t xml:space="preserve"> коммуникаций; располагают, как правило, в одной траншее с</w:t>
      </w:r>
      <w:r>
        <w:rPr>
          <w:rFonts w:ascii="Times New Roman" w:hAnsi="Times New Roman" w:cs="Times New Roman"/>
        </w:rPr>
        <w:t xml:space="preserve"> </w:t>
      </w:r>
      <w:r w:rsidRPr="003C1FBF">
        <w:rPr>
          <w:rFonts w:ascii="Times New Roman" w:hAnsi="Times New Roman" w:cs="Times New Roman"/>
        </w:rPr>
        <w:t>ними;</w:t>
      </w:r>
    </w:p>
    <w:p w:rsidR="00FF4200" w:rsidRDefault="00FF4200" w:rsidP="00FF4200">
      <w:pPr>
        <w:spacing w:after="0"/>
        <w:ind w:left="142" w:right="140" w:firstLine="425"/>
        <w:jc w:val="both"/>
        <w:rPr>
          <w:rFonts w:ascii="Times New Roman" w:hAnsi="Times New Roman" w:cs="Times New Roman"/>
        </w:rPr>
      </w:pPr>
      <w:proofErr w:type="spellStart"/>
      <w:r>
        <w:rPr>
          <w:rFonts w:ascii="Times New Roman" w:hAnsi="Times New Roman" w:cs="Times New Roman"/>
        </w:rPr>
        <w:lastRenderedPageBreak/>
        <w:t>д</w:t>
      </w:r>
      <w:proofErr w:type="spellEnd"/>
      <w:r>
        <w:rPr>
          <w:rFonts w:ascii="Times New Roman" w:hAnsi="Times New Roman" w:cs="Times New Roman"/>
        </w:rPr>
        <w:t xml:space="preserve">) </w:t>
      </w:r>
      <w:proofErr w:type="gramStart"/>
      <w:r w:rsidRPr="003C1FBF">
        <w:rPr>
          <w:rFonts w:ascii="Times New Roman" w:hAnsi="Times New Roman" w:cs="Times New Roman"/>
        </w:rPr>
        <w:t>совмещенный</w:t>
      </w:r>
      <w:proofErr w:type="gramEnd"/>
      <w:r w:rsidRPr="003C1FBF">
        <w:rPr>
          <w:rFonts w:ascii="Times New Roman" w:hAnsi="Times New Roman" w:cs="Times New Roman"/>
        </w:rPr>
        <w:t xml:space="preserve"> с водостоком - для дренирования верховодки; располагают</w:t>
      </w:r>
      <w:r>
        <w:rPr>
          <w:rFonts w:ascii="Times New Roman" w:hAnsi="Times New Roman" w:cs="Times New Roman"/>
        </w:rPr>
        <w:t xml:space="preserve"> </w:t>
      </w:r>
      <w:r w:rsidRPr="003C1FBF">
        <w:rPr>
          <w:rFonts w:ascii="Times New Roman" w:hAnsi="Times New Roman" w:cs="Times New Roman"/>
        </w:rPr>
        <w:t>на трассе водостока.</w:t>
      </w:r>
    </w:p>
    <w:p w:rsidR="00FF4200" w:rsidRPr="006E590E" w:rsidRDefault="00FF4200" w:rsidP="00FF4200">
      <w:pPr>
        <w:spacing w:after="0"/>
        <w:ind w:left="142" w:right="140" w:firstLine="425"/>
        <w:jc w:val="both"/>
        <w:rPr>
          <w:rFonts w:ascii="Times New Roman" w:hAnsi="Times New Roman" w:cs="Times New Roman"/>
        </w:rPr>
      </w:pPr>
      <w:proofErr w:type="gramStart"/>
      <w:r>
        <w:rPr>
          <w:rFonts w:ascii="Times New Roman" w:hAnsi="Times New Roman" w:cs="Times New Roman"/>
        </w:rPr>
        <w:t xml:space="preserve">- </w:t>
      </w:r>
      <w:r w:rsidRPr="002615C0">
        <w:rPr>
          <w:rFonts w:ascii="Times New Roman" w:hAnsi="Times New Roman" w:cs="Times New Roman"/>
        </w:rPr>
        <w:t>Другие типы дренажей для защиты от обводнения или увлажнения и</w:t>
      </w:r>
      <w:r>
        <w:rPr>
          <w:rFonts w:ascii="Times New Roman" w:hAnsi="Times New Roman" w:cs="Times New Roman"/>
        </w:rPr>
        <w:t xml:space="preserve"> </w:t>
      </w:r>
      <w:r w:rsidRPr="002615C0">
        <w:rPr>
          <w:rFonts w:ascii="Times New Roman" w:hAnsi="Times New Roman" w:cs="Times New Roman"/>
        </w:rPr>
        <w:t>снижения уровня подземных вод в специальных видах строительства</w:t>
      </w:r>
      <w:r>
        <w:rPr>
          <w:rFonts w:ascii="Times New Roman" w:hAnsi="Times New Roman" w:cs="Times New Roman"/>
        </w:rPr>
        <w:t xml:space="preserve"> </w:t>
      </w:r>
      <w:r w:rsidRPr="002615C0">
        <w:rPr>
          <w:rFonts w:ascii="Times New Roman" w:hAnsi="Times New Roman" w:cs="Times New Roman"/>
        </w:rPr>
        <w:t>(гидротехническом, дорожном, аэродромном) следует проектировать на</w:t>
      </w:r>
      <w:r>
        <w:rPr>
          <w:rFonts w:ascii="Times New Roman" w:hAnsi="Times New Roman" w:cs="Times New Roman"/>
        </w:rPr>
        <w:t xml:space="preserve"> </w:t>
      </w:r>
      <w:r w:rsidRPr="002615C0">
        <w:rPr>
          <w:rFonts w:ascii="Times New Roman" w:hAnsi="Times New Roman" w:cs="Times New Roman"/>
        </w:rPr>
        <w:t>основании соответствующих сводов правил.</w:t>
      </w:r>
      <w:proofErr w:type="gramEnd"/>
    </w:p>
    <w:p w:rsidR="00FF4200"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2615C0">
        <w:rPr>
          <w:rFonts w:ascii="Times New Roman" w:hAnsi="Times New Roman" w:cs="Times New Roman"/>
        </w:rPr>
        <w:t>Противофильтрационные устройства предназначаются:</w:t>
      </w:r>
      <w:r>
        <w:rPr>
          <w:rFonts w:ascii="Times New Roman" w:hAnsi="Times New Roman" w:cs="Times New Roman"/>
        </w:rPr>
        <w:t xml:space="preserve"> </w:t>
      </w:r>
    </w:p>
    <w:p w:rsidR="00FF4200" w:rsidRPr="002615C0"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а) </w:t>
      </w:r>
      <w:r w:rsidRPr="002615C0">
        <w:rPr>
          <w:rFonts w:ascii="Times New Roman" w:hAnsi="Times New Roman" w:cs="Times New Roman"/>
        </w:rPr>
        <w:t>завесы - для барража подтопления со стороны рек, каналов и водоемов, а</w:t>
      </w:r>
      <w:r>
        <w:rPr>
          <w:rFonts w:ascii="Times New Roman" w:hAnsi="Times New Roman" w:cs="Times New Roman"/>
        </w:rPr>
        <w:t xml:space="preserve"> </w:t>
      </w:r>
      <w:r w:rsidRPr="002615C0">
        <w:rPr>
          <w:rFonts w:ascii="Times New Roman" w:hAnsi="Times New Roman" w:cs="Times New Roman"/>
        </w:rPr>
        <w:t>также защиты от загрязнения поверхностных и подземных вод и от</w:t>
      </w:r>
      <w:r>
        <w:rPr>
          <w:rFonts w:ascii="Times New Roman" w:hAnsi="Times New Roman" w:cs="Times New Roman"/>
        </w:rPr>
        <w:t xml:space="preserve"> </w:t>
      </w:r>
      <w:r w:rsidRPr="002615C0">
        <w:rPr>
          <w:rFonts w:ascii="Times New Roman" w:hAnsi="Times New Roman" w:cs="Times New Roman"/>
        </w:rPr>
        <w:t>заболачивания сопредельных территорий; противофильтрационные завесы</w:t>
      </w:r>
      <w:r>
        <w:rPr>
          <w:rFonts w:ascii="Times New Roman" w:hAnsi="Times New Roman" w:cs="Times New Roman"/>
        </w:rPr>
        <w:t xml:space="preserve"> </w:t>
      </w:r>
      <w:r w:rsidRPr="002615C0">
        <w:rPr>
          <w:rFonts w:ascii="Times New Roman" w:hAnsi="Times New Roman" w:cs="Times New Roman"/>
        </w:rPr>
        <w:t xml:space="preserve">следует применять при близком залегании </w:t>
      </w:r>
      <w:proofErr w:type="spellStart"/>
      <w:r w:rsidRPr="002615C0">
        <w:rPr>
          <w:rFonts w:ascii="Times New Roman" w:hAnsi="Times New Roman" w:cs="Times New Roman"/>
        </w:rPr>
        <w:t>водоупора</w:t>
      </w:r>
      <w:proofErr w:type="spellEnd"/>
      <w:r w:rsidRPr="002615C0">
        <w:rPr>
          <w:rFonts w:ascii="Times New Roman" w:hAnsi="Times New Roman" w:cs="Times New Roman"/>
        </w:rPr>
        <w:t>;</w:t>
      </w:r>
    </w:p>
    <w:p w:rsidR="00FF4200"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б) </w:t>
      </w:r>
      <w:r w:rsidRPr="002615C0">
        <w:rPr>
          <w:rFonts w:ascii="Times New Roman" w:hAnsi="Times New Roman" w:cs="Times New Roman"/>
        </w:rPr>
        <w:t>экраны - для уменьшения питания подземных вод вследствие фильтрации</w:t>
      </w:r>
      <w:r>
        <w:rPr>
          <w:rFonts w:ascii="Times New Roman" w:hAnsi="Times New Roman" w:cs="Times New Roman"/>
        </w:rPr>
        <w:t xml:space="preserve"> </w:t>
      </w:r>
      <w:r w:rsidRPr="002615C0">
        <w:rPr>
          <w:rFonts w:ascii="Times New Roman" w:hAnsi="Times New Roman" w:cs="Times New Roman"/>
        </w:rPr>
        <w:t>утечек из наземных и подземных резервуаров при отсутствии или глубоком</w:t>
      </w:r>
      <w:r>
        <w:rPr>
          <w:rFonts w:ascii="Times New Roman" w:hAnsi="Times New Roman" w:cs="Times New Roman"/>
        </w:rPr>
        <w:t xml:space="preserve"> </w:t>
      </w:r>
      <w:r w:rsidRPr="002615C0">
        <w:rPr>
          <w:rFonts w:ascii="Times New Roman" w:hAnsi="Times New Roman" w:cs="Times New Roman"/>
        </w:rPr>
        <w:t xml:space="preserve">залегании </w:t>
      </w:r>
      <w:proofErr w:type="spellStart"/>
      <w:r w:rsidRPr="002615C0">
        <w:rPr>
          <w:rFonts w:ascii="Times New Roman" w:hAnsi="Times New Roman" w:cs="Times New Roman"/>
        </w:rPr>
        <w:t>водоупора</w:t>
      </w:r>
      <w:proofErr w:type="spellEnd"/>
      <w:r w:rsidRPr="002615C0">
        <w:rPr>
          <w:rFonts w:ascii="Times New Roman" w:hAnsi="Times New Roman" w:cs="Times New Roman"/>
        </w:rPr>
        <w:t>.</w:t>
      </w:r>
    </w:p>
    <w:p w:rsidR="00FF4200" w:rsidRPr="002615C0"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2615C0">
        <w:rPr>
          <w:rFonts w:ascii="Times New Roman" w:hAnsi="Times New Roman" w:cs="Times New Roman"/>
        </w:rPr>
        <w:t>Дренажи берегового, головного, кольцевого, систематического и</w:t>
      </w:r>
      <w:r>
        <w:rPr>
          <w:rFonts w:ascii="Times New Roman" w:hAnsi="Times New Roman" w:cs="Times New Roman"/>
        </w:rPr>
        <w:t xml:space="preserve"> </w:t>
      </w:r>
      <w:r w:rsidRPr="002615C0">
        <w:rPr>
          <w:rFonts w:ascii="Times New Roman" w:hAnsi="Times New Roman" w:cs="Times New Roman"/>
        </w:rPr>
        <w:t xml:space="preserve">смешанного типов по конструкции подразделяют </w:t>
      </w:r>
      <w:proofErr w:type="gramStart"/>
      <w:r w:rsidRPr="002615C0">
        <w:rPr>
          <w:rFonts w:ascii="Times New Roman" w:hAnsi="Times New Roman" w:cs="Times New Roman"/>
        </w:rPr>
        <w:t>на</w:t>
      </w:r>
      <w:proofErr w:type="gramEnd"/>
      <w:r w:rsidRPr="002615C0">
        <w:rPr>
          <w:rFonts w:ascii="Times New Roman" w:hAnsi="Times New Roman" w:cs="Times New Roman"/>
        </w:rPr>
        <w:t xml:space="preserve"> горизонтальные,</w:t>
      </w:r>
      <w:r>
        <w:rPr>
          <w:rFonts w:ascii="Times New Roman" w:hAnsi="Times New Roman" w:cs="Times New Roman"/>
        </w:rPr>
        <w:t xml:space="preserve"> </w:t>
      </w:r>
      <w:r w:rsidRPr="002615C0">
        <w:rPr>
          <w:rFonts w:ascii="Times New Roman" w:hAnsi="Times New Roman" w:cs="Times New Roman"/>
        </w:rPr>
        <w:t>вертикальные, комбинированные, лучевые и специальные.</w:t>
      </w:r>
    </w:p>
    <w:p w:rsidR="00FF4200" w:rsidRDefault="00FF4200" w:rsidP="00FF4200">
      <w:pPr>
        <w:spacing w:after="0"/>
        <w:ind w:left="142" w:right="140" w:firstLine="425"/>
        <w:jc w:val="both"/>
        <w:rPr>
          <w:rFonts w:ascii="Times New Roman" w:hAnsi="Times New Roman" w:cs="Times New Roman"/>
        </w:rPr>
      </w:pPr>
      <w:r w:rsidRPr="002615C0">
        <w:rPr>
          <w:rFonts w:ascii="Times New Roman" w:hAnsi="Times New Roman" w:cs="Times New Roman"/>
        </w:rPr>
        <w:t>Выбор конструкции дренажа следует производить с учетом</w:t>
      </w:r>
      <w:r>
        <w:rPr>
          <w:rFonts w:ascii="Times New Roman" w:hAnsi="Times New Roman" w:cs="Times New Roman"/>
        </w:rPr>
        <w:t xml:space="preserve"> </w:t>
      </w:r>
      <w:r w:rsidRPr="002615C0">
        <w:rPr>
          <w:rFonts w:ascii="Times New Roman" w:hAnsi="Times New Roman" w:cs="Times New Roman"/>
        </w:rPr>
        <w:t>водопроницаемости грунтов защищаемой территории, расположения</w:t>
      </w:r>
      <w:r>
        <w:rPr>
          <w:rFonts w:ascii="Times New Roman" w:hAnsi="Times New Roman" w:cs="Times New Roman"/>
        </w:rPr>
        <w:t xml:space="preserve"> </w:t>
      </w:r>
      <w:proofErr w:type="spellStart"/>
      <w:r w:rsidRPr="002615C0">
        <w:rPr>
          <w:rFonts w:ascii="Times New Roman" w:hAnsi="Times New Roman" w:cs="Times New Roman"/>
        </w:rPr>
        <w:t>водоупора</w:t>
      </w:r>
      <w:proofErr w:type="spellEnd"/>
      <w:r w:rsidRPr="002615C0">
        <w:rPr>
          <w:rFonts w:ascii="Times New Roman" w:hAnsi="Times New Roman" w:cs="Times New Roman"/>
        </w:rPr>
        <w:t>, требуемой величины понижения уровня подземных вод, характера</w:t>
      </w:r>
      <w:r>
        <w:rPr>
          <w:rFonts w:ascii="Times New Roman" w:hAnsi="Times New Roman" w:cs="Times New Roman"/>
        </w:rPr>
        <w:t xml:space="preserve"> </w:t>
      </w:r>
      <w:r w:rsidRPr="002615C0">
        <w:rPr>
          <w:rFonts w:ascii="Times New Roman" w:hAnsi="Times New Roman" w:cs="Times New Roman"/>
        </w:rPr>
        <w:t>хозяйственного использования защищаемой территории.</w:t>
      </w:r>
    </w:p>
    <w:p w:rsidR="00FF4200"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2615C0">
        <w:rPr>
          <w:rFonts w:ascii="Times New Roman" w:hAnsi="Times New Roman" w:cs="Times New Roman"/>
        </w:rPr>
        <w:t>Ливневая канализация должна являться элементом территориальной</w:t>
      </w:r>
      <w:r>
        <w:rPr>
          <w:rFonts w:ascii="Times New Roman" w:hAnsi="Times New Roman" w:cs="Times New Roman"/>
        </w:rPr>
        <w:t xml:space="preserve"> </w:t>
      </w:r>
      <w:r w:rsidRPr="002615C0">
        <w:rPr>
          <w:rFonts w:ascii="Times New Roman" w:hAnsi="Times New Roman" w:cs="Times New Roman"/>
        </w:rPr>
        <w:t>инженерной защиты от подтопления и проектироваться в составе общей</w:t>
      </w:r>
      <w:r>
        <w:rPr>
          <w:rFonts w:ascii="Times New Roman" w:hAnsi="Times New Roman" w:cs="Times New Roman"/>
        </w:rPr>
        <w:t xml:space="preserve"> </w:t>
      </w:r>
      <w:r w:rsidRPr="002615C0">
        <w:rPr>
          <w:rFonts w:ascii="Times New Roman" w:hAnsi="Times New Roman" w:cs="Times New Roman"/>
        </w:rPr>
        <w:t>системы инженерной защиты или отдельно.</w:t>
      </w:r>
    </w:p>
    <w:p w:rsidR="00FF4200" w:rsidRPr="002615C0"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2615C0">
        <w:rPr>
          <w:rFonts w:ascii="Times New Roman" w:hAnsi="Times New Roman" w:cs="Times New Roman"/>
        </w:rPr>
        <w:t>В проектах сооружений и мероприятий для защиты от подтопления</w:t>
      </w:r>
      <w:r>
        <w:rPr>
          <w:rFonts w:ascii="Times New Roman" w:hAnsi="Times New Roman" w:cs="Times New Roman"/>
        </w:rPr>
        <w:t xml:space="preserve"> </w:t>
      </w:r>
      <w:r w:rsidRPr="002615C0">
        <w:rPr>
          <w:rFonts w:ascii="Times New Roman" w:hAnsi="Times New Roman" w:cs="Times New Roman"/>
        </w:rPr>
        <w:t>следует предусматривать проведение мониторинга, задачами которого</w:t>
      </w:r>
      <w:r>
        <w:rPr>
          <w:rFonts w:ascii="Times New Roman" w:hAnsi="Times New Roman" w:cs="Times New Roman"/>
        </w:rPr>
        <w:t xml:space="preserve"> </w:t>
      </w:r>
      <w:r w:rsidRPr="002615C0">
        <w:rPr>
          <w:rFonts w:ascii="Times New Roman" w:hAnsi="Times New Roman" w:cs="Times New Roman"/>
        </w:rPr>
        <w:t>являются:</w:t>
      </w:r>
    </w:p>
    <w:p w:rsidR="00FF4200"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а) </w:t>
      </w:r>
      <w:r w:rsidRPr="002615C0">
        <w:rPr>
          <w:rFonts w:ascii="Times New Roman" w:hAnsi="Times New Roman" w:cs="Times New Roman"/>
        </w:rPr>
        <w:t>отслеживание изменений показателей, характеризующих динамику режима</w:t>
      </w:r>
      <w:r>
        <w:rPr>
          <w:rFonts w:ascii="Times New Roman" w:hAnsi="Times New Roman" w:cs="Times New Roman"/>
        </w:rPr>
        <w:t xml:space="preserve"> </w:t>
      </w:r>
      <w:r w:rsidRPr="002615C0">
        <w:rPr>
          <w:rFonts w:ascii="Times New Roman" w:hAnsi="Times New Roman" w:cs="Times New Roman"/>
        </w:rPr>
        <w:t>(гидродинамического, химического и температурного) подземных вод;</w:t>
      </w:r>
      <w:r>
        <w:rPr>
          <w:rFonts w:ascii="Times New Roman" w:hAnsi="Times New Roman" w:cs="Times New Roman"/>
        </w:rPr>
        <w:t xml:space="preserve"> </w:t>
      </w:r>
    </w:p>
    <w:p w:rsidR="00FF4200" w:rsidRPr="002615C0"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б) </w:t>
      </w:r>
      <w:r w:rsidRPr="002615C0">
        <w:rPr>
          <w:rFonts w:ascii="Times New Roman" w:hAnsi="Times New Roman" w:cs="Times New Roman"/>
        </w:rPr>
        <w:t>обработка получаемых данных наблюдений и их систематизация, ведение</w:t>
      </w:r>
      <w:r>
        <w:rPr>
          <w:rFonts w:ascii="Times New Roman" w:hAnsi="Times New Roman" w:cs="Times New Roman"/>
        </w:rPr>
        <w:t xml:space="preserve"> </w:t>
      </w:r>
      <w:r w:rsidRPr="002615C0">
        <w:rPr>
          <w:rFonts w:ascii="Times New Roman" w:hAnsi="Times New Roman" w:cs="Times New Roman"/>
        </w:rPr>
        <w:t>банка данных;</w:t>
      </w:r>
    </w:p>
    <w:p w:rsidR="00FF4200" w:rsidRPr="002615C0"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в) </w:t>
      </w:r>
      <w:r w:rsidRPr="002615C0">
        <w:rPr>
          <w:rFonts w:ascii="Times New Roman" w:hAnsi="Times New Roman" w:cs="Times New Roman"/>
        </w:rPr>
        <w:t>выявление опасных аномалий в режиме подземных вод</w:t>
      </w:r>
      <w:r>
        <w:rPr>
          <w:rFonts w:ascii="Times New Roman" w:hAnsi="Times New Roman" w:cs="Times New Roman"/>
        </w:rPr>
        <w:t xml:space="preserve"> </w:t>
      </w:r>
      <w:r w:rsidRPr="002615C0">
        <w:rPr>
          <w:rFonts w:ascii="Times New Roman" w:hAnsi="Times New Roman" w:cs="Times New Roman"/>
        </w:rPr>
        <w:t>(непредусмотренный подъем уровня подземных вод, рост их агрессивности,</w:t>
      </w:r>
      <w:r>
        <w:rPr>
          <w:rFonts w:ascii="Times New Roman" w:hAnsi="Times New Roman" w:cs="Times New Roman"/>
        </w:rPr>
        <w:t xml:space="preserve"> </w:t>
      </w:r>
      <w:r w:rsidRPr="002615C0">
        <w:rPr>
          <w:rFonts w:ascii="Times New Roman" w:hAnsi="Times New Roman" w:cs="Times New Roman"/>
        </w:rPr>
        <w:t>повышение температуры), оценка ситуаций (существующей и прогнозной, а</w:t>
      </w:r>
      <w:r>
        <w:rPr>
          <w:rFonts w:ascii="Times New Roman" w:hAnsi="Times New Roman" w:cs="Times New Roman"/>
        </w:rPr>
        <w:t xml:space="preserve"> </w:t>
      </w:r>
      <w:r w:rsidRPr="002615C0">
        <w:rPr>
          <w:rFonts w:ascii="Times New Roman" w:hAnsi="Times New Roman" w:cs="Times New Roman"/>
        </w:rPr>
        <w:t>для исторических объектов - и ретроспективной);</w:t>
      </w:r>
    </w:p>
    <w:p w:rsidR="00FF4200"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г) </w:t>
      </w:r>
      <w:r w:rsidRPr="002615C0">
        <w:rPr>
          <w:rFonts w:ascii="Times New Roman" w:hAnsi="Times New Roman" w:cs="Times New Roman"/>
        </w:rPr>
        <w:t>оповещение организаций, принимающих решение о складывающейся на</w:t>
      </w:r>
      <w:r>
        <w:rPr>
          <w:rFonts w:ascii="Times New Roman" w:hAnsi="Times New Roman" w:cs="Times New Roman"/>
        </w:rPr>
        <w:t xml:space="preserve"> </w:t>
      </w:r>
      <w:r w:rsidRPr="002615C0">
        <w:rPr>
          <w:rFonts w:ascii="Times New Roman" w:hAnsi="Times New Roman" w:cs="Times New Roman"/>
        </w:rPr>
        <w:t>объекте угрожающей ситуации.</w:t>
      </w:r>
    </w:p>
    <w:p w:rsidR="00FF4200" w:rsidRPr="009F7DD9"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9F7DD9">
        <w:rPr>
          <w:rFonts w:ascii="Times New Roman" w:hAnsi="Times New Roman" w:cs="Times New Roman"/>
        </w:rPr>
        <w:t>Проект системы мониторинговых наблюдений должен включать в</w:t>
      </w:r>
      <w:r>
        <w:rPr>
          <w:rFonts w:ascii="Times New Roman" w:hAnsi="Times New Roman" w:cs="Times New Roman"/>
        </w:rPr>
        <w:t xml:space="preserve"> </w:t>
      </w:r>
      <w:r w:rsidRPr="009F7DD9">
        <w:rPr>
          <w:rFonts w:ascii="Times New Roman" w:hAnsi="Times New Roman" w:cs="Times New Roman"/>
        </w:rPr>
        <w:t>себя:</w:t>
      </w:r>
    </w:p>
    <w:p w:rsidR="00FF4200" w:rsidRPr="009F7DD9"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а) </w:t>
      </w:r>
      <w:r w:rsidRPr="009F7DD9">
        <w:rPr>
          <w:rFonts w:ascii="Times New Roman" w:hAnsi="Times New Roman" w:cs="Times New Roman"/>
        </w:rPr>
        <w:t>план расположения и конструкцию скважин наблюдательной сети;</w:t>
      </w:r>
    </w:p>
    <w:p w:rsidR="00FF4200" w:rsidRPr="009F7DD9"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б) </w:t>
      </w:r>
      <w:r w:rsidRPr="009F7DD9">
        <w:rPr>
          <w:rFonts w:ascii="Times New Roman" w:hAnsi="Times New Roman" w:cs="Times New Roman"/>
        </w:rPr>
        <w:t>разработку регламентов (выбор наблюдаемых показателей, определение</w:t>
      </w:r>
      <w:r>
        <w:rPr>
          <w:rFonts w:ascii="Times New Roman" w:hAnsi="Times New Roman" w:cs="Times New Roman"/>
        </w:rPr>
        <w:t xml:space="preserve"> </w:t>
      </w:r>
      <w:r w:rsidRPr="009F7DD9">
        <w:rPr>
          <w:rFonts w:ascii="Times New Roman" w:hAnsi="Times New Roman" w:cs="Times New Roman"/>
        </w:rPr>
        <w:t>допустимого диапазона их колебаний, сроки и точность проведения замеров,</w:t>
      </w:r>
      <w:r>
        <w:rPr>
          <w:rFonts w:ascii="Times New Roman" w:hAnsi="Times New Roman" w:cs="Times New Roman"/>
        </w:rPr>
        <w:t xml:space="preserve"> </w:t>
      </w:r>
      <w:r w:rsidRPr="009F7DD9">
        <w:rPr>
          <w:rFonts w:ascii="Times New Roman" w:hAnsi="Times New Roman" w:cs="Times New Roman"/>
        </w:rPr>
        <w:t>аппаратуру и оборудование, период наблюдений);</w:t>
      </w:r>
    </w:p>
    <w:p w:rsidR="00FF4200"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в) </w:t>
      </w:r>
      <w:r w:rsidRPr="009F7DD9">
        <w:rPr>
          <w:rFonts w:ascii="Times New Roman" w:hAnsi="Times New Roman" w:cs="Times New Roman"/>
        </w:rPr>
        <w:t>методику наблюдений и обработки материалов</w:t>
      </w:r>
      <w:proofErr w:type="gramStart"/>
      <w:r w:rsidRPr="009F7DD9">
        <w:rPr>
          <w:rFonts w:ascii="Times New Roman" w:hAnsi="Times New Roman" w:cs="Times New Roman"/>
        </w:rPr>
        <w:t>.</w:t>
      </w:r>
      <w:r>
        <w:rPr>
          <w:rFonts w:ascii="Times New Roman" w:hAnsi="Times New Roman" w:cs="Times New Roman"/>
        </w:rPr>
        <w:t>»;</w:t>
      </w:r>
      <w:proofErr w:type="gramEnd"/>
    </w:p>
    <w:p w:rsidR="00FF4200" w:rsidRDefault="00FF4200" w:rsidP="00FF4200">
      <w:pPr>
        <w:spacing w:after="0"/>
        <w:ind w:left="142" w:right="140" w:firstLine="425"/>
        <w:jc w:val="both"/>
        <w:rPr>
          <w:rFonts w:ascii="Times New Roman" w:hAnsi="Times New Roman" w:cs="Times New Roman"/>
        </w:rPr>
      </w:pPr>
    </w:p>
    <w:p w:rsidR="00FF4200" w:rsidRDefault="00FF4200" w:rsidP="00FF4200">
      <w:pPr>
        <w:spacing w:after="0"/>
        <w:ind w:firstLine="708"/>
        <w:jc w:val="both"/>
        <w:rPr>
          <w:rFonts w:ascii="Times New Roman" w:hAnsi="Times New Roman" w:cs="Times New Roman"/>
        </w:rPr>
      </w:pPr>
      <w:r>
        <w:rPr>
          <w:rFonts w:ascii="Times New Roman" w:hAnsi="Times New Roman" w:cs="Times New Roman"/>
        </w:rPr>
        <w:t>3</w:t>
      </w:r>
      <w:r w:rsidRPr="002B616F">
        <w:rPr>
          <w:rFonts w:ascii="Times New Roman" w:hAnsi="Times New Roman" w:cs="Times New Roman"/>
        </w:rPr>
        <w:t>) Пункт «5. ФУНКЦИОНАЛЬНЕ ЗОНИРОВАНИЕ» Части «1. Положение о территориальном планиро</w:t>
      </w:r>
      <w:r>
        <w:rPr>
          <w:rFonts w:ascii="Times New Roman" w:hAnsi="Times New Roman" w:cs="Times New Roman"/>
        </w:rPr>
        <w:t>вании» дополнить подпунктом «5.6</w:t>
      </w:r>
      <w:r w:rsidRPr="002B616F">
        <w:rPr>
          <w:rFonts w:ascii="Times New Roman" w:hAnsi="Times New Roman" w:cs="Times New Roman"/>
        </w:rPr>
        <w:t xml:space="preserve">. </w:t>
      </w:r>
      <w:r>
        <w:rPr>
          <w:rFonts w:ascii="Times New Roman" w:hAnsi="Times New Roman" w:cs="Times New Roman"/>
        </w:rPr>
        <w:t>С</w:t>
      </w:r>
      <w:r w:rsidRPr="00D0156B">
        <w:rPr>
          <w:rFonts w:ascii="Times New Roman" w:hAnsi="Times New Roman" w:cs="Times New Roman"/>
        </w:rPr>
        <w:t>ооружения и мероприятия для защиты</w:t>
      </w:r>
      <w:r>
        <w:rPr>
          <w:rFonts w:ascii="Times New Roman" w:hAnsi="Times New Roman" w:cs="Times New Roman"/>
        </w:rPr>
        <w:t xml:space="preserve"> </w:t>
      </w:r>
      <w:r w:rsidRPr="00D0156B">
        <w:rPr>
          <w:rFonts w:ascii="Times New Roman" w:hAnsi="Times New Roman" w:cs="Times New Roman"/>
        </w:rPr>
        <w:t xml:space="preserve">от </w:t>
      </w:r>
      <w:r>
        <w:rPr>
          <w:rFonts w:ascii="Times New Roman" w:hAnsi="Times New Roman" w:cs="Times New Roman"/>
        </w:rPr>
        <w:t>затопления» следующего содержания: «</w:t>
      </w:r>
    </w:p>
    <w:p w:rsidR="00FF4200" w:rsidRDefault="00FF4200" w:rsidP="00FF4200">
      <w:pPr>
        <w:spacing w:after="0"/>
        <w:ind w:firstLine="708"/>
        <w:jc w:val="both"/>
        <w:rPr>
          <w:rFonts w:ascii="Times New Roman" w:hAnsi="Times New Roman" w:cs="Times New Roman"/>
        </w:rPr>
      </w:pPr>
    </w:p>
    <w:p w:rsidR="00FF4200" w:rsidRDefault="00FF4200" w:rsidP="00FF4200">
      <w:pPr>
        <w:spacing w:after="0"/>
        <w:ind w:firstLine="708"/>
        <w:jc w:val="center"/>
        <w:rPr>
          <w:rFonts w:ascii="Times New Roman" w:hAnsi="Times New Roman" w:cs="Times New Roman"/>
          <w:b/>
        </w:rPr>
      </w:pPr>
      <w:r w:rsidRPr="000A5B28">
        <w:rPr>
          <w:rFonts w:ascii="Times New Roman" w:hAnsi="Times New Roman" w:cs="Times New Roman"/>
          <w:b/>
        </w:rPr>
        <w:t xml:space="preserve">5.6. </w:t>
      </w:r>
      <w:r>
        <w:rPr>
          <w:rFonts w:ascii="Times New Roman" w:hAnsi="Times New Roman" w:cs="Times New Roman"/>
          <w:b/>
        </w:rPr>
        <w:t>С</w:t>
      </w:r>
      <w:r w:rsidRPr="000A5B28">
        <w:rPr>
          <w:rFonts w:ascii="Times New Roman" w:hAnsi="Times New Roman" w:cs="Times New Roman"/>
          <w:b/>
        </w:rPr>
        <w:t>ооружения и мероприятия для защиты от затопления</w:t>
      </w:r>
    </w:p>
    <w:p w:rsidR="00FF4200" w:rsidRDefault="00FF4200" w:rsidP="00FF4200">
      <w:pPr>
        <w:spacing w:after="0"/>
        <w:ind w:firstLine="708"/>
        <w:jc w:val="center"/>
        <w:rPr>
          <w:rFonts w:ascii="Times New Roman" w:hAnsi="Times New Roman" w:cs="Times New Roman"/>
          <w:b/>
        </w:rPr>
      </w:pPr>
    </w:p>
    <w:p w:rsidR="00FF4200" w:rsidRDefault="00FF4200" w:rsidP="00FF4200">
      <w:pPr>
        <w:spacing w:after="0"/>
        <w:ind w:firstLine="708"/>
        <w:jc w:val="center"/>
        <w:rPr>
          <w:rFonts w:ascii="Times New Roman" w:hAnsi="Times New Roman" w:cs="Times New Roman"/>
          <w:b/>
        </w:rPr>
      </w:pPr>
      <w:r w:rsidRPr="009437C0">
        <w:rPr>
          <w:rFonts w:ascii="Times New Roman" w:hAnsi="Times New Roman" w:cs="Times New Roman"/>
          <w:b/>
        </w:rPr>
        <w:t>5.6.1. Общие указания</w:t>
      </w:r>
    </w:p>
    <w:p w:rsidR="00FF4200" w:rsidRDefault="00FF4200" w:rsidP="00FF4200">
      <w:pPr>
        <w:spacing w:after="0"/>
        <w:ind w:firstLine="708"/>
        <w:jc w:val="center"/>
        <w:rPr>
          <w:rFonts w:ascii="Times New Roman" w:hAnsi="Times New Roman" w:cs="Times New Roman"/>
          <w:b/>
        </w:rPr>
      </w:pPr>
    </w:p>
    <w:p w:rsidR="00FF4200" w:rsidRPr="009437C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 </w:t>
      </w:r>
      <w:r w:rsidRPr="00143776">
        <w:rPr>
          <w:rFonts w:ascii="Times New Roman" w:hAnsi="Times New Roman" w:cs="Times New Roman"/>
        </w:rPr>
        <w:t>В качестве основных средств инженерной защиты от затопления</w:t>
      </w:r>
      <w:r>
        <w:rPr>
          <w:rFonts w:ascii="Times New Roman" w:hAnsi="Times New Roman" w:cs="Times New Roman"/>
        </w:rPr>
        <w:t xml:space="preserve"> </w:t>
      </w:r>
      <w:r w:rsidRPr="00143776">
        <w:rPr>
          <w:rFonts w:ascii="Times New Roman" w:hAnsi="Times New Roman" w:cs="Times New Roman"/>
        </w:rPr>
        <w:t>следует предусматривать обвалование, искусственное повышение</w:t>
      </w:r>
      <w:r>
        <w:rPr>
          <w:rFonts w:ascii="Times New Roman" w:hAnsi="Times New Roman" w:cs="Times New Roman"/>
        </w:rPr>
        <w:t xml:space="preserve"> </w:t>
      </w:r>
      <w:r w:rsidRPr="00143776">
        <w:rPr>
          <w:rFonts w:ascii="Times New Roman" w:hAnsi="Times New Roman" w:cs="Times New Roman"/>
        </w:rPr>
        <w:t xml:space="preserve">поверхности территории, </w:t>
      </w:r>
      <w:proofErr w:type="spellStart"/>
      <w:r w:rsidRPr="00143776">
        <w:rPr>
          <w:rFonts w:ascii="Times New Roman" w:hAnsi="Times New Roman" w:cs="Times New Roman"/>
        </w:rPr>
        <w:t>руслорегулирующие</w:t>
      </w:r>
      <w:proofErr w:type="spellEnd"/>
      <w:r w:rsidRPr="00143776">
        <w:rPr>
          <w:rFonts w:ascii="Times New Roman" w:hAnsi="Times New Roman" w:cs="Times New Roman"/>
        </w:rPr>
        <w:t xml:space="preserve"> сооружения и сооружения по</w:t>
      </w:r>
      <w:r>
        <w:rPr>
          <w:rFonts w:ascii="Times New Roman" w:hAnsi="Times New Roman" w:cs="Times New Roman"/>
        </w:rPr>
        <w:t xml:space="preserve"> </w:t>
      </w:r>
      <w:r w:rsidRPr="00143776">
        <w:rPr>
          <w:rFonts w:ascii="Times New Roman" w:hAnsi="Times New Roman" w:cs="Times New Roman"/>
        </w:rPr>
        <w:t>регулированию и отводу поверхностного стока, дренажные системы и другие</w:t>
      </w:r>
      <w:r>
        <w:rPr>
          <w:rFonts w:ascii="Times New Roman" w:hAnsi="Times New Roman" w:cs="Times New Roman"/>
        </w:rPr>
        <w:t xml:space="preserve"> </w:t>
      </w:r>
      <w:r w:rsidRPr="00143776">
        <w:rPr>
          <w:rFonts w:ascii="Times New Roman" w:hAnsi="Times New Roman" w:cs="Times New Roman"/>
        </w:rPr>
        <w:t>сооружения инженерной защиты.</w:t>
      </w:r>
    </w:p>
    <w:p w:rsidR="00FF4200" w:rsidRPr="00143776"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 </w:t>
      </w:r>
      <w:r w:rsidRPr="00143776">
        <w:rPr>
          <w:rFonts w:ascii="Times New Roman" w:hAnsi="Times New Roman" w:cs="Times New Roman"/>
        </w:rPr>
        <w:t>В качестве вспомогательных средств инженерной защиты следует</w:t>
      </w:r>
      <w:r>
        <w:rPr>
          <w:rFonts w:ascii="Times New Roman" w:hAnsi="Times New Roman" w:cs="Times New Roman"/>
        </w:rPr>
        <w:t xml:space="preserve"> </w:t>
      </w:r>
      <w:r w:rsidRPr="00143776">
        <w:rPr>
          <w:rFonts w:ascii="Times New Roman" w:hAnsi="Times New Roman" w:cs="Times New Roman"/>
        </w:rPr>
        <w:t>использовать естественные свойства природных систем и их компонентов,</w:t>
      </w:r>
      <w:r>
        <w:rPr>
          <w:rFonts w:ascii="Times New Roman" w:hAnsi="Times New Roman" w:cs="Times New Roman"/>
        </w:rPr>
        <w:t xml:space="preserve"> </w:t>
      </w:r>
      <w:r w:rsidRPr="00143776">
        <w:rPr>
          <w:rFonts w:ascii="Times New Roman" w:hAnsi="Times New Roman" w:cs="Times New Roman"/>
        </w:rPr>
        <w:t>усиливающие эффективность основных средств инженерной защиты. К таким</w:t>
      </w:r>
      <w:r>
        <w:rPr>
          <w:rFonts w:ascii="Times New Roman" w:hAnsi="Times New Roman" w:cs="Times New Roman"/>
        </w:rPr>
        <w:t xml:space="preserve"> </w:t>
      </w:r>
      <w:r w:rsidRPr="00143776">
        <w:rPr>
          <w:rFonts w:ascii="Times New Roman" w:hAnsi="Times New Roman" w:cs="Times New Roman"/>
        </w:rPr>
        <w:t>средствам следует относить повышение водоотводящей и дренирующей роли</w:t>
      </w:r>
      <w:r>
        <w:rPr>
          <w:rFonts w:ascii="Times New Roman" w:hAnsi="Times New Roman" w:cs="Times New Roman"/>
        </w:rPr>
        <w:t xml:space="preserve"> </w:t>
      </w:r>
      <w:r w:rsidRPr="00143776">
        <w:rPr>
          <w:rFonts w:ascii="Times New Roman" w:hAnsi="Times New Roman" w:cs="Times New Roman"/>
        </w:rPr>
        <w:t>гидрографической сети путем расчистки и спрямления русел и стариц.</w:t>
      </w:r>
    </w:p>
    <w:p w:rsidR="00FF4200" w:rsidRPr="00143776" w:rsidRDefault="00FF4200" w:rsidP="00FF4200">
      <w:pPr>
        <w:spacing w:after="0"/>
        <w:ind w:firstLine="708"/>
        <w:jc w:val="both"/>
        <w:rPr>
          <w:rFonts w:ascii="Times New Roman" w:hAnsi="Times New Roman" w:cs="Times New Roman"/>
        </w:rPr>
      </w:pPr>
      <w:r w:rsidRPr="00143776">
        <w:rPr>
          <w:rFonts w:ascii="Times New Roman" w:hAnsi="Times New Roman" w:cs="Times New Roman"/>
        </w:rPr>
        <w:lastRenderedPageBreak/>
        <w:t>В состав проекта инженерной защиты территории надлежит включать</w:t>
      </w:r>
      <w:r>
        <w:rPr>
          <w:rFonts w:ascii="Times New Roman" w:hAnsi="Times New Roman" w:cs="Times New Roman"/>
        </w:rPr>
        <w:t xml:space="preserve"> </w:t>
      </w:r>
      <w:r w:rsidRPr="00143776">
        <w:rPr>
          <w:rFonts w:ascii="Times New Roman" w:hAnsi="Times New Roman" w:cs="Times New Roman"/>
        </w:rPr>
        <w:t>организационно-технические мероприятия, предусматривающие пропуск</w:t>
      </w:r>
      <w:r>
        <w:rPr>
          <w:rFonts w:ascii="Times New Roman" w:hAnsi="Times New Roman" w:cs="Times New Roman"/>
        </w:rPr>
        <w:t xml:space="preserve"> </w:t>
      </w:r>
      <w:r w:rsidRPr="00143776">
        <w:rPr>
          <w:rFonts w:ascii="Times New Roman" w:hAnsi="Times New Roman" w:cs="Times New Roman"/>
        </w:rPr>
        <w:t>весенних половодий и дождевых паводков.</w:t>
      </w:r>
    </w:p>
    <w:p w:rsidR="00FF4200" w:rsidRDefault="00FF4200" w:rsidP="00FF4200">
      <w:pPr>
        <w:spacing w:after="0"/>
        <w:ind w:firstLine="708"/>
        <w:jc w:val="both"/>
        <w:rPr>
          <w:rFonts w:ascii="Times New Roman" w:hAnsi="Times New Roman" w:cs="Times New Roman"/>
        </w:rPr>
      </w:pPr>
      <w:r w:rsidRPr="00143776">
        <w:rPr>
          <w:rFonts w:ascii="Times New Roman" w:hAnsi="Times New Roman" w:cs="Times New Roman"/>
        </w:rPr>
        <w:t>Инженерная защита осваиваемых территорий должна предусматривать</w:t>
      </w:r>
      <w:r>
        <w:rPr>
          <w:rFonts w:ascii="Times New Roman" w:hAnsi="Times New Roman" w:cs="Times New Roman"/>
        </w:rPr>
        <w:t xml:space="preserve"> </w:t>
      </w:r>
      <w:r w:rsidRPr="00143776">
        <w:rPr>
          <w:rFonts w:ascii="Times New Roman" w:hAnsi="Times New Roman" w:cs="Times New Roman"/>
        </w:rPr>
        <w:t>образование единой системы территориальных и локальных сооружений и</w:t>
      </w:r>
      <w:r>
        <w:rPr>
          <w:rFonts w:ascii="Times New Roman" w:hAnsi="Times New Roman" w:cs="Times New Roman"/>
        </w:rPr>
        <w:t xml:space="preserve"> </w:t>
      </w:r>
      <w:r w:rsidRPr="00143776">
        <w:rPr>
          <w:rFonts w:ascii="Times New Roman" w:hAnsi="Times New Roman" w:cs="Times New Roman"/>
        </w:rPr>
        <w:t>мероприятий.</w:t>
      </w:r>
    </w:p>
    <w:p w:rsidR="00FF4200" w:rsidRDefault="00FF4200" w:rsidP="00FF4200">
      <w:pPr>
        <w:spacing w:after="0"/>
        <w:ind w:firstLine="708"/>
        <w:jc w:val="both"/>
        <w:rPr>
          <w:rFonts w:ascii="Times New Roman" w:hAnsi="Times New Roman" w:cs="Times New Roman"/>
        </w:rPr>
      </w:pPr>
      <w:proofErr w:type="gramStart"/>
      <w:r>
        <w:rPr>
          <w:rFonts w:ascii="Times New Roman" w:hAnsi="Times New Roman" w:cs="Times New Roman"/>
        </w:rPr>
        <w:t xml:space="preserve">- </w:t>
      </w:r>
      <w:r w:rsidRPr="008C2160">
        <w:rPr>
          <w:rFonts w:ascii="Times New Roman" w:hAnsi="Times New Roman" w:cs="Times New Roman"/>
        </w:rPr>
        <w:t>При устройстве инженерной защиты от затопления следует</w:t>
      </w:r>
      <w:r>
        <w:rPr>
          <w:rFonts w:ascii="Times New Roman" w:hAnsi="Times New Roman" w:cs="Times New Roman"/>
        </w:rPr>
        <w:t xml:space="preserve"> </w:t>
      </w:r>
      <w:r w:rsidRPr="008C2160">
        <w:rPr>
          <w:rFonts w:ascii="Times New Roman" w:hAnsi="Times New Roman" w:cs="Times New Roman"/>
        </w:rPr>
        <w:t>определять целесообразность и возможность одновременного использования</w:t>
      </w:r>
      <w:r>
        <w:rPr>
          <w:rFonts w:ascii="Times New Roman" w:hAnsi="Times New Roman" w:cs="Times New Roman"/>
        </w:rPr>
        <w:t xml:space="preserve"> </w:t>
      </w:r>
      <w:r w:rsidRPr="008C2160">
        <w:rPr>
          <w:rFonts w:ascii="Times New Roman" w:hAnsi="Times New Roman" w:cs="Times New Roman"/>
        </w:rPr>
        <w:t>сооружений и систем инженерной защиты в целях улучшения</w:t>
      </w:r>
      <w:r>
        <w:rPr>
          <w:rFonts w:ascii="Times New Roman" w:hAnsi="Times New Roman" w:cs="Times New Roman"/>
        </w:rPr>
        <w:t xml:space="preserve"> </w:t>
      </w:r>
      <w:proofErr w:type="spellStart"/>
      <w:r w:rsidRPr="008C2160">
        <w:rPr>
          <w:rFonts w:ascii="Times New Roman" w:hAnsi="Times New Roman" w:cs="Times New Roman"/>
        </w:rPr>
        <w:t>водообеспечения</w:t>
      </w:r>
      <w:proofErr w:type="spellEnd"/>
      <w:r w:rsidRPr="008C2160">
        <w:rPr>
          <w:rFonts w:ascii="Times New Roman" w:hAnsi="Times New Roman" w:cs="Times New Roman"/>
        </w:rPr>
        <w:t xml:space="preserve"> и водоснабжения, эксплуатации промышленных и</w:t>
      </w:r>
      <w:r>
        <w:rPr>
          <w:rFonts w:ascii="Times New Roman" w:hAnsi="Times New Roman" w:cs="Times New Roman"/>
        </w:rPr>
        <w:t xml:space="preserve"> </w:t>
      </w:r>
      <w:r w:rsidRPr="008C2160">
        <w:rPr>
          <w:rFonts w:ascii="Times New Roman" w:hAnsi="Times New Roman" w:cs="Times New Roman"/>
        </w:rPr>
        <w:t>коммунальных объектов, а также в интересах энергетики, транспорта, добычи</w:t>
      </w:r>
      <w:r>
        <w:rPr>
          <w:rFonts w:ascii="Times New Roman" w:hAnsi="Times New Roman" w:cs="Times New Roman"/>
        </w:rPr>
        <w:t xml:space="preserve"> </w:t>
      </w:r>
      <w:r w:rsidRPr="008C2160">
        <w:rPr>
          <w:rFonts w:ascii="Times New Roman" w:hAnsi="Times New Roman" w:cs="Times New Roman"/>
        </w:rPr>
        <w:t>полезных ископаемых, сельского, лесного, рыбного и охотничьего хозяйств,</w:t>
      </w:r>
      <w:r>
        <w:rPr>
          <w:rFonts w:ascii="Times New Roman" w:hAnsi="Times New Roman" w:cs="Times New Roman"/>
        </w:rPr>
        <w:t xml:space="preserve"> </w:t>
      </w:r>
      <w:r w:rsidRPr="008C2160">
        <w:rPr>
          <w:rFonts w:ascii="Times New Roman" w:hAnsi="Times New Roman" w:cs="Times New Roman"/>
        </w:rPr>
        <w:t>мелиорации, рекреации и охраны природы, предусматривая в проектах</w:t>
      </w:r>
      <w:r>
        <w:rPr>
          <w:rFonts w:ascii="Times New Roman" w:hAnsi="Times New Roman" w:cs="Times New Roman"/>
        </w:rPr>
        <w:t xml:space="preserve"> </w:t>
      </w:r>
      <w:r w:rsidRPr="008C2160">
        <w:rPr>
          <w:rFonts w:ascii="Times New Roman" w:hAnsi="Times New Roman" w:cs="Times New Roman"/>
        </w:rPr>
        <w:t>возможность создания вариантов сооружений инженерной защиты</w:t>
      </w:r>
      <w:r>
        <w:rPr>
          <w:rFonts w:ascii="Times New Roman" w:hAnsi="Times New Roman" w:cs="Times New Roman"/>
        </w:rPr>
        <w:t xml:space="preserve"> </w:t>
      </w:r>
      <w:r w:rsidRPr="008C2160">
        <w:rPr>
          <w:rFonts w:ascii="Times New Roman" w:hAnsi="Times New Roman" w:cs="Times New Roman"/>
        </w:rPr>
        <w:t>многофункционального назначения.</w:t>
      </w:r>
      <w:proofErr w:type="gramEnd"/>
    </w:p>
    <w:p w:rsidR="00FF4200" w:rsidRPr="008C216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 </w:t>
      </w:r>
      <w:r w:rsidRPr="008C2160">
        <w:rPr>
          <w:rFonts w:ascii="Times New Roman" w:hAnsi="Times New Roman" w:cs="Times New Roman"/>
        </w:rPr>
        <w:t>Материалы для обоснования системы и сооружений инженерной</w:t>
      </w:r>
      <w:r>
        <w:rPr>
          <w:rFonts w:ascii="Times New Roman" w:hAnsi="Times New Roman" w:cs="Times New Roman"/>
        </w:rPr>
        <w:t xml:space="preserve"> </w:t>
      </w:r>
      <w:r w:rsidRPr="008C2160">
        <w:rPr>
          <w:rFonts w:ascii="Times New Roman" w:hAnsi="Times New Roman" w:cs="Times New Roman"/>
        </w:rPr>
        <w:t>защиты должны обеспечивать возможность:</w:t>
      </w:r>
    </w:p>
    <w:p w:rsidR="00FF4200" w:rsidRPr="008C216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а) </w:t>
      </w:r>
      <w:r w:rsidRPr="008C2160">
        <w:rPr>
          <w:rFonts w:ascii="Times New Roman" w:hAnsi="Times New Roman" w:cs="Times New Roman"/>
        </w:rPr>
        <w:t>оценки существующих природных условий на защищаемой территории;</w:t>
      </w:r>
    </w:p>
    <w:p w:rsidR="00FF4200" w:rsidRPr="008C216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б) </w:t>
      </w:r>
      <w:r w:rsidRPr="008C2160">
        <w:rPr>
          <w:rFonts w:ascii="Times New Roman" w:hAnsi="Times New Roman" w:cs="Times New Roman"/>
        </w:rPr>
        <w:t>прогноза изменения инженерно-геологических, гидрогеологических и</w:t>
      </w:r>
      <w:r>
        <w:rPr>
          <w:rFonts w:ascii="Times New Roman" w:hAnsi="Times New Roman" w:cs="Times New Roman"/>
        </w:rPr>
        <w:t xml:space="preserve"> </w:t>
      </w:r>
      <w:r w:rsidRPr="008C2160">
        <w:rPr>
          <w:rFonts w:ascii="Times New Roman" w:hAnsi="Times New Roman" w:cs="Times New Roman"/>
        </w:rPr>
        <w:t>гидрологических условий на защищаемой территории с учетом техногенных</w:t>
      </w:r>
      <w:r>
        <w:rPr>
          <w:rFonts w:ascii="Times New Roman" w:hAnsi="Times New Roman" w:cs="Times New Roman"/>
        </w:rPr>
        <w:t xml:space="preserve"> </w:t>
      </w:r>
      <w:r w:rsidRPr="008C2160">
        <w:rPr>
          <w:rFonts w:ascii="Times New Roman" w:hAnsi="Times New Roman" w:cs="Times New Roman"/>
        </w:rPr>
        <w:t>факторов, в том числе возможности развития и распространения</w:t>
      </w:r>
      <w:r>
        <w:rPr>
          <w:rFonts w:ascii="Times New Roman" w:hAnsi="Times New Roman" w:cs="Times New Roman"/>
        </w:rPr>
        <w:t xml:space="preserve"> </w:t>
      </w:r>
      <w:r w:rsidRPr="008C2160">
        <w:rPr>
          <w:rFonts w:ascii="Times New Roman" w:hAnsi="Times New Roman" w:cs="Times New Roman"/>
        </w:rPr>
        <w:t>сопутствующих опасных геологических процессов: оползней, переработки</w:t>
      </w:r>
      <w:r>
        <w:rPr>
          <w:rFonts w:ascii="Times New Roman" w:hAnsi="Times New Roman" w:cs="Times New Roman"/>
        </w:rPr>
        <w:t xml:space="preserve"> </w:t>
      </w:r>
      <w:r w:rsidRPr="008C2160">
        <w:rPr>
          <w:rFonts w:ascii="Times New Roman" w:hAnsi="Times New Roman" w:cs="Times New Roman"/>
        </w:rPr>
        <w:t>берегов, карста, просадки лессовых грунтов, суффозии и т.п.;</w:t>
      </w:r>
    </w:p>
    <w:p w:rsidR="00FF4200" w:rsidRPr="008C216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в) </w:t>
      </w:r>
      <w:r w:rsidRPr="008C2160">
        <w:rPr>
          <w:rFonts w:ascii="Times New Roman" w:hAnsi="Times New Roman" w:cs="Times New Roman"/>
        </w:rPr>
        <w:t>оценки масштабов затопляемости территории;</w:t>
      </w:r>
    </w:p>
    <w:p w:rsidR="00FF4200" w:rsidRPr="008C216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г) </w:t>
      </w:r>
      <w:r w:rsidRPr="008C2160">
        <w:rPr>
          <w:rFonts w:ascii="Times New Roman" w:hAnsi="Times New Roman" w:cs="Times New Roman"/>
        </w:rPr>
        <w:t>выбора способов инженерной защиты территорий от затопления;</w:t>
      </w:r>
    </w:p>
    <w:p w:rsidR="00FF4200" w:rsidRPr="008C2160" w:rsidRDefault="00FF4200" w:rsidP="00FF4200">
      <w:pPr>
        <w:spacing w:after="0"/>
        <w:ind w:firstLine="708"/>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xml:space="preserve">) </w:t>
      </w:r>
      <w:r w:rsidRPr="008C2160">
        <w:rPr>
          <w:rFonts w:ascii="Times New Roman" w:hAnsi="Times New Roman" w:cs="Times New Roman"/>
        </w:rPr>
        <w:t>расчета сооружений инженерной защиты;</w:t>
      </w:r>
    </w:p>
    <w:p w:rsidR="00FF4200" w:rsidRPr="008C216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е) </w:t>
      </w:r>
      <w:r w:rsidRPr="008C2160">
        <w:rPr>
          <w:rFonts w:ascii="Times New Roman" w:hAnsi="Times New Roman" w:cs="Times New Roman"/>
        </w:rPr>
        <w:t xml:space="preserve">оценки водного баланса территории, а также </w:t>
      </w:r>
      <w:proofErr w:type="spellStart"/>
      <w:r w:rsidRPr="008C2160">
        <w:rPr>
          <w:rFonts w:ascii="Times New Roman" w:hAnsi="Times New Roman" w:cs="Times New Roman"/>
        </w:rPr>
        <w:t>уровенного</w:t>
      </w:r>
      <w:proofErr w:type="spellEnd"/>
      <w:r w:rsidRPr="008C2160">
        <w:rPr>
          <w:rFonts w:ascii="Times New Roman" w:hAnsi="Times New Roman" w:cs="Times New Roman"/>
        </w:rPr>
        <w:t>, химического и</w:t>
      </w:r>
      <w:r>
        <w:rPr>
          <w:rFonts w:ascii="Times New Roman" w:hAnsi="Times New Roman" w:cs="Times New Roman"/>
        </w:rPr>
        <w:t xml:space="preserve"> </w:t>
      </w:r>
      <w:r w:rsidRPr="008C2160">
        <w:rPr>
          <w:rFonts w:ascii="Times New Roman" w:hAnsi="Times New Roman" w:cs="Times New Roman"/>
        </w:rPr>
        <w:t>температурного режимов поверхностных и подземных вод (на основе</w:t>
      </w:r>
      <w:r>
        <w:rPr>
          <w:rFonts w:ascii="Times New Roman" w:hAnsi="Times New Roman" w:cs="Times New Roman"/>
        </w:rPr>
        <w:t xml:space="preserve"> </w:t>
      </w:r>
      <w:r w:rsidRPr="008C2160">
        <w:rPr>
          <w:rFonts w:ascii="Times New Roman" w:hAnsi="Times New Roman" w:cs="Times New Roman"/>
        </w:rPr>
        <w:t>режимных наблюдений на водомерных постах, балансовых и опытных</w:t>
      </w:r>
      <w:r>
        <w:rPr>
          <w:rFonts w:ascii="Times New Roman" w:hAnsi="Times New Roman" w:cs="Times New Roman"/>
        </w:rPr>
        <w:t xml:space="preserve"> </w:t>
      </w:r>
      <w:r w:rsidRPr="008C2160">
        <w:rPr>
          <w:rFonts w:ascii="Times New Roman" w:hAnsi="Times New Roman" w:cs="Times New Roman"/>
        </w:rPr>
        <w:t>участках);</w:t>
      </w:r>
    </w:p>
    <w:p w:rsidR="00FF4200" w:rsidRPr="008C216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ж) </w:t>
      </w:r>
      <w:r w:rsidRPr="008C2160">
        <w:rPr>
          <w:rFonts w:ascii="Times New Roman" w:hAnsi="Times New Roman" w:cs="Times New Roman"/>
        </w:rPr>
        <w:t>оценки естественного и искусственного дренирования территорий;</w:t>
      </w:r>
    </w:p>
    <w:p w:rsidR="00FF4200" w:rsidRDefault="00FF4200" w:rsidP="00FF4200">
      <w:pPr>
        <w:spacing w:after="0"/>
        <w:ind w:firstLine="708"/>
        <w:jc w:val="both"/>
        <w:rPr>
          <w:rFonts w:ascii="Times New Roman" w:hAnsi="Times New Roman" w:cs="Times New Roman"/>
        </w:rPr>
      </w:pPr>
      <w:proofErr w:type="spellStart"/>
      <w:r>
        <w:rPr>
          <w:rFonts w:ascii="Times New Roman" w:hAnsi="Times New Roman" w:cs="Times New Roman"/>
        </w:rPr>
        <w:t>з</w:t>
      </w:r>
      <w:proofErr w:type="spellEnd"/>
      <w:r>
        <w:rPr>
          <w:rFonts w:ascii="Times New Roman" w:hAnsi="Times New Roman" w:cs="Times New Roman"/>
        </w:rPr>
        <w:t xml:space="preserve">) </w:t>
      </w:r>
      <w:r w:rsidRPr="008C2160">
        <w:rPr>
          <w:rFonts w:ascii="Times New Roman" w:hAnsi="Times New Roman" w:cs="Times New Roman"/>
        </w:rPr>
        <w:t>составления рекомендаций по функциональному зонированию территории.</w:t>
      </w:r>
    </w:p>
    <w:p w:rsidR="00FF420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 </w:t>
      </w:r>
      <w:r w:rsidRPr="008C2160">
        <w:rPr>
          <w:rFonts w:ascii="Times New Roman" w:hAnsi="Times New Roman" w:cs="Times New Roman"/>
        </w:rPr>
        <w:t>Материалы инженерных изысканий необходимо дополнять</w:t>
      </w:r>
      <w:r>
        <w:rPr>
          <w:rFonts w:ascii="Times New Roman" w:hAnsi="Times New Roman" w:cs="Times New Roman"/>
        </w:rPr>
        <w:t xml:space="preserve"> </w:t>
      </w:r>
      <w:r w:rsidRPr="008C2160">
        <w:rPr>
          <w:rFonts w:ascii="Times New Roman" w:hAnsi="Times New Roman" w:cs="Times New Roman"/>
        </w:rPr>
        <w:t>результатами многолетних наблюдений за режимом поверхностных и</w:t>
      </w:r>
      <w:r>
        <w:rPr>
          <w:rFonts w:ascii="Times New Roman" w:hAnsi="Times New Roman" w:cs="Times New Roman"/>
        </w:rPr>
        <w:t xml:space="preserve"> </w:t>
      </w:r>
      <w:r w:rsidRPr="008C2160">
        <w:rPr>
          <w:rFonts w:ascii="Times New Roman" w:hAnsi="Times New Roman" w:cs="Times New Roman"/>
        </w:rPr>
        <w:t>подземных вод и экзогенных геологических процессов, а также</w:t>
      </w:r>
      <w:r>
        <w:rPr>
          <w:rFonts w:ascii="Times New Roman" w:hAnsi="Times New Roman" w:cs="Times New Roman"/>
        </w:rPr>
        <w:t xml:space="preserve"> </w:t>
      </w:r>
      <w:r w:rsidRPr="008C2160">
        <w:rPr>
          <w:rFonts w:ascii="Times New Roman" w:hAnsi="Times New Roman" w:cs="Times New Roman"/>
        </w:rPr>
        <w:t>гидрологическими и гидрогеологическими расчетами.</w:t>
      </w:r>
    </w:p>
    <w:p w:rsidR="00FF4200" w:rsidRDefault="00FF4200" w:rsidP="00FF4200">
      <w:pPr>
        <w:spacing w:after="0"/>
        <w:ind w:firstLine="708"/>
        <w:jc w:val="both"/>
        <w:rPr>
          <w:rFonts w:ascii="Times New Roman" w:hAnsi="Times New Roman" w:cs="Times New Roman"/>
        </w:rPr>
      </w:pPr>
    </w:p>
    <w:p w:rsidR="00FF4200" w:rsidRDefault="00FF4200" w:rsidP="00FF4200">
      <w:pPr>
        <w:spacing w:after="0"/>
        <w:ind w:firstLine="708"/>
        <w:jc w:val="center"/>
        <w:rPr>
          <w:rFonts w:ascii="Times New Roman" w:hAnsi="Times New Roman" w:cs="Times New Roman"/>
          <w:b/>
        </w:rPr>
      </w:pPr>
      <w:r w:rsidRPr="008C2160">
        <w:rPr>
          <w:rFonts w:ascii="Times New Roman" w:hAnsi="Times New Roman" w:cs="Times New Roman"/>
          <w:b/>
        </w:rPr>
        <w:t>5.6.2. Основные расчетные положения</w:t>
      </w:r>
    </w:p>
    <w:p w:rsidR="00FF4200" w:rsidRDefault="00FF4200" w:rsidP="00FF4200">
      <w:pPr>
        <w:spacing w:after="0"/>
        <w:ind w:firstLine="708"/>
        <w:jc w:val="center"/>
        <w:rPr>
          <w:rFonts w:ascii="Times New Roman" w:hAnsi="Times New Roman" w:cs="Times New Roman"/>
          <w:b/>
        </w:rPr>
      </w:pPr>
    </w:p>
    <w:p w:rsidR="00FF4200" w:rsidRPr="008C216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 </w:t>
      </w:r>
      <w:r w:rsidRPr="008C2160">
        <w:rPr>
          <w:rFonts w:ascii="Times New Roman" w:hAnsi="Times New Roman" w:cs="Times New Roman"/>
        </w:rPr>
        <w:t>При проектировании инженерной защиты от затопления на берегах</w:t>
      </w:r>
      <w:r>
        <w:rPr>
          <w:rFonts w:ascii="Times New Roman" w:hAnsi="Times New Roman" w:cs="Times New Roman"/>
        </w:rPr>
        <w:t xml:space="preserve"> </w:t>
      </w:r>
      <w:r w:rsidRPr="008C2160">
        <w:rPr>
          <w:rFonts w:ascii="Times New Roman" w:hAnsi="Times New Roman" w:cs="Times New Roman"/>
        </w:rPr>
        <w:t>водотоков и водоемов в качестве расчетного принимают максимальный</w:t>
      </w:r>
      <w:r>
        <w:rPr>
          <w:rFonts w:ascii="Times New Roman" w:hAnsi="Times New Roman" w:cs="Times New Roman"/>
        </w:rPr>
        <w:t xml:space="preserve"> </w:t>
      </w:r>
      <w:r w:rsidRPr="008C2160">
        <w:rPr>
          <w:rFonts w:ascii="Times New Roman" w:hAnsi="Times New Roman" w:cs="Times New Roman"/>
        </w:rPr>
        <w:t>уровень воды в них с вероятностью превышения в зависимости от класса</w:t>
      </w:r>
      <w:r>
        <w:rPr>
          <w:rFonts w:ascii="Times New Roman" w:hAnsi="Times New Roman" w:cs="Times New Roman"/>
        </w:rPr>
        <w:t xml:space="preserve"> </w:t>
      </w:r>
      <w:r w:rsidRPr="008C2160">
        <w:rPr>
          <w:rFonts w:ascii="Times New Roman" w:hAnsi="Times New Roman" w:cs="Times New Roman"/>
        </w:rPr>
        <w:t>сооружений инженерной защиты.</w:t>
      </w:r>
    </w:p>
    <w:p w:rsidR="00FF4200" w:rsidRDefault="00FF4200" w:rsidP="00FF4200">
      <w:pPr>
        <w:spacing w:after="0"/>
        <w:ind w:firstLine="708"/>
        <w:jc w:val="both"/>
        <w:rPr>
          <w:rFonts w:ascii="Times New Roman" w:hAnsi="Times New Roman" w:cs="Times New Roman"/>
        </w:rPr>
      </w:pPr>
      <w:r w:rsidRPr="008C2160">
        <w:rPr>
          <w:rFonts w:ascii="Times New Roman" w:hAnsi="Times New Roman" w:cs="Times New Roman"/>
        </w:rPr>
        <w:t>Расчетные параметры затопления территорий следует определять на</w:t>
      </w:r>
      <w:r>
        <w:rPr>
          <w:rFonts w:ascii="Times New Roman" w:hAnsi="Times New Roman" w:cs="Times New Roman"/>
        </w:rPr>
        <w:t xml:space="preserve"> </w:t>
      </w:r>
      <w:r w:rsidRPr="008C2160">
        <w:rPr>
          <w:rFonts w:ascii="Times New Roman" w:hAnsi="Times New Roman" w:cs="Times New Roman"/>
        </w:rPr>
        <w:t>основе инженерно-гидрологических расчетов в зависимости от принимаемых</w:t>
      </w:r>
      <w:r>
        <w:rPr>
          <w:rFonts w:ascii="Times New Roman" w:hAnsi="Times New Roman" w:cs="Times New Roman"/>
        </w:rPr>
        <w:t xml:space="preserve"> </w:t>
      </w:r>
      <w:r w:rsidRPr="008C2160">
        <w:rPr>
          <w:rFonts w:ascii="Times New Roman" w:hAnsi="Times New Roman" w:cs="Times New Roman"/>
        </w:rPr>
        <w:t>классов сооружений защиты. При этом следует различать затопления:</w:t>
      </w:r>
      <w:r>
        <w:rPr>
          <w:rFonts w:ascii="Times New Roman" w:hAnsi="Times New Roman" w:cs="Times New Roman"/>
        </w:rPr>
        <w:t xml:space="preserve"> </w:t>
      </w:r>
    </w:p>
    <w:p w:rsidR="00FF4200" w:rsidRPr="008C216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а) </w:t>
      </w:r>
      <w:r w:rsidRPr="008C2160">
        <w:rPr>
          <w:rFonts w:ascii="Times New Roman" w:hAnsi="Times New Roman" w:cs="Times New Roman"/>
        </w:rPr>
        <w:t>глубоководное (глубина свыше 5 м), среднее (глубина от 2 до 5 м) и</w:t>
      </w:r>
    </w:p>
    <w:p w:rsidR="00FF420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б) </w:t>
      </w:r>
      <w:proofErr w:type="gramStart"/>
      <w:r w:rsidRPr="008C2160">
        <w:rPr>
          <w:rFonts w:ascii="Times New Roman" w:hAnsi="Times New Roman" w:cs="Times New Roman"/>
        </w:rPr>
        <w:t>мелководное</w:t>
      </w:r>
      <w:proofErr w:type="gramEnd"/>
      <w:r w:rsidRPr="008C2160">
        <w:rPr>
          <w:rFonts w:ascii="Times New Roman" w:hAnsi="Times New Roman" w:cs="Times New Roman"/>
        </w:rPr>
        <w:t xml:space="preserve"> (глубина покрытия поверхности суши водой до 2 м).</w:t>
      </w:r>
    </w:p>
    <w:p w:rsidR="00FF4200" w:rsidRPr="008C216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 </w:t>
      </w:r>
      <w:r w:rsidRPr="008C2160">
        <w:rPr>
          <w:rFonts w:ascii="Times New Roman" w:hAnsi="Times New Roman" w:cs="Times New Roman"/>
        </w:rPr>
        <w:t>Превышение гребня водоподпорных сооружений над расчетным</w:t>
      </w:r>
      <w:r>
        <w:rPr>
          <w:rFonts w:ascii="Times New Roman" w:hAnsi="Times New Roman" w:cs="Times New Roman"/>
        </w:rPr>
        <w:t xml:space="preserve"> </w:t>
      </w:r>
      <w:r w:rsidRPr="008C2160">
        <w:rPr>
          <w:rFonts w:ascii="Times New Roman" w:hAnsi="Times New Roman" w:cs="Times New Roman"/>
        </w:rPr>
        <w:t>уровнем воды следует назначать в зависимости от класса сооружений</w:t>
      </w:r>
      <w:r>
        <w:rPr>
          <w:rFonts w:ascii="Times New Roman" w:hAnsi="Times New Roman" w:cs="Times New Roman"/>
        </w:rPr>
        <w:t xml:space="preserve"> </w:t>
      </w:r>
      <w:r w:rsidRPr="008C2160">
        <w:rPr>
          <w:rFonts w:ascii="Times New Roman" w:hAnsi="Times New Roman" w:cs="Times New Roman"/>
        </w:rPr>
        <w:t>инженерной защиты и с учетом требований СП 39.13330.</w:t>
      </w:r>
    </w:p>
    <w:p w:rsidR="00FF4200" w:rsidRDefault="00FF4200" w:rsidP="00FF4200">
      <w:pPr>
        <w:spacing w:after="0"/>
        <w:ind w:firstLine="708"/>
        <w:jc w:val="both"/>
        <w:rPr>
          <w:rFonts w:ascii="Times New Roman" w:hAnsi="Times New Roman" w:cs="Times New Roman"/>
        </w:rPr>
      </w:pPr>
      <w:r w:rsidRPr="008C2160">
        <w:rPr>
          <w:rFonts w:ascii="Times New Roman" w:hAnsi="Times New Roman" w:cs="Times New Roman"/>
        </w:rPr>
        <w:t>При этом следует учитывать возможность повышения уровня воды за счет</w:t>
      </w:r>
      <w:r>
        <w:rPr>
          <w:rFonts w:ascii="Times New Roman" w:hAnsi="Times New Roman" w:cs="Times New Roman"/>
        </w:rPr>
        <w:t xml:space="preserve"> </w:t>
      </w:r>
      <w:r w:rsidRPr="008C2160">
        <w:rPr>
          <w:rFonts w:ascii="Times New Roman" w:hAnsi="Times New Roman" w:cs="Times New Roman"/>
        </w:rPr>
        <w:t>стеснения водотока сооружениями защиты.</w:t>
      </w:r>
    </w:p>
    <w:p w:rsidR="00FF4200" w:rsidRPr="008C2160" w:rsidRDefault="00FF4200" w:rsidP="00FF4200">
      <w:pPr>
        <w:spacing w:after="0"/>
        <w:ind w:firstLine="708"/>
        <w:jc w:val="both"/>
        <w:rPr>
          <w:rFonts w:ascii="Times New Roman" w:hAnsi="Times New Roman" w:cs="Times New Roman"/>
        </w:rPr>
      </w:pPr>
      <w:r>
        <w:rPr>
          <w:rFonts w:ascii="Times New Roman" w:hAnsi="Times New Roman" w:cs="Times New Roman"/>
        </w:rPr>
        <w:t xml:space="preserve">- </w:t>
      </w:r>
      <w:r w:rsidRPr="008C2160">
        <w:rPr>
          <w:rFonts w:ascii="Times New Roman" w:hAnsi="Times New Roman" w:cs="Times New Roman"/>
        </w:rPr>
        <w:t>При защите территории от затопления повышением поверхности</w:t>
      </w:r>
      <w:r>
        <w:rPr>
          <w:rFonts w:ascii="Times New Roman" w:hAnsi="Times New Roman" w:cs="Times New Roman"/>
        </w:rPr>
        <w:t xml:space="preserve"> </w:t>
      </w:r>
      <w:r w:rsidRPr="008C2160">
        <w:rPr>
          <w:rFonts w:ascii="Times New Roman" w:hAnsi="Times New Roman" w:cs="Times New Roman"/>
        </w:rPr>
        <w:t>территории подсыпкой или намывом грунта отметку подсыпаемой территории</w:t>
      </w:r>
      <w:r>
        <w:rPr>
          <w:rFonts w:ascii="Times New Roman" w:hAnsi="Times New Roman" w:cs="Times New Roman"/>
        </w:rPr>
        <w:t xml:space="preserve"> </w:t>
      </w:r>
      <w:r w:rsidRPr="008C2160">
        <w:rPr>
          <w:rFonts w:ascii="Times New Roman" w:hAnsi="Times New Roman" w:cs="Times New Roman"/>
        </w:rPr>
        <w:t>со стороны водного объекта следует принимать так же, как для гребня дамб</w:t>
      </w:r>
      <w:r>
        <w:rPr>
          <w:rFonts w:ascii="Times New Roman" w:hAnsi="Times New Roman" w:cs="Times New Roman"/>
        </w:rPr>
        <w:t xml:space="preserve"> </w:t>
      </w:r>
      <w:r w:rsidRPr="008C2160">
        <w:rPr>
          <w:rFonts w:ascii="Times New Roman" w:hAnsi="Times New Roman" w:cs="Times New Roman"/>
        </w:rPr>
        <w:t>обвалования.</w:t>
      </w:r>
    </w:p>
    <w:p w:rsidR="00FF4200" w:rsidRPr="008C2160" w:rsidRDefault="00FF4200" w:rsidP="00FF4200">
      <w:pPr>
        <w:spacing w:after="0"/>
        <w:ind w:left="142" w:right="140" w:firstLine="425"/>
        <w:jc w:val="both"/>
        <w:rPr>
          <w:rFonts w:ascii="Times New Roman" w:hAnsi="Times New Roman" w:cs="Times New Roman"/>
        </w:rPr>
      </w:pPr>
      <w:proofErr w:type="gramStart"/>
      <w:r>
        <w:rPr>
          <w:rFonts w:ascii="Times New Roman" w:hAnsi="Times New Roman" w:cs="Times New Roman"/>
        </w:rPr>
        <w:t xml:space="preserve">- </w:t>
      </w:r>
      <w:r w:rsidRPr="008C2160">
        <w:rPr>
          <w:rFonts w:ascii="Times New Roman" w:hAnsi="Times New Roman" w:cs="Times New Roman"/>
        </w:rPr>
        <w:t>Сооружения, регулирующие поверхностный сток на защищаемых от</w:t>
      </w:r>
      <w:r>
        <w:rPr>
          <w:rFonts w:ascii="Times New Roman" w:hAnsi="Times New Roman" w:cs="Times New Roman"/>
        </w:rPr>
        <w:t xml:space="preserve"> </w:t>
      </w:r>
      <w:r w:rsidRPr="008C2160">
        <w:rPr>
          <w:rFonts w:ascii="Times New Roman" w:hAnsi="Times New Roman" w:cs="Times New Roman"/>
        </w:rPr>
        <w:t>затопления территориях, следует рассчитывать на расчетный расход</w:t>
      </w:r>
      <w:r>
        <w:rPr>
          <w:rFonts w:ascii="Times New Roman" w:hAnsi="Times New Roman" w:cs="Times New Roman"/>
        </w:rPr>
        <w:t xml:space="preserve"> </w:t>
      </w:r>
      <w:r w:rsidRPr="008C2160">
        <w:rPr>
          <w:rFonts w:ascii="Times New Roman" w:hAnsi="Times New Roman" w:cs="Times New Roman"/>
        </w:rPr>
        <w:t>поверхностных вод, поступающих на эти территории (дождевые и талые воды,</w:t>
      </w:r>
      <w:r>
        <w:rPr>
          <w:rFonts w:ascii="Times New Roman" w:hAnsi="Times New Roman" w:cs="Times New Roman"/>
        </w:rPr>
        <w:t xml:space="preserve"> </w:t>
      </w:r>
      <w:r w:rsidRPr="008C2160">
        <w:rPr>
          <w:rFonts w:ascii="Times New Roman" w:hAnsi="Times New Roman" w:cs="Times New Roman"/>
        </w:rPr>
        <w:t>временные и постоянные водотоки), принимаемый в соответствии с классом</w:t>
      </w:r>
      <w:r>
        <w:rPr>
          <w:rFonts w:ascii="Times New Roman" w:hAnsi="Times New Roman" w:cs="Times New Roman"/>
        </w:rPr>
        <w:t xml:space="preserve"> </w:t>
      </w:r>
      <w:r w:rsidRPr="008C2160">
        <w:rPr>
          <w:rFonts w:ascii="Times New Roman" w:hAnsi="Times New Roman" w:cs="Times New Roman"/>
        </w:rPr>
        <w:t>сооружений инженерной защиты.</w:t>
      </w:r>
      <w:proofErr w:type="gramEnd"/>
    </w:p>
    <w:p w:rsidR="00FF4200" w:rsidRDefault="00FF4200" w:rsidP="00FF4200">
      <w:pPr>
        <w:spacing w:after="0"/>
        <w:ind w:left="142" w:right="140" w:firstLine="425"/>
        <w:jc w:val="both"/>
        <w:rPr>
          <w:rFonts w:ascii="Times New Roman" w:hAnsi="Times New Roman" w:cs="Times New Roman"/>
        </w:rPr>
      </w:pPr>
      <w:r w:rsidRPr="008C2160">
        <w:rPr>
          <w:rFonts w:ascii="Times New Roman" w:hAnsi="Times New Roman" w:cs="Times New Roman"/>
        </w:rPr>
        <w:lastRenderedPageBreak/>
        <w:t>Поверхностный сток со стороны водораздела следует отводить с</w:t>
      </w:r>
      <w:r>
        <w:rPr>
          <w:rFonts w:ascii="Times New Roman" w:hAnsi="Times New Roman" w:cs="Times New Roman"/>
        </w:rPr>
        <w:t xml:space="preserve"> </w:t>
      </w:r>
      <w:r w:rsidRPr="008C2160">
        <w:rPr>
          <w:rFonts w:ascii="Times New Roman" w:hAnsi="Times New Roman" w:cs="Times New Roman"/>
        </w:rPr>
        <w:t>защищаемой территории по нагорным каналам, а при необходимости</w:t>
      </w:r>
      <w:r>
        <w:rPr>
          <w:rFonts w:ascii="Times New Roman" w:hAnsi="Times New Roman" w:cs="Times New Roman"/>
        </w:rPr>
        <w:t xml:space="preserve"> </w:t>
      </w:r>
      <w:r w:rsidRPr="008C2160">
        <w:rPr>
          <w:rFonts w:ascii="Times New Roman" w:hAnsi="Times New Roman" w:cs="Times New Roman"/>
        </w:rPr>
        <w:t>предусматривать устройство водоемов, позволяющих аккумулировать часть</w:t>
      </w:r>
      <w:r>
        <w:rPr>
          <w:rFonts w:ascii="Times New Roman" w:hAnsi="Times New Roman" w:cs="Times New Roman"/>
        </w:rPr>
        <w:t xml:space="preserve"> </w:t>
      </w:r>
      <w:r w:rsidRPr="008C2160">
        <w:rPr>
          <w:rFonts w:ascii="Times New Roman" w:hAnsi="Times New Roman" w:cs="Times New Roman"/>
        </w:rPr>
        <w:t>поверхностного стока.</w:t>
      </w:r>
    </w:p>
    <w:p w:rsidR="00FF4200" w:rsidRPr="0061115B"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61115B">
        <w:rPr>
          <w:rFonts w:ascii="Times New Roman" w:hAnsi="Times New Roman" w:cs="Times New Roman"/>
        </w:rPr>
        <w:t>Системы инженерной защиты следует проектировать с учетом</w:t>
      </w:r>
      <w:r>
        <w:rPr>
          <w:rFonts w:ascii="Times New Roman" w:hAnsi="Times New Roman" w:cs="Times New Roman"/>
        </w:rPr>
        <w:t xml:space="preserve"> </w:t>
      </w:r>
      <w:r w:rsidRPr="0061115B">
        <w:rPr>
          <w:rFonts w:ascii="Times New Roman" w:hAnsi="Times New Roman" w:cs="Times New Roman"/>
        </w:rPr>
        <w:t>особенностей природоохранных, санитарно-гигиенических и</w:t>
      </w:r>
      <w:r>
        <w:rPr>
          <w:rFonts w:ascii="Times New Roman" w:hAnsi="Times New Roman" w:cs="Times New Roman"/>
        </w:rPr>
        <w:t xml:space="preserve"> </w:t>
      </w:r>
      <w:r w:rsidRPr="0061115B">
        <w:rPr>
          <w:rFonts w:ascii="Times New Roman" w:hAnsi="Times New Roman" w:cs="Times New Roman"/>
        </w:rPr>
        <w:t>противопаразитарных требований для каждой природной зоны, а также</w:t>
      </w:r>
      <w:r>
        <w:rPr>
          <w:rFonts w:ascii="Times New Roman" w:hAnsi="Times New Roman" w:cs="Times New Roman"/>
        </w:rPr>
        <w:t xml:space="preserve"> </w:t>
      </w:r>
      <w:r w:rsidRPr="0061115B">
        <w:rPr>
          <w:rFonts w:ascii="Times New Roman" w:hAnsi="Times New Roman" w:cs="Times New Roman"/>
        </w:rPr>
        <w:t>данных территориальных комплексных схем охраны природы.</w:t>
      </w:r>
    </w:p>
    <w:p w:rsidR="00FF4200"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w:t>
      </w:r>
      <w:r w:rsidRPr="0061115B">
        <w:rPr>
          <w:rFonts w:ascii="Times New Roman" w:hAnsi="Times New Roman" w:cs="Times New Roman"/>
        </w:rPr>
        <w:t xml:space="preserve"> При наличии на защищаемых территориях хозяйственно-питьевых</w:t>
      </w:r>
      <w:r>
        <w:rPr>
          <w:rFonts w:ascii="Times New Roman" w:hAnsi="Times New Roman" w:cs="Times New Roman"/>
        </w:rPr>
        <w:t xml:space="preserve"> </w:t>
      </w:r>
      <w:r w:rsidRPr="0061115B">
        <w:rPr>
          <w:rFonts w:ascii="Times New Roman" w:hAnsi="Times New Roman" w:cs="Times New Roman"/>
        </w:rPr>
        <w:t>источников воды следует составлять прогноз возможных изменений качества</w:t>
      </w:r>
      <w:r>
        <w:rPr>
          <w:rFonts w:ascii="Times New Roman" w:hAnsi="Times New Roman" w:cs="Times New Roman"/>
        </w:rPr>
        <w:t xml:space="preserve"> </w:t>
      </w:r>
      <w:r w:rsidRPr="0061115B">
        <w:rPr>
          <w:rFonts w:ascii="Times New Roman" w:hAnsi="Times New Roman" w:cs="Times New Roman"/>
        </w:rPr>
        <w:t>воды после строительства сооружений инженерной защиты для разработки</w:t>
      </w:r>
      <w:r>
        <w:rPr>
          <w:rFonts w:ascii="Times New Roman" w:hAnsi="Times New Roman" w:cs="Times New Roman"/>
        </w:rPr>
        <w:t xml:space="preserve"> </w:t>
      </w:r>
      <w:proofErr w:type="spellStart"/>
      <w:r w:rsidRPr="0061115B">
        <w:rPr>
          <w:rFonts w:ascii="Times New Roman" w:hAnsi="Times New Roman" w:cs="Times New Roman"/>
        </w:rPr>
        <w:t>водоохранных</w:t>
      </w:r>
      <w:proofErr w:type="spellEnd"/>
      <w:r w:rsidRPr="0061115B">
        <w:rPr>
          <w:rFonts w:ascii="Times New Roman" w:hAnsi="Times New Roman" w:cs="Times New Roman"/>
        </w:rPr>
        <w:t xml:space="preserve"> мероприятий.</w:t>
      </w:r>
    </w:p>
    <w:p w:rsidR="00FF4200" w:rsidRDefault="00FF4200" w:rsidP="00FF4200">
      <w:pPr>
        <w:spacing w:after="0"/>
        <w:ind w:left="142" w:right="140" w:firstLine="425"/>
        <w:jc w:val="both"/>
        <w:rPr>
          <w:rFonts w:ascii="Times New Roman" w:hAnsi="Times New Roman" w:cs="Times New Roman"/>
        </w:rPr>
      </w:pPr>
    </w:p>
    <w:p w:rsidR="00FF4200" w:rsidRPr="0061115B" w:rsidRDefault="00FF4200" w:rsidP="00FF4200">
      <w:pPr>
        <w:spacing w:after="0"/>
        <w:ind w:left="142" w:right="140" w:firstLine="425"/>
        <w:jc w:val="center"/>
        <w:rPr>
          <w:rFonts w:ascii="Times New Roman" w:hAnsi="Times New Roman" w:cs="Times New Roman"/>
          <w:b/>
        </w:rPr>
      </w:pPr>
      <w:r w:rsidRPr="0061115B">
        <w:rPr>
          <w:rFonts w:ascii="Times New Roman" w:hAnsi="Times New Roman" w:cs="Times New Roman"/>
          <w:b/>
        </w:rPr>
        <w:t>5.6.3. Сооружения и мероприятия инженерной защиты</w:t>
      </w:r>
    </w:p>
    <w:p w:rsidR="00FF4200" w:rsidRDefault="00FF4200" w:rsidP="00FF4200">
      <w:pPr>
        <w:spacing w:after="0"/>
        <w:ind w:left="142" w:right="140" w:firstLine="425"/>
        <w:jc w:val="both"/>
        <w:rPr>
          <w:rFonts w:ascii="Times New Roman" w:hAnsi="Times New Roman" w:cs="Times New Roman"/>
        </w:rPr>
      </w:pPr>
    </w:p>
    <w:p w:rsidR="00FF4200" w:rsidRPr="0061115B"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61115B">
        <w:rPr>
          <w:rFonts w:ascii="Times New Roman" w:hAnsi="Times New Roman" w:cs="Times New Roman"/>
        </w:rPr>
        <w:t>При защите затапливаемых территорий ограждающими дамбами</w:t>
      </w:r>
      <w:r>
        <w:rPr>
          <w:rFonts w:ascii="Times New Roman" w:hAnsi="Times New Roman" w:cs="Times New Roman"/>
        </w:rPr>
        <w:t xml:space="preserve"> </w:t>
      </w:r>
      <w:r w:rsidRPr="0061115B">
        <w:rPr>
          <w:rFonts w:ascii="Times New Roman" w:hAnsi="Times New Roman" w:cs="Times New Roman"/>
        </w:rPr>
        <w:t>следует применять общее обвалование и обвалование по участкам.</w:t>
      </w:r>
    </w:p>
    <w:p w:rsidR="00FF4200" w:rsidRPr="0061115B" w:rsidRDefault="00FF4200" w:rsidP="00FF4200">
      <w:pPr>
        <w:spacing w:after="0"/>
        <w:ind w:left="142" w:right="140" w:firstLine="425"/>
        <w:jc w:val="both"/>
        <w:rPr>
          <w:rFonts w:ascii="Times New Roman" w:hAnsi="Times New Roman" w:cs="Times New Roman"/>
        </w:rPr>
      </w:pPr>
      <w:r w:rsidRPr="0061115B">
        <w:rPr>
          <w:rFonts w:ascii="Times New Roman" w:hAnsi="Times New Roman" w:cs="Times New Roman"/>
        </w:rPr>
        <w:t>Общее обвалование территории целесообразно применять при отсутствии</w:t>
      </w:r>
      <w:r>
        <w:rPr>
          <w:rFonts w:ascii="Times New Roman" w:hAnsi="Times New Roman" w:cs="Times New Roman"/>
        </w:rPr>
        <w:t xml:space="preserve"> </w:t>
      </w:r>
      <w:r w:rsidRPr="0061115B">
        <w:rPr>
          <w:rFonts w:ascii="Times New Roman" w:hAnsi="Times New Roman" w:cs="Times New Roman"/>
        </w:rPr>
        <w:t>на защищаемой территории водотоков или когда их сток может быть</w:t>
      </w:r>
      <w:r>
        <w:rPr>
          <w:rFonts w:ascii="Times New Roman" w:hAnsi="Times New Roman" w:cs="Times New Roman"/>
        </w:rPr>
        <w:t xml:space="preserve"> </w:t>
      </w:r>
      <w:r w:rsidRPr="0061115B">
        <w:rPr>
          <w:rFonts w:ascii="Times New Roman" w:hAnsi="Times New Roman" w:cs="Times New Roman"/>
        </w:rPr>
        <w:t>переброшен в водохранилище либо в реку по отводному каналу, трубопроводу</w:t>
      </w:r>
      <w:r>
        <w:rPr>
          <w:rFonts w:ascii="Times New Roman" w:hAnsi="Times New Roman" w:cs="Times New Roman"/>
        </w:rPr>
        <w:t xml:space="preserve"> </w:t>
      </w:r>
      <w:r w:rsidRPr="0061115B">
        <w:rPr>
          <w:rFonts w:ascii="Times New Roman" w:hAnsi="Times New Roman" w:cs="Times New Roman"/>
        </w:rPr>
        <w:t>или насосной станцией.</w:t>
      </w:r>
    </w:p>
    <w:p w:rsidR="00FF4200" w:rsidRDefault="00FF4200" w:rsidP="00FF4200">
      <w:pPr>
        <w:spacing w:after="0"/>
        <w:ind w:left="142" w:right="140" w:firstLine="425"/>
        <w:jc w:val="both"/>
        <w:rPr>
          <w:rFonts w:ascii="Times New Roman" w:hAnsi="Times New Roman" w:cs="Times New Roman"/>
        </w:rPr>
      </w:pPr>
      <w:r w:rsidRPr="0061115B">
        <w:rPr>
          <w:rFonts w:ascii="Times New Roman" w:hAnsi="Times New Roman" w:cs="Times New Roman"/>
        </w:rPr>
        <w:t>Обвалование по участкам следует применять для защиты территорий,</w:t>
      </w:r>
      <w:r>
        <w:rPr>
          <w:rFonts w:ascii="Times New Roman" w:hAnsi="Times New Roman" w:cs="Times New Roman"/>
        </w:rPr>
        <w:t xml:space="preserve"> </w:t>
      </w:r>
      <w:r w:rsidRPr="0061115B">
        <w:rPr>
          <w:rFonts w:ascii="Times New Roman" w:hAnsi="Times New Roman" w:cs="Times New Roman"/>
        </w:rPr>
        <w:t>пересекаемых большими реками, перекачка которых экономически</w:t>
      </w:r>
      <w:r>
        <w:rPr>
          <w:rFonts w:ascii="Times New Roman" w:hAnsi="Times New Roman" w:cs="Times New Roman"/>
        </w:rPr>
        <w:t xml:space="preserve"> </w:t>
      </w:r>
      <w:r w:rsidRPr="0061115B">
        <w:rPr>
          <w:rFonts w:ascii="Times New Roman" w:hAnsi="Times New Roman" w:cs="Times New Roman"/>
        </w:rPr>
        <w:t>нецелесообразна, либо для защиты отдельных участков территории с</w:t>
      </w:r>
      <w:r>
        <w:rPr>
          <w:rFonts w:ascii="Times New Roman" w:hAnsi="Times New Roman" w:cs="Times New Roman"/>
        </w:rPr>
        <w:t xml:space="preserve"> </w:t>
      </w:r>
      <w:r w:rsidRPr="0061115B">
        <w:rPr>
          <w:rFonts w:ascii="Times New Roman" w:hAnsi="Times New Roman" w:cs="Times New Roman"/>
        </w:rPr>
        <w:t>различной плотностью застройки.</w:t>
      </w:r>
    </w:p>
    <w:p w:rsidR="00FF4200"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AA02FD">
        <w:rPr>
          <w:rFonts w:ascii="Times New Roman" w:hAnsi="Times New Roman" w:cs="Times New Roman"/>
        </w:rPr>
        <w:t>Проекты инженерной защиты по предотвращению затоплений,</w:t>
      </w:r>
      <w:r>
        <w:rPr>
          <w:rFonts w:ascii="Times New Roman" w:hAnsi="Times New Roman" w:cs="Times New Roman"/>
        </w:rPr>
        <w:t xml:space="preserve"> </w:t>
      </w:r>
      <w:r w:rsidRPr="00AA02FD">
        <w:rPr>
          <w:rFonts w:ascii="Times New Roman" w:hAnsi="Times New Roman" w:cs="Times New Roman"/>
        </w:rPr>
        <w:t>обусловленных созданием водохранилищ, магистральных каналов, систем</w:t>
      </w:r>
      <w:r>
        <w:rPr>
          <w:rFonts w:ascii="Times New Roman" w:hAnsi="Times New Roman" w:cs="Times New Roman"/>
        </w:rPr>
        <w:t xml:space="preserve"> </w:t>
      </w:r>
      <w:r w:rsidRPr="00AA02FD">
        <w:rPr>
          <w:rFonts w:ascii="Times New Roman" w:hAnsi="Times New Roman" w:cs="Times New Roman"/>
        </w:rPr>
        <w:t>осушения земельных массивов, необходимо увязывать с проектами</w:t>
      </w:r>
      <w:r>
        <w:rPr>
          <w:rFonts w:ascii="Times New Roman" w:hAnsi="Times New Roman" w:cs="Times New Roman"/>
        </w:rPr>
        <w:t xml:space="preserve"> </w:t>
      </w:r>
      <w:r w:rsidRPr="00AA02FD">
        <w:rPr>
          <w:rFonts w:ascii="Times New Roman" w:hAnsi="Times New Roman" w:cs="Times New Roman"/>
        </w:rPr>
        <w:t>строительства всего водохозяйственного комплекса.</w:t>
      </w:r>
    </w:p>
    <w:p w:rsidR="00FF4200" w:rsidRPr="00AA02FD"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AA02FD">
        <w:rPr>
          <w:rFonts w:ascii="Times New Roman" w:hAnsi="Times New Roman" w:cs="Times New Roman"/>
        </w:rPr>
        <w:t>Варианты искусственного повышения поверхности территории</w:t>
      </w:r>
      <w:r>
        <w:rPr>
          <w:rFonts w:ascii="Times New Roman" w:hAnsi="Times New Roman" w:cs="Times New Roman"/>
        </w:rPr>
        <w:t xml:space="preserve"> </w:t>
      </w:r>
      <w:r w:rsidRPr="00AA02FD">
        <w:rPr>
          <w:rFonts w:ascii="Times New Roman" w:hAnsi="Times New Roman" w:cs="Times New Roman"/>
        </w:rPr>
        <w:t>необходимо выбирать на основе анализа следующих характеристик</w:t>
      </w:r>
      <w:r>
        <w:rPr>
          <w:rFonts w:ascii="Times New Roman" w:hAnsi="Times New Roman" w:cs="Times New Roman"/>
        </w:rPr>
        <w:t xml:space="preserve"> </w:t>
      </w:r>
      <w:r w:rsidRPr="00AA02FD">
        <w:rPr>
          <w:rFonts w:ascii="Times New Roman" w:hAnsi="Times New Roman" w:cs="Times New Roman"/>
        </w:rPr>
        <w:t>защищаемой территории:</w:t>
      </w:r>
    </w:p>
    <w:p w:rsidR="00FF4200" w:rsidRPr="00AA02FD"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а) </w:t>
      </w:r>
      <w:r w:rsidRPr="00AA02FD">
        <w:rPr>
          <w:rFonts w:ascii="Times New Roman" w:hAnsi="Times New Roman" w:cs="Times New Roman"/>
        </w:rPr>
        <w:t>почвенно-геологических;</w:t>
      </w:r>
    </w:p>
    <w:p w:rsidR="00FF4200" w:rsidRPr="00AA02FD"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б) </w:t>
      </w:r>
      <w:r w:rsidRPr="00AA02FD">
        <w:rPr>
          <w:rFonts w:ascii="Times New Roman" w:hAnsi="Times New Roman" w:cs="Times New Roman"/>
        </w:rPr>
        <w:t>зонально-климатических;</w:t>
      </w:r>
    </w:p>
    <w:p w:rsidR="00FF4200" w:rsidRPr="00AA02FD"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в) </w:t>
      </w:r>
      <w:r w:rsidRPr="00AA02FD">
        <w:rPr>
          <w:rFonts w:ascii="Times New Roman" w:hAnsi="Times New Roman" w:cs="Times New Roman"/>
        </w:rPr>
        <w:t>функционально-планировочных;</w:t>
      </w:r>
    </w:p>
    <w:p w:rsidR="00FF4200" w:rsidRPr="00AA02FD"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г) </w:t>
      </w:r>
      <w:r w:rsidRPr="00AA02FD">
        <w:rPr>
          <w:rFonts w:ascii="Times New Roman" w:hAnsi="Times New Roman" w:cs="Times New Roman"/>
        </w:rPr>
        <w:t>социальных;</w:t>
      </w:r>
    </w:p>
    <w:p w:rsidR="00FF4200" w:rsidRPr="00AA02FD" w:rsidRDefault="00FF4200" w:rsidP="00FF4200">
      <w:pPr>
        <w:spacing w:after="0"/>
        <w:ind w:left="142" w:right="140" w:firstLine="425"/>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xml:space="preserve">) </w:t>
      </w:r>
      <w:r w:rsidRPr="00AA02FD">
        <w:rPr>
          <w:rFonts w:ascii="Times New Roman" w:hAnsi="Times New Roman" w:cs="Times New Roman"/>
        </w:rPr>
        <w:t>экологических</w:t>
      </w:r>
    </w:p>
    <w:p w:rsidR="00FF4200"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е) </w:t>
      </w:r>
      <w:r w:rsidRPr="00AA02FD">
        <w:rPr>
          <w:rFonts w:ascii="Times New Roman" w:hAnsi="Times New Roman" w:cs="Times New Roman"/>
        </w:rPr>
        <w:t>и других, предъявляемых к территориям под застройку.</w:t>
      </w:r>
    </w:p>
    <w:p w:rsidR="00FF4200" w:rsidRPr="00AA02FD"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AA02FD">
        <w:rPr>
          <w:rFonts w:ascii="Times New Roman" w:hAnsi="Times New Roman" w:cs="Times New Roman"/>
        </w:rPr>
        <w:t>При защите территории от затопления подсыпкой отметку бровки</w:t>
      </w:r>
      <w:r>
        <w:rPr>
          <w:rFonts w:ascii="Times New Roman" w:hAnsi="Times New Roman" w:cs="Times New Roman"/>
        </w:rPr>
        <w:t xml:space="preserve"> </w:t>
      </w:r>
      <w:r w:rsidRPr="00AA02FD">
        <w:rPr>
          <w:rFonts w:ascii="Times New Roman" w:hAnsi="Times New Roman" w:cs="Times New Roman"/>
        </w:rPr>
        <w:t>берегового откоса территории следует принимать не менее чем на 0,5 м выше</w:t>
      </w:r>
      <w:r>
        <w:rPr>
          <w:rFonts w:ascii="Times New Roman" w:hAnsi="Times New Roman" w:cs="Times New Roman"/>
        </w:rPr>
        <w:t xml:space="preserve"> </w:t>
      </w:r>
      <w:r w:rsidRPr="00AA02FD">
        <w:rPr>
          <w:rFonts w:ascii="Times New Roman" w:hAnsi="Times New Roman" w:cs="Times New Roman"/>
        </w:rPr>
        <w:t>расчетного уровня воды в водном объекте с учетом расчетной высоты и</w:t>
      </w:r>
      <w:r>
        <w:rPr>
          <w:rFonts w:ascii="Times New Roman" w:hAnsi="Times New Roman" w:cs="Times New Roman"/>
        </w:rPr>
        <w:t xml:space="preserve"> </w:t>
      </w:r>
      <w:r w:rsidRPr="00AA02FD">
        <w:rPr>
          <w:rFonts w:ascii="Times New Roman" w:hAnsi="Times New Roman" w:cs="Times New Roman"/>
        </w:rPr>
        <w:t>наката волны.</w:t>
      </w:r>
    </w:p>
    <w:p w:rsidR="00FF4200" w:rsidRDefault="00FF4200" w:rsidP="00FF4200">
      <w:pPr>
        <w:spacing w:after="0"/>
        <w:ind w:left="142" w:right="140" w:firstLine="425"/>
        <w:jc w:val="both"/>
        <w:rPr>
          <w:rFonts w:ascii="Times New Roman" w:hAnsi="Times New Roman" w:cs="Times New Roman"/>
        </w:rPr>
      </w:pPr>
      <w:r w:rsidRPr="00AA02FD">
        <w:rPr>
          <w:rFonts w:ascii="Times New Roman" w:hAnsi="Times New Roman" w:cs="Times New Roman"/>
        </w:rPr>
        <w:t>Проектирование берегового откоса отсыпанной территории следует</w:t>
      </w:r>
      <w:r>
        <w:rPr>
          <w:rFonts w:ascii="Times New Roman" w:hAnsi="Times New Roman" w:cs="Times New Roman"/>
        </w:rPr>
        <w:t xml:space="preserve"> </w:t>
      </w:r>
      <w:r w:rsidRPr="00AA02FD">
        <w:rPr>
          <w:rFonts w:ascii="Times New Roman" w:hAnsi="Times New Roman" w:cs="Times New Roman"/>
        </w:rPr>
        <w:t>осуществлять в соответствии с требованиями СП 39.13330.</w:t>
      </w:r>
    </w:p>
    <w:p w:rsidR="00FF4200"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AA02FD">
        <w:rPr>
          <w:rFonts w:ascii="Times New Roman" w:hAnsi="Times New Roman" w:cs="Times New Roman"/>
        </w:rPr>
        <w:t>При осуществлении искусственного повышения поверхности</w:t>
      </w:r>
      <w:r>
        <w:rPr>
          <w:rFonts w:ascii="Times New Roman" w:hAnsi="Times New Roman" w:cs="Times New Roman"/>
        </w:rPr>
        <w:t xml:space="preserve"> </w:t>
      </w:r>
      <w:r w:rsidRPr="00AA02FD">
        <w:rPr>
          <w:rFonts w:ascii="Times New Roman" w:hAnsi="Times New Roman" w:cs="Times New Roman"/>
        </w:rPr>
        <w:t>территории необходимо обеспечивать условия естественного дренирования</w:t>
      </w:r>
      <w:r>
        <w:rPr>
          <w:rFonts w:ascii="Times New Roman" w:hAnsi="Times New Roman" w:cs="Times New Roman"/>
        </w:rPr>
        <w:t xml:space="preserve"> </w:t>
      </w:r>
      <w:r w:rsidRPr="00AA02FD">
        <w:rPr>
          <w:rFonts w:ascii="Times New Roman" w:hAnsi="Times New Roman" w:cs="Times New Roman"/>
        </w:rPr>
        <w:t>подземных вод. По тальвегам засыпаемых или замываемых оврагов и балок</w:t>
      </w:r>
      <w:r>
        <w:rPr>
          <w:rFonts w:ascii="Times New Roman" w:hAnsi="Times New Roman" w:cs="Times New Roman"/>
        </w:rPr>
        <w:t xml:space="preserve"> </w:t>
      </w:r>
      <w:r w:rsidRPr="00AA02FD">
        <w:rPr>
          <w:rFonts w:ascii="Times New Roman" w:hAnsi="Times New Roman" w:cs="Times New Roman"/>
        </w:rPr>
        <w:t>следует прокладывать дренажи, а постоянные водотоки заключать в</w:t>
      </w:r>
      <w:r>
        <w:rPr>
          <w:rFonts w:ascii="Times New Roman" w:hAnsi="Times New Roman" w:cs="Times New Roman"/>
        </w:rPr>
        <w:t xml:space="preserve"> </w:t>
      </w:r>
      <w:r w:rsidRPr="00AA02FD">
        <w:rPr>
          <w:rFonts w:ascii="Times New Roman" w:hAnsi="Times New Roman" w:cs="Times New Roman"/>
        </w:rPr>
        <w:t>коллекторы с сопутствующими дренами.</w:t>
      </w:r>
    </w:p>
    <w:p w:rsidR="00FF4200" w:rsidRPr="00AA02FD"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r w:rsidRPr="00AA02FD">
        <w:rPr>
          <w:rFonts w:ascii="Times New Roman" w:hAnsi="Times New Roman" w:cs="Times New Roman"/>
        </w:rPr>
        <w:t xml:space="preserve"> Проектирование дюкеров, выпусков, ливнеотводов и ливнеспусков,</w:t>
      </w:r>
      <w:r>
        <w:rPr>
          <w:rFonts w:ascii="Times New Roman" w:hAnsi="Times New Roman" w:cs="Times New Roman"/>
        </w:rPr>
        <w:t xml:space="preserve"> </w:t>
      </w:r>
      <w:r w:rsidRPr="00AA02FD">
        <w:rPr>
          <w:rFonts w:ascii="Times New Roman" w:hAnsi="Times New Roman" w:cs="Times New Roman"/>
        </w:rPr>
        <w:t xml:space="preserve">отстойников, </w:t>
      </w:r>
      <w:proofErr w:type="spellStart"/>
      <w:r w:rsidRPr="00AA02FD">
        <w:rPr>
          <w:rFonts w:ascii="Times New Roman" w:hAnsi="Times New Roman" w:cs="Times New Roman"/>
        </w:rPr>
        <w:t>усреднителей</w:t>
      </w:r>
      <w:proofErr w:type="spellEnd"/>
      <w:r w:rsidRPr="00AA02FD">
        <w:rPr>
          <w:rFonts w:ascii="Times New Roman" w:hAnsi="Times New Roman" w:cs="Times New Roman"/>
        </w:rPr>
        <w:t>, насосных станций и других сооружений следует</w:t>
      </w:r>
      <w:r>
        <w:rPr>
          <w:rFonts w:ascii="Times New Roman" w:hAnsi="Times New Roman" w:cs="Times New Roman"/>
        </w:rPr>
        <w:t xml:space="preserve"> </w:t>
      </w:r>
      <w:r w:rsidRPr="00AA02FD">
        <w:rPr>
          <w:rFonts w:ascii="Times New Roman" w:hAnsi="Times New Roman" w:cs="Times New Roman"/>
        </w:rPr>
        <w:t>производить в соответствии с требованиями СП 32.13330.</w:t>
      </w:r>
    </w:p>
    <w:p w:rsidR="00FF4200" w:rsidRPr="00AA02FD" w:rsidRDefault="00FF4200" w:rsidP="00FF4200">
      <w:pPr>
        <w:spacing w:after="0"/>
        <w:ind w:left="142" w:right="140" w:firstLine="425"/>
        <w:jc w:val="both"/>
        <w:rPr>
          <w:rFonts w:ascii="Times New Roman" w:hAnsi="Times New Roman" w:cs="Times New Roman"/>
        </w:rPr>
      </w:pPr>
      <w:r w:rsidRPr="00AA02FD">
        <w:rPr>
          <w:rFonts w:ascii="Times New Roman" w:hAnsi="Times New Roman" w:cs="Times New Roman"/>
        </w:rPr>
        <w:t>На застроенных территориях следует предусматривать дождевую</w:t>
      </w:r>
      <w:r>
        <w:rPr>
          <w:rFonts w:ascii="Times New Roman" w:hAnsi="Times New Roman" w:cs="Times New Roman"/>
        </w:rPr>
        <w:t xml:space="preserve"> </w:t>
      </w:r>
      <w:r w:rsidRPr="00AA02FD">
        <w:rPr>
          <w:rFonts w:ascii="Times New Roman" w:hAnsi="Times New Roman" w:cs="Times New Roman"/>
        </w:rPr>
        <w:t>канализацию закрытого типа.</w:t>
      </w:r>
    </w:p>
    <w:p w:rsidR="00FF4200" w:rsidRDefault="00FF4200" w:rsidP="00FF4200">
      <w:pPr>
        <w:spacing w:after="0"/>
        <w:ind w:left="142" w:right="140" w:firstLine="425"/>
        <w:jc w:val="both"/>
        <w:rPr>
          <w:rFonts w:ascii="Times New Roman" w:hAnsi="Times New Roman" w:cs="Times New Roman"/>
        </w:rPr>
      </w:pPr>
      <w:r>
        <w:rPr>
          <w:rFonts w:ascii="Times New Roman" w:hAnsi="Times New Roman" w:cs="Times New Roman"/>
        </w:rPr>
        <w:t xml:space="preserve">- </w:t>
      </w:r>
      <w:proofErr w:type="spellStart"/>
      <w:r w:rsidRPr="00AA02FD">
        <w:rPr>
          <w:rFonts w:ascii="Times New Roman" w:hAnsi="Times New Roman" w:cs="Times New Roman"/>
        </w:rPr>
        <w:t>Руслорегулирующие</w:t>
      </w:r>
      <w:proofErr w:type="spellEnd"/>
      <w:r w:rsidRPr="00AA02FD">
        <w:rPr>
          <w:rFonts w:ascii="Times New Roman" w:hAnsi="Times New Roman" w:cs="Times New Roman"/>
        </w:rPr>
        <w:t xml:space="preserve"> сооружения на водотоках, расположенных на</w:t>
      </w:r>
      <w:r>
        <w:rPr>
          <w:rFonts w:ascii="Times New Roman" w:hAnsi="Times New Roman" w:cs="Times New Roman"/>
        </w:rPr>
        <w:t xml:space="preserve"> </w:t>
      </w:r>
      <w:r w:rsidRPr="00AA02FD">
        <w:rPr>
          <w:rFonts w:ascii="Times New Roman" w:hAnsi="Times New Roman" w:cs="Times New Roman"/>
        </w:rPr>
        <w:t>защищаемых территориях, должны быть рассчитаны на расход воды в</w:t>
      </w:r>
      <w:r>
        <w:rPr>
          <w:rFonts w:ascii="Times New Roman" w:hAnsi="Times New Roman" w:cs="Times New Roman"/>
        </w:rPr>
        <w:t xml:space="preserve"> </w:t>
      </w:r>
      <w:r w:rsidRPr="00AA02FD">
        <w:rPr>
          <w:rFonts w:ascii="Times New Roman" w:hAnsi="Times New Roman" w:cs="Times New Roman"/>
        </w:rPr>
        <w:t xml:space="preserve">половодье при расчетных уровнях воды, обеспечение </w:t>
      </w:r>
      <w:proofErr w:type="spellStart"/>
      <w:r w:rsidRPr="00AA02FD">
        <w:rPr>
          <w:rFonts w:ascii="Times New Roman" w:hAnsi="Times New Roman" w:cs="Times New Roman"/>
        </w:rPr>
        <w:t>незатопляемости</w:t>
      </w:r>
      <w:proofErr w:type="spellEnd"/>
      <w:r>
        <w:rPr>
          <w:rFonts w:ascii="Times New Roman" w:hAnsi="Times New Roman" w:cs="Times New Roman"/>
        </w:rPr>
        <w:t xml:space="preserve"> </w:t>
      </w:r>
      <w:r w:rsidRPr="00AA02FD">
        <w:rPr>
          <w:rFonts w:ascii="Times New Roman" w:hAnsi="Times New Roman" w:cs="Times New Roman"/>
        </w:rPr>
        <w:t xml:space="preserve">территории, </w:t>
      </w:r>
      <w:proofErr w:type="gramStart"/>
      <w:r w:rsidRPr="00AA02FD">
        <w:rPr>
          <w:rFonts w:ascii="Times New Roman" w:hAnsi="Times New Roman" w:cs="Times New Roman"/>
        </w:rPr>
        <w:t>расчетную</w:t>
      </w:r>
      <w:proofErr w:type="gramEnd"/>
      <w:r w:rsidRPr="00AA02FD">
        <w:rPr>
          <w:rFonts w:ascii="Times New Roman" w:hAnsi="Times New Roman" w:cs="Times New Roman"/>
        </w:rPr>
        <w:t xml:space="preserve"> </w:t>
      </w:r>
      <w:proofErr w:type="spellStart"/>
      <w:r w:rsidRPr="00AA02FD">
        <w:rPr>
          <w:rFonts w:ascii="Times New Roman" w:hAnsi="Times New Roman" w:cs="Times New Roman"/>
        </w:rPr>
        <w:t>обводненность</w:t>
      </w:r>
      <w:proofErr w:type="spellEnd"/>
      <w:r w:rsidRPr="00AA02FD">
        <w:rPr>
          <w:rFonts w:ascii="Times New Roman" w:hAnsi="Times New Roman" w:cs="Times New Roman"/>
        </w:rPr>
        <w:t xml:space="preserve"> русла реки и исключение иссушения</w:t>
      </w:r>
      <w:r>
        <w:rPr>
          <w:rFonts w:ascii="Times New Roman" w:hAnsi="Times New Roman" w:cs="Times New Roman"/>
        </w:rPr>
        <w:t xml:space="preserve"> </w:t>
      </w:r>
      <w:r w:rsidRPr="00AA02FD">
        <w:rPr>
          <w:rFonts w:ascii="Times New Roman" w:hAnsi="Times New Roman" w:cs="Times New Roman"/>
        </w:rPr>
        <w:t>пойменных территорий. Кроме того, эти сооружения не должны нарушать</w:t>
      </w:r>
      <w:r>
        <w:rPr>
          <w:rFonts w:ascii="Times New Roman" w:hAnsi="Times New Roman" w:cs="Times New Roman"/>
        </w:rPr>
        <w:t xml:space="preserve"> </w:t>
      </w:r>
      <w:r w:rsidRPr="00AA02FD">
        <w:rPr>
          <w:rFonts w:ascii="Times New Roman" w:hAnsi="Times New Roman" w:cs="Times New Roman"/>
        </w:rPr>
        <w:t>условия забора воды в существующие каналы, изменять твердый сток потока,</w:t>
      </w:r>
      <w:r>
        <w:rPr>
          <w:rFonts w:ascii="Times New Roman" w:hAnsi="Times New Roman" w:cs="Times New Roman"/>
        </w:rPr>
        <w:t xml:space="preserve"> </w:t>
      </w:r>
      <w:r w:rsidRPr="00AA02FD">
        <w:rPr>
          <w:rFonts w:ascii="Times New Roman" w:hAnsi="Times New Roman" w:cs="Times New Roman"/>
        </w:rPr>
        <w:t>а также режим пропуска льда и шуги</w:t>
      </w:r>
      <w:proofErr w:type="gramStart"/>
      <w:r w:rsidRPr="00AA02FD">
        <w:rPr>
          <w:rFonts w:ascii="Times New Roman" w:hAnsi="Times New Roman" w:cs="Times New Roman"/>
        </w:rPr>
        <w:t>.</w:t>
      </w:r>
      <w:r>
        <w:rPr>
          <w:rFonts w:ascii="Times New Roman" w:hAnsi="Times New Roman" w:cs="Times New Roman"/>
        </w:rPr>
        <w:t>».</w:t>
      </w:r>
      <w:proofErr w:type="gramEnd"/>
    </w:p>
    <w:p w:rsidR="00FF4200" w:rsidRDefault="00FF4200" w:rsidP="00FF4200">
      <w:pPr>
        <w:spacing w:after="0"/>
        <w:ind w:firstLine="708"/>
        <w:jc w:val="both"/>
        <w:rPr>
          <w:rFonts w:ascii="Times New Roman" w:hAnsi="Times New Roman" w:cs="Times New Roman"/>
        </w:rPr>
      </w:pPr>
    </w:p>
    <w:p w:rsidR="00496E58" w:rsidRDefault="00496E58" w:rsidP="00FF4200">
      <w:pPr>
        <w:spacing w:after="0"/>
        <w:ind w:firstLine="708"/>
        <w:jc w:val="both"/>
        <w:rPr>
          <w:rFonts w:ascii="Times New Roman" w:hAnsi="Times New Roman" w:cs="Times New Roman"/>
        </w:rPr>
      </w:pPr>
      <w:r>
        <w:rPr>
          <w:rFonts w:ascii="Times New Roman" w:hAnsi="Times New Roman" w:cs="Times New Roman"/>
        </w:rPr>
        <w:t xml:space="preserve">15) </w:t>
      </w:r>
      <w:r w:rsidR="00463A3A" w:rsidRPr="002B616F">
        <w:rPr>
          <w:rFonts w:ascii="Times New Roman" w:hAnsi="Times New Roman" w:cs="Times New Roman"/>
        </w:rPr>
        <w:t>Пункт «</w:t>
      </w:r>
      <w:r w:rsidR="00463A3A">
        <w:rPr>
          <w:rFonts w:ascii="Times New Roman" w:hAnsi="Times New Roman" w:cs="Times New Roman"/>
        </w:rPr>
        <w:t>10</w:t>
      </w:r>
      <w:r w:rsidR="00463A3A" w:rsidRPr="002B616F">
        <w:rPr>
          <w:rFonts w:ascii="Times New Roman" w:hAnsi="Times New Roman" w:cs="Times New Roman"/>
        </w:rPr>
        <w:t xml:space="preserve">. </w:t>
      </w:r>
      <w:r w:rsidR="00463A3A">
        <w:rPr>
          <w:rFonts w:ascii="Times New Roman" w:hAnsi="Times New Roman" w:cs="Times New Roman"/>
        </w:rPr>
        <w:t>ПРИЛАГАЕМЫЕ МАТЕРИАЛЫ</w:t>
      </w:r>
      <w:r w:rsidR="00463A3A" w:rsidRPr="002B616F">
        <w:rPr>
          <w:rFonts w:ascii="Times New Roman" w:hAnsi="Times New Roman" w:cs="Times New Roman"/>
        </w:rPr>
        <w:t>» Части «1. Положение о территориальном планировании» дополнить подпунктом «</w:t>
      </w:r>
      <w:r w:rsidR="00463A3A">
        <w:rPr>
          <w:rFonts w:ascii="Times New Roman" w:hAnsi="Times New Roman" w:cs="Times New Roman"/>
        </w:rPr>
        <w:t>10.3.</w:t>
      </w:r>
      <w:r w:rsidR="00463A3A" w:rsidRPr="002B616F">
        <w:rPr>
          <w:rFonts w:ascii="Times New Roman" w:hAnsi="Times New Roman" w:cs="Times New Roman"/>
        </w:rPr>
        <w:t xml:space="preserve"> </w:t>
      </w:r>
      <w:r w:rsidR="00463A3A" w:rsidRPr="00545D9D">
        <w:rPr>
          <w:rFonts w:ascii="Times New Roman" w:hAnsi="Times New Roman" w:cs="Times New Roman"/>
        </w:rPr>
        <w:t xml:space="preserve">Сведения о характерных точках границ </w:t>
      </w:r>
      <w:r w:rsidR="00463A3A">
        <w:rPr>
          <w:rFonts w:ascii="Times New Roman" w:hAnsi="Times New Roman" w:cs="Times New Roman"/>
        </w:rPr>
        <w:t xml:space="preserve">зоны </w:t>
      </w:r>
      <w:r w:rsidR="00463A3A">
        <w:rPr>
          <w:rFonts w:ascii="Times New Roman" w:hAnsi="Times New Roman" w:cs="Times New Roman"/>
        </w:rPr>
        <w:lastRenderedPageBreak/>
        <w:t xml:space="preserve">затопления при максимальном уровне воды 1% на реке </w:t>
      </w:r>
      <w:proofErr w:type="gramStart"/>
      <w:r w:rsidR="00463A3A">
        <w:rPr>
          <w:rFonts w:ascii="Times New Roman" w:hAnsi="Times New Roman" w:cs="Times New Roman"/>
        </w:rPr>
        <w:t>Чёрная</w:t>
      </w:r>
      <w:proofErr w:type="gramEnd"/>
      <w:r w:rsidR="00463A3A">
        <w:rPr>
          <w:rFonts w:ascii="Times New Roman" w:hAnsi="Times New Roman" w:cs="Times New Roman"/>
        </w:rPr>
        <w:t>.</w:t>
      </w:r>
      <w:r w:rsidR="00463A3A" w:rsidRPr="002B616F">
        <w:rPr>
          <w:rFonts w:ascii="Times New Roman" w:hAnsi="Times New Roman" w:cs="Times New Roman"/>
        </w:rPr>
        <w:t xml:space="preserve">» </w:t>
      </w:r>
      <w:r w:rsidR="00463A3A">
        <w:rPr>
          <w:rFonts w:ascii="Times New Roman" w:hAnsi="Times New Roman" w:cs="Times New Roman"/>
        </w:rPr>
        <w:t>согласно Приложению 9 к настоящему Проекту.</w:t>
      </w:r>
    </w:p>
    <w:p w:rsidR="00FF4200" w:rsidRPr="00FF4200" w:rsidRDefault="00FF4200" w:rsidP="00FF4200">
      <w:pPr>
        <w:spacing w:after="0"/>
        <w:ind w:firstLine="708"/>
        <w:jc w:val="both"/>
        <w:rPr>
          <w:rFonts w:ascii="Times New Roman" w:hAnsi="Times New Roman" w:cs="Times New Roman"/>
        </w:rPr>
      </w:pPr>
    </w:p>
    <w:p w:rsidR="00463A3A" w:rsidRDefault="00463A3A" w:rsidP="00463A3A">
      <w:pPr>
        <w:spacing w:after="0"/>
        <w:ind w:firstLine="708"/>
        <w:jc w:val="both"/>
        <w:rPr>
          <w:rFonts w:ascii="Times New Roman" w:hAnsi="Times New Roman" w:cs="Times New Roman"/>
        </w:rPr>
      </w:pPr>
      <w:r>
        <w:rPr>
          <w:rFonts w:ascii="Times New Roman" w:hAnsi="Times New Roman" w:cs="Times New Roman"/>
        </w:rPr>
        <w:t xml:space="preserve">16) </w:t>
      </w:r>
      <w:r w:rsidRPr="002B616F">
        <w:rPr>
          <w:rFonts w:ascii="Times New Roman" w:hAnsi="Times New Roman" w:cs="Times New Roman"/>
        </w:rPr>
        <w:t>Пункт «</w:t>
      </w:r>
      <w:r>
        <w:rPr>
          <w:rFonts w:ascii="Times New Roman" w:hAnsi="Times New Roman" w:cs="Times New Roman"/>
        </w:rPr>
        <w:t>10</w:t>
      </w:r>
      <w:r w:rsidRPr="002B616F">
        <w:rPr>
          <w:rFonts w:ascii="Times New Roman" w:hAnsi="Times New Roman" w:cs="Times New Roman"/>
        </w:rPr>
        <w:t xml:space="preserve">. </w:t>
      </w:r>
      <w:r>
        <w:rPr>
          <w:rFonts w:ascii="Times New Roman" w:hAnsi="Times New Roman" w:cs="Times New Roman"/>
        </w:rPr>
        <w:t>ПРИЛАГАЕМЫЕ МАТЕРИАЛЫ</w:t>
      </w:r>
      <w:r w:rsidRPr="002B616F">
        <w:rPr>
          <w:rFonts w:ascii="Times New Roman" w:hAnsi="Times New Roman" w:cs="Times New Roman"/>
        </w:rPr>
        <w:t>» Части «1. Положение о территориальном планировании» дополнить подпунктом «</w:t>
      </w:r>
      <w:r>
        <w:rPr>
          <w:rFonts w:ascii="Times New Roman" w:hAnsi="Times New Roman" w:cs="Times New Roman"/>
        </w:rPr>
        <w:t>10.4.</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3% на реке </w:t>
      </w:r>
      <w:proofErr w:type="gramStart"/>
      <w:r>
        <w:rPr>
          <w:rFonts w:ascii="Times New Roman" w:hAnsi="Times New Roman" w:cs="Times New Roman"/>
        </w:rPr>
        <w:t>Чёрная</w:t>
      </w:r>
      <w:proofErr w:type="gramEnd"/>
      <w:r>
        <w:rPr>
          <w:rFonts w:ascii="Times New Roman" w:hAnsi="Times New Roman" w:cs="Times New Roman"/>
        </w:rPr>
        <w:t>.</w:t>
      </w:r>
      <w:r w:rsidRPr="002B616F">
        <w:rPr>
          <w:rFonts w:ascii="Times New Roman" w:hAnsi="Times New Roman" w:cs="Times New Roman"/>
        </w:rPr>
        <w:t xml:space="preserve">» </w:t>
      </w:r>
      <w:r>
        <w:rPr>
          <w:rFonts w:ascii="Times New Roman" w:hAnsi="Times New Roman" w:cs="Times New Roman"/>
        </w:rPr>
        <w:t>согласно Приложению 10 к настоящему Проекту.</w:t>
      </w:r>
    </w:p>
    <w:p w:rsidR="00D2605B" w:rsidRDefault="00D2605B" w:rsidP="00EA02EA">
      <w:pPr>
        <w:spacing w:after="0"/>
        <w:ind w:left="142" w:right="140" w:firstLine="425"/>
        <w:jc w:val="both"/>
        <w:rPr>
          <w:rFonts w:ascii="Times New Roman" w:hAnsi="Times New Roman" w:cs="Times New Roman"/>
        </w:rPr>
      </w:pPr>
    </w:p>
    <w:p w:rsidR="00463A3A" w:rsidRDefault="00463A3A" w:rsidP="00463A3A">
      <w:pPr>
        <w:spacing w:after="0"/>
        <w:ind w:firstLine="708"/>
        <w:jc w:val="both"/>
        <w:rPr>
          <w:rFonts w:ascii="Times New Roman" w:hAnsi="Times New Roman" w:cs="Times New Roman"/>
        </w:rPr>
      </w:pPr>
      <w:r>
        <w:rPr>
          <w:rFonts w:ascii="Times New Roman" w:hAnsi="Times New Roman" w:cs="Times New Roman"/>
        </w:rPr>
        <w:t xml:space="preserve">17) </w:t>
      </w:r>
      <w:r w:rsidRPr="002B616F">
        <w:rPr>
          <w:rFonts w:ascii="Times New Roman" w:hAnsi="Times New Roman" w:cs="Times New Roman"/>
        </w:rPr>
        <w:t>Пункт «</w:t>
      </w:r>
      <w:r>
        <w:rPr>
          <w:rFonts w:ascii="Times New Roman" w:hAnsi="Times New Roman" w:cs="Times New Roman"/>
        </w:rPr>
        <w:t>10</w:t>
      </w:r>
      <w:r w:rsidRPr="002B616F">
        <w:rPr>
          <w:rFonts w:ascii="Times New Roman" w:hAnsi="Times New Roman" w:cs="Times New Roman"/>
        </w:rPr>
        <w:t xml:space="preserve">. </w:t>
      </w:r>
      <w:r>
        <w:rPr>
          <w:rFonts w:ascii="Times New Roman" w:hAnsi="Times New Roman" w:cs="Times New Roman"/>
        </w:rPr>
        <w:t>ПРИЛАГАЕМЫЕ МАТЕРИАЛЫ</w:t>
      </w:r>
      <w:r w:rsidRPr="002B616F">
        <w:rPr>
          <w:rFonts w:ascii="Times New Roman" w:hAnsi="Times New Roman" w:cs="Times New Roman"/>
        </w:rPr>
        <w:t>» Части «1. Положение о территориальном планировании» дополнить подпунктом «</w:t>
      </w:r>
      <w:r>
        <w:rPr>
          <w:rFonts w:ascii="Times New Roman" w:hAnsi="Times New Roman" w:cs="Times New Roman"/>
        </w:rPr>
        <w:t>10.5.</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5% на реке </w:t>
      </w:r>
      <w:proofErr w:type="gramStart"/>
      <w:r>
        <w:rPr>
          <w:rFonts w:ascii="Times New Roman" w:hAnsi="Times New Roman" w:cs="Times New Roman"/>
        </w:rPr>
        <w:t>Чёрная</w:t>
      </w:r>
      <w:proofErr w:type="gramEnd"/>
      <w:r>
        <w:rPr>
          <w:rFonts w:ascii="Times New Roman" w:hAnsi="Times New Roman" w:cs="Times New Roman"/>
        </w:rPr>
        <w:t>.</w:t>
      </w:r>
      <w:r w:rsidRPr="002B616F">
        <w:rPr>
          <w:rFonts w:ascii="Times New Roman" w:hAnsi="Times New Roman" w:cs="Times New Roman"/>
        </w:rPr>
        <w:t xml:space="preserve">» </w:t>
      </w:r>
      <w:r>
        <w:rPr>
          <w:rFonts w:ascii="Times New Roman" w:hAnsi="Times New Roman" w:cs="Times New Roman"/>
        </w:rPr>
        <w:t>согласно Приложению 11 к настоящему Проекту.</w:t>
      </w:r>
    </w:p>
    <w:p w:rsidR="00463A3A" w:rsidRDefault="00463A3A" w:rsidP="00EA02EA">
      <w:pPr>
        <w:spacing w:after="0"/>
        <w:ind w:left="142" w:right="140" w:firstLine="425"/>
        <w:jc w:val="both"/>
        <w:rPr>
          <w:rFonts w:ascii="Times New Roman" w:hAnsi="Times New Roman" w:cs="Times New Roman"/>
        </w:rPr>
      </w:pPr>
    </w:p>
    <w:p w:rsidR="00463A3A" w:rsidRDefault="00463A3A" w:rsidP="00EA02EA">
      <w:pPr>
        <w:spacing w:after="0"/>
        <w:ind w:left="142" w:right="140" w:firstLine="425"/>
        <w:jc w:val="both"/>
        <w:rPr>
          <w:rFonts w:ascii="Times New Roman" w:hAnsi="Times New Roman" w:cs="Times New Roman"/>
        </w:rPr>
      </w:pPr>
    </w:p>
    <w:p w:rsidR="00463A3A" w:rsidRDefault="00463A3A" w:rsidP="00463A3A">
      <w:pPr>
        <w:spacing w:after="0"/>
        <w:ind w:firstLine="708"/>
        <w:jc w:val="both"/>
        <w:rPr>
          <w:rFonts w:ascii="Times New Roman" w:hAnsi="Times New Roman" w:cs="Times New Roman"/>
        </w:rPr>
      </w:pPr>
      <w:r>
        <w:rPr>
          <w:rFonts w:ascii="Times New Roman" w:hAnsi="Times New Roman" w:cs="Times New Roman"/>
        </w:rPr>
        <w:t xml:space="preserve">18) </w:t>
      </w:r>
      <w:r w:rsidRPr="002B616F">
        <w:rPr>
          <w:rFonts w:ascii="Times New Roman" w:hAnsi="Times New Roman" w:cs="Times New Roman"/>
        </w:rPr>
        <w:t>Пункт «</w:t>
      </w:r>
      <w:r>
        <w:rPr>
          <w:rFonts w:ascii="Times New Roman" w:hAnsi="Times New Roman" w:cs="Times New Roman"/>
        </w:rPr>
        <w:t>10</w:t>
      </w:r>
      <w:r w:rsidRPr="002B616F">
        <w:rPr>
          <w:rFonts w:ascii="Times New Roman" w:hAnsi="Times New Roman" w:cs="Times New Roman"/>
        </w:rPr>
        <w:t xml:space="preserve">. </w:t>
      </w:r>
      <w:r>
        <w:rPr>
          <w:rFonts w:ascii="Times New Roman" w:hAnsi="Times New Roman" w:cs="Times New Roman"/>
        </w:rPr>
        <w:t>ПРИЛАГАЕМЫЕ МАТЕРИАЛЫ</w:t>
      </w:r>
      <w:r w:rsidRPr="002B616F">
        <w:rPr>
          <w:rFonts w:ascii="Times New Roman" w:hAnsi="Times New Roman" w:cs="Times New Roman"/>
        </w:rPr>
        <w:t>» Части «1. Положение о территориальном планировании» дополнить подпунктом «</w:t>
      </w:r>
      <w:r>
        <w:rPr>
          <w:rFonts w:ascii="Times New Roman" w:hAnsi="Times New Roman" w:cs="Times New Roman"/>
        </w:rPr>
        <w:t>10.6.</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10% на реке </w:t>
      </w:r>
      <w:proofErr w:type="gramStart"/>
      <w:r>
        <w:rPr>
          <w:rFonts w:ascii="Times New Roman" w:hAnsi="Times New Roman" w:cs="Times New Roman"/>
        </w:rPr>
        <w:t>Чёрная</w:t>
      </w:r>
      <w:proofErr w:type="gramEnd"/>
      <w:r>
        <w:rPr>
          <w:rFonts w:ascii="Times New Roman" w:hAnsi="Times New Roman" w:cs="Times New Roman"/>
        </w:rPr>
        <w:t>.</w:t>
      </w:r>
      <w:r w:rsidRPr="002B616F">
        <w:rPr>
          <w:rFonts w:ascii="Times New Roman" w:hAnsi="Times New Roman" w:cs="Times New Roman"/>
        </w:rPr>
        <w:t xml:space="preserve">» </w:t>
      </w:r>
      <w:r>
        <w:rPr>
          <w:rFonts w:ascii="Times New Roman" w:hAnsi="Times New Roman" w:cs="Times New Roman"/>
        </w:rPr>
        <w:t>согласно Приложению 12 к настоящему Проекту.</w:t>
      </w:r>
    </w:p>
    <w:p w:rsidR="00463A3A" w:rsidRDefault="00463A3A" w:rsidP="00EA02EA">
      <w:pPr>
        <w:spacing w:after="0"/>
        <w:ind w:left="142" w:right="140" w:firstLine="425"/>
        <w:jc w:val="both"/>
        <w:rPr>
          <w:rFonts w:ascii="Times New Roman" w:hAnsi="Times New Roman" w:cs="Times New Roman"/>
        </w:rPr>
      </w:pPr>
    </w:p>
    <w:p w:rsidR="00463A3A" w:rsidRDefault="00463A3A" w:rsidP="00463A3A">
      <w:pPr>
        <w:spacing w:after="0"/>
        <w:ind w:firstLine="708"/>
        <w:jc w:val="both"/>
        <w:rPr>
          <w:rFonts w:ascii="Times New Roman" w:hAnsi="Times New Roman" w:cs="Times New Roman"/>
        </w:rPr>
      </w:pPr>
      <w:r>
        <w:rPr>
          <w:rFonts w:ascii="Times New Roman" w:hAnsi="Times New Roman" w:cs="Times New Roman"/>
        </w:rPr>
        <w:t xml:space="preserve">19) </w:t>
      </w:r>
      <w:r w:rsidRPr="002B616F">
        <w:rPr>
          <w:rFonts w:ascii="Times New Roman" w:hAnsi="Times New Roman" w:cs="Times New Roman"/>
        </w:rPr>
        <w:t>Пункт «</w:t>
      </w:r>
      <w:r>
        <w:rPr>
          <w:rFonts w:ascii="Times New Roman" w:hAnsi="Times New Roman" w:cs="Times New Roman"/>
        </w:rPr>
        <w:t>10</w:t>
      </w:r>
      <w:r w:rsidRPr="002B616F">
        <w:rPr>
          <w:rFonts w:ascii="Times New Roman" w:hAnsi="Times New Roman" w:cs="Times New Roman"/>
        </w:rPr>
        <w:t xml:space="preserve">. </w:t>
      </w:r>
      <w:r>
        <w:rPr>
          <w:rFonts w:ascii="Times New Roman" w:hAnsi="Times New Roman" w:cs="Times New Roman"/>
        </w:rPr>
        <w:t>ПРИЛАГАЕМЫЕ МАТЕРИАЛЫ</w:t>
      </w:r>
      <w:r w:rsidRPr="002B616F">
        <w:rPr>
          <w:rFonts w:ascii="Times New Roman" w:hAnsi="Times New Roman" w:cs="Times New Roman"/>
        </w:rPr>
        <w:t>» Части «1. Положение о территориальном планировании» дополнить подпунктом «</w:t>
      </w:r>
      <w:r>
        <w:rPr>
          <w:rFonts w:ascii="Times New Roman" w:hAnsi="Times New Roman" w:cs="Times New Roman"/>
        </w:rPr>
        <w:t>10.7.</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25% на реке </w:t>
      </w:r>
      <w:proofErr w:type="gramStart"/>
      <w:r>
        <w:rPr>
          <w:rFonts w:ascii="Times New Roman" w:hAnsi="Times New Roman" w:cs="Times New Roman"/>
        </w:rPr>
        <w:t>Чёрная</w:t>
      </w:r>
      <w:proofErr w:type="gramEnd"/>
      <w:r>
        <w:rPr>
          <w:rFonts w:ascii="Times New Roman" w:hAnsi="Times New Roman" w:cs="Times New Roman"/>
        </w:rPr>
        <w:t>.</w:t>
      </w:r>
      <w:r w:rsidRPr="002B616F">
        <w:rPr>
          <w:rFonts w:ascii="Times New Roman" w:hAnsi="Times New Roman" w:cs="Times New Roman"/>
        </w:rPr>
        <w:t xml:space="preserve">» </w:t>
      </w:r>
      <w:r>
        <w:rPr>
          <w:rFonts w:ascii="Times New Roman" w:hAnsi="Times New Roman" w:cs="Times New Roman"/>
        </w:rPr>
        <w:t>согласно Приложению 13 к настоящему Проекту.</w:t>
      </w:r>
    </w:p>
    <w:p w:rsidR="00463A3A" w:rsidRDefault="00463A3A" w:rsidP="00EA02EA">
      <w:pPr>
        <w:spacing w:after="0"/>
        <w:ind w:left="142" w:right="140" w:firstLine="425"/>
        <w:jc w:val="both"/>
        <w:rPr>
          <w:rFonts w:ascii="Times New Roman" w:hAnsi="Times New Roman" w:cs="Times New Roman"/>
        </w:rPr>
      </w:pPr>
    </w:p>
    <w:p w:rsidR="00463A3A" w:rsidRDefault="00463A3A" w:rsidP="00463A3A">
      <w:pPr>
        <w:spacing w:after="0"/>
        <w:ind w:firstLine="708"/>
        <w:jc w:val="both"/>
        <w:rPr>
          <w:rFonts w:ascii="Times New Roman" w:hAnsi="Times New Roman" w:cs="Times New Roman"/>
        </w:rPr>
      </w:pPr>
      <w:r>
        <w:rPr>
          <w:rFonts w:ascii="Times New Roman" w:hAnsi="Times New Roman" w:cs="Times New Roman"/>
        </w:rPr>
        <w:t xml:space="preserve">19) </w:t>
      </w:r>
      <w:r w:rsidRPr="002B616F">
        <w:rPr>
          <w:rFonts w:ascii="Times New Roman" w:hAnsi="Times New Roman" w:cs="Times New Roman"/>
        </w:rPr>
        <w:t>Пункт «</w:t>
      </w:r>
      <w:r>
        <w:rPr>
          <w:rFonts w:ascii="Times New Roman" w:hAnsi="Times New Roman" w:cs="Times New Roman"/>
        </w:rPr>
        <w:t>10</w:t>
      </w:r>
      <w:r w:rsidRPr="002B616F">
        <w:rPr>
          <w:rFonts w:ascii="Times New Roman" w:hAnsi="Times New Roman" w:cs="Times New Roman"/>
        </w:rPr>
        <w:t xml:space="preserve">. </w:t>
      </w:r>
      <w:r>
        <w:rPr>
          <w:rFonts w:ascii="Times New Roman" w:hAnsi="Times New Roman" w:cs="Times New Roman"/>
        </w:rPr>
        <w:t>ПРИЛАГАЕМЫЕ МАТЕРИАЛЫ</w:t>
      </w:r>
      <w:r w:rsidRPr="002B616F">
        <w:rPr>
          <w:rFonts w:ascii="Times New Roman" w:hAnsi="Times New Roman" w:cs="Times New Roman"/>
        </w:rPr>
        <w:t>» Части «1. Положение о территориальном планировании» дополнить подпунктом «</w:t>
      </w:r>
      <w:r>
        <w:rPr>
          <w:rFonts w:ascii="Times New Roman" w:hAnsi="Times New Roman" w:cs="Times New Roman"/>
        </w:rPr>
        <w:t>10.8.</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50% на реке </w:t>
      </w:r>
      <w:proofErr w:type="gramStart"/>
      <w:r>
        <w:rPr>
          <w:rFonts w:ascii="Times New Roman" w:hAnsi="Times New Roman" w:cs="Times New Roman"/>
        </w:rPr>
        <w:t>Чёрная</w:t>
      </w:r>
      <w:proofErr w:type="gramEnd"/>
      <w:r>
        <w:rPr>
          <w:rFonts w:ascii="Times New Roman" w:hAnsi="Times New Roman" w:cs="Times New Roman"/>
        </w:rPr>
        <w:t>.</w:t>
      </w:r>
      <w:r w:rsidRPr="002B616F">
        <w:rPr>
          <w:rFonts w:ascii="Times New Roman" w:hAnsi="Times New Roman" w:cs="Times New Roman"/>
        </w:rPr>
        <w:t xml:space="preserve">» </w:t>
      </w:r>
      <w:r>
        <w:rPr>
          <w:rFonts w:ascii="Times New Roman" w:hAnsi="Times New Roman" w:cs="Times New Roman"/>
        </w:rPr>
        <w:t>согласно Приложению 14 к настоящему Проекту.</w:t>
      </w:r>
    </w:p>
    <w:p w:rsidR="00463A3A" w:rsidRDefault="00463A3A" w:rsidP="00EA02EA">
      <w:pPr>
        <w:spacing w:after="0"/>
        <w:ind w:left="142" w:right="140" w:firstLine="425"/>
        <w:jc w:val="both"/>
        <w:rPr>
          <w:rFonts w:ascii="Times New Roman" w:hAnsi="Times New Roman" w:cs="Times New Roman"/>
        </w:rPr>
      </w:pPr>
    </w:p>
    <w:p w:rsidR="00463A3A" w:rsidRDefault="00463A3A" w:rsidP="00463A3A">
      <w:pPr>
        <w:spacing w:after="0"/>
        <w:ind w:firstLine="708"/>
        <w:jc w:val="both"/>
        <w:rPr>
          <w:rFonts w:ascii="Times New Roman" w:hAnsi="Times New Roman" w:cs="Times New Roman"/>
        </w:rPr>
      </w:pPr>
      <w:r>
        <w:rPr>
          <w:rFonts w:ascii="Times New Roman" w:hAnsi="Times New Roman" w:cs="Times New Roman"/>
        </w:rPr>
        <w:t xml:space="preserve">19) </w:t>
      </w:r>
      <w:r w:rsidRPr="002B616F">
        <w:rPr>
          <w:rFonts w:ascii="Times New Roman" w:hAnsi="Times New Roman" w:cs="Times New Roman"/>
        </w:rPr>
        <w:t>Пункт «</w:t>
      </w:r>
      <w:r>
        <w:rPr>
          <w:rFonts w:ascii="Times New Roman" w:hAnsi="Times New Roman" w:cs="Times New Roman"/>
        </w:rPr>
        <w:t>10</w:t>
      </w:r>
      <w:r w:rsidRPr="002B616F">
        <w:rPr>
          <w:rFonts w:ascii="Times New Roman" w:hAnsi="Times New Roman" w:cs="Times New Roman"/>
        </w:rPr>
        <w:t xml:space="preserve">. </w:t>
      </w:r>
      <w:r>
        <w:rPr>
          <w:rFonts w:ascii="Times New Roman" w:hAnsi="Times New Roman" w:cs="Times New Roman"/>
        </w:rPr>
        <w:t>ПРИЛАГАЕМЫЕ МАТЕРИАЛЫ</w:t>
      </w:r>
      <w:r w:rsidRPr="002B616F">
        <w:rPr>
          <w:rFonts w:ascii="Times New Roman" w:hAnsi="Times New Roman" w:cs="Times New Roman"/>
        </w:rPr>
        <w:t>» Части «1. Положение о территориальном планировании» дополнить подпунктом «</w:t>
      </w:r>
      <w:r>
        <w:rPr>
          <w:rFonts w:ascii="Times New Roman" w:hAnsi="Times New Roman" w:cs="Times New Roman"/>
        </w:rPr>
        <w:t>10.9.</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1% на реке </w:t>
      </w:r>
      <w:proofErr w:type="spellStart"/>
      <w:r>
        <w:rPr>
          <w:rFonts w:ascii="Times New Roman" w:hAnsi="Times New Roman" w:cs="Times New Roman"/>
        </w:rPr>
        <w:t>Вёкса</w:t>
      </w:r>
      <w:proofErr w:type="spellEnd"/>
      <w:r>
        <w:rPr>
          <w:rFonts w:ascii="Times New Roman" w:hAnsi="Times New Roman" w:cs="Times New Roman"/>
        </w:rPr>
        <w:t>.</w:t>
      </w:r>
      <w:r w:rsidRPr="002B616F">
        <w:rPr>
          <w:rFonts w:ascii="Times New Roman" w:hAnsi="Times New Roman" w:cs="Times New Roman"/>
        </w:rPr>
        <w:t xml:space="preserve">» </w:t>
      </w:r>
      <w:r>
        <w:rPr>
          <w:rFonts w:ascii="Times New Roman" w:hAnsi="Times New Roman" w:cs="Times New Roman"/>
        </w:rPr>
        <w:t>согласно Приложению 15 к настоящему Проекту.</w:t>
      </w:r>
    </w:p>
    <w:p w:rsidR="00463A3A" w:rsidRDefault="00463A3A" w:rsidP="00463A3A">
      <w:pPr>
        <w:spacing w:after="0"/>
        <w:ind w:firstLine="708"/>
        <w:jc w:val="both"/>
        <w:rPr>
          <w:rFonts w:ascii="Times New Roman" w:hAnsi="Times New Roman" w:cs="Times New Roman"/>
        </w:rPr>
      </w:pPr>
    </w:p>
    <w:p w:rsidR="00463A3A" w:rsidRDefault="00463A3A" w:rsidP="00463A3A">
      <w:pPr>
        <w:spacing w:after="0"/>
        <w:ind w:firstLine="708"/>
        <w:jc w:val="both"/>
        <w:rPr>
          <w:rFonts w:ascii="Times New Roman" w:hAnsi="Times New Roman" w:cs="Times New Roman"/>
        </w:rPr>
      </w:pPr>
      <w:r>
        <w:rPr>
          <w:rFonts w:ascii="Times New Roman" w:hAnsi="Times New Roman" w:cs="Times New Roman"/>
        </w:rPr>
        <w:t xml:space="preserve">20) </w:t>
      </w:r>
      <w:r w:rsidRPr="002B616F">
        <w:rPr>
          <w:rFonts w:ascii="Times New Roman" w:hAnsi="Times New Roman" w:cs="Times New Roman"/>
        </w:rPr>
        <w:t>Пункт «</w:t>
      </w:r>
      <w:r>
        <w:rPr>
          <w:rFonts w:ascii="Times New Roman" w:hAnsi="Times New Roman" w:cs="Times New Roman"/>
        </w:rPr>
        <w:t>10</w:t>
      </w:r>
      <w:r w:rsidRPr="002B616F">
        <w:rPr>
          <w:rFonts w:ascii="Times New Roman" w:hAnsi="Times New Roman" w:cs="Times New Roman"/>
        </w:rPr>
        <w:t xml:space="preserve">. </w:t>
      </w:r>
      <w:r>
        <w:rPr>
          <w:rFonts w:ascii="Times New Roman" w:hAnsi="Times New Roman" w:cs="Times New Roman"/>
        </w:rPr>
        <w:t>ПРИЛАГАЕМЫЕ МАТЕРИАЛЫ</w:t>
      </w:r>
      <w:r w:rsidRPr="002B616F">
        <w:rPr>
          <w:rFonts w:ascii="Times New Roman" w:hAnsi="Times New Roman" w:cs="Times New Roman"/>
        </w:rPr>
        <w:t>» Части «1. Положение о территориальном планировании» дополнить подпунктом «</w:t>
      </w:r>
      <w:r>
        <w:rPr>
          <w:rFonts w:ascii="Times New Roman" w:hAnsi="Times New Roman" w:cs="Times New Roman"/>
        </w:rPr>
        <w:t>10.10.</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3% на реке </w:t>
      </w:r>
      <w:proofErr w:type="spellStart"/>
      <w:r>
        <w:rPr>
          <w:rFonts w:ascii="Times New Roman" w:hAnsi="Times New Roman" w:cs="Times New Roman"/>
        </w:rPr>
        <w:t>Вёкса</w:t>
      </w:r>
      <w:proofErr w:type="spellEnd"/>
      <w:r>
        <w:rPr>
          <w:rFonts w:ascii="Times New Roman" w:hAnsi="Times New Roman" w:cs="Times New Roman"/>
        </w:rPr>
        <w:t>.</w:t>
      </w:r>
      <w:r w:rsidRPr="002B616F">
        <w:rPr>
          <w:rFonts w:ascii="Times New Roman" w:hAnsi="Times New Roman" w:cs="Times New Roman"/>
        </w:rPr>
        <w:t xml:space="preserve">» </w:t>
      </w:r>
      <w:r>
        <w:rPr>
          <w:rFonts w:ascii="Times New Roman" w:hAnsi="Times New Roman" w:cs="Times New Roman"/>
        </w:rPr>
        <w:t>согласно Приложению 16 к настоящему Проекту.</w:t>
      </w:r>
    </w:p>
    <w:p w:rsidR="00463A3A" w:rsidRDefault="00463A3A" w:rsidP="00463A3A">
      <w:pPr>
        <w:spacing w:after="0"/>
        <w:ind w:firstLine="708"/>
        <w:jc w:val="both"/>
        <w:rPr>
          <w:rFonts w:ascii="Times New Roman" w:hAnsi="Times New Roman" w:cs="Times New Roman"/>
        </w:rPr>
      </w:pPr>
    </w:p>
    <w:p w:rsidR="00463A3A" w:rsidRDefault="00463A3A" w:rsidP="00463A3A">
      <w:pPr>
        <w:spacing w:after="0"/>
        <w:ind w:firstLine="708"/>
        <w:jc w:val="both"/>
        <w:rPr>
          <w:rFonts w:ascii="Times New Roman" w:hAnsi="Times New Roman" w:cs="Times New Roman"/>
        </w:rPr>
      </w:pPr>
      <w:r>
        <w:rPr>
          <w:rFonts w:ascii="Times New Roman" w:hAnsi="Times New Roman" w:cs="Times New Roman"/>
        </w:rPr>
        <w:t xml:space="preserve">21) </w:t>
      </w:r>
      <w:r w:rsidRPr="002B616F">
        <w:rPr>
          <w:rFonts w:ascii="Times New Roman" w:hAnsi="Times New Roman" w:cs="Times New Roman"/>
        </w:rPr>
        <w:t>Пункт «</w:t>
      </w:r>
      <w:r>
        <w:rPr>
          <w:rFonts w:ascii="Times New Roman" w:hAnsi="Times New Roman" w:cs="Times New Roman"/>
        </w:rPr>
        <w:t>10</w:t>
      </w:r>
      <w:r w:rsidRPr="002B616F">
        <w:rPr>
          <w:rFonts w:ascii="Times New Roman" w:hAnsi="Times New Roman" w:cs="Times New Roman"/>
        </w:rPr>
        <w:t xml:space="preserve">. </w:t>
      </w:r>
      <w:r>
        <w:rPr>
          <w:rFonts w:ascii="Times New Roman" w:hAnsi="Times New Roman" w:cs="Times New Roman"/>
        </w:rPr>
        <w:t>ПРИЛАГАЕМЫЕ МАТЕРИАЛЫ</w:t>
      </w:r>
      <w:r w:rsidRPr="002B616F">
        <w:rPr>
          <w:rFonts w:ascii="Times New Roman" w:hAnsi="Times New Roman" w:cs="Times New Roman"/>
        </w:rPr>
        <w:t>» Части «1. Положение о территориальном планировании» дополнить подпунктом «</w:t>
      </w:r>
      <w:r>
        <w:rPr>
          <w:rFonts w:ascii="Times New Roman" w:hAnsi="Times New Roman" w:cs="Times New Roman"/>
        </w:rPr>
        <w:t>10.11.</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5% на реке </w:t>
      </w:r>
      <w:proofErr w:type="spellStart"/>
      <w:r>
        <w:rPr>
          <w:rFonts w:ascii="Times New Roman" w:hAnsi="Times New Roman" w:cs="Times New Roman"/>
        </w:rPr>
        <w:t>Вёкса</w:t>
      </w:r>
      <w:proofErr w:type="spellEnd"/>
      <w:r>
        <w:rPr>
          <w:rFonts w:ascii="Times New Roman" w:hAnsi="Times New Roman" w:cs="Times New Roman"/>
        </w:rPr>
        <w:t>.</w:t>
      </w:r>
      <w:r w:rsidRPr="002B616F">
        <w:rPr>
          <w:rFonts w:ascii="Times New Roman" w:hAnsi="Times New Roman" w:cs="Times New Roman"/>
        </w:rPr>
        <w:t xml:space="preserve">» </w:t>
      </w:r>
      <w:r>
        <w:rPr>
          <w:rFonts w:ascii="Times New Roman" w:hAnsi="Times New Roman" w:cs="Times New Roman"/>
        </w:rPr>
        <w:t>согласно Приложению 17 к настоящему Проекту.</w:t>
      </w:r>
    </w:p>
    <w:p w:rsidR="00463A3A" w:rsidRDefault="00463A3A" w:rsidP="00463A3A">
      <w:pPr>
        <w:spacing w:after="0"/>
        <w:ind w:firstLine="708"/>
        <w:jc w:val="both"/>
        <w:rPr>
          <w:rFonts w:ascii="Times New Roman" w:hAnsi="Times New Roman" w:cs="Times New Roman"/>
        </w:rPr>
      </w:pPr>
    </w:p>
    <w:p w:rsidR="00463A3A" w:rsidRDefault="00463A3A" w:rsidP="00463A3A">
      <w:pPr>
        <w:spacing w:after="0"/>
        <w:ind w:firstLine="708"/>
        <w:jc w:val="both"/>
        <w:rPr>
          <w:rFonts w:ascii="Times New Roman" w:hAnsi="Times New Roman" w:cs="Times New Roman"/>
        </w:rPr>
      </w:pPr>
      <w:r>
        <w:rPr>
          <w:rFonts w:ascii="Times New Roman" w:hAnsi="Times New Roman" w:cs="Times New Roman"/>
        </w:rPr>
        <w:t xml:space="preserve">22) </w:t>
      </w:r>
      <w:r w:rsidRPr="002B616F">
        <w:rPr>
          <w:rFonts w:ascii="Times New Roman" w:hAnsi="Times New Roman" w:cs="Times New Roman"/>
        </w:rPr>
        <w:t>Пункт «</w:t>
      </w:r>
      <w:r>
        <w:rPr>
          <w:rFonts w:ascii="Times New Roman" w:hAnsi="Times New Roman" w:cs="Times New Roman"/>
        </w:rPr>
        <w:t>10</w:t>
      </w:r>
      <w:r w:rsidRPr="002B616F">
        <w:rPr>
          <w:rFonts w:ascii="Times New Roman" w:hAnsi="Times New Roman" w:cs="Times New Roman"/>
        </w:rPr>
        <w:t xml:space="preserve">. </w:t>
      </w:r>
      <w:r>
        <w:rPr>
          <w:rFonts w:ascii="Times New Roman" w:hAnsi="Times New Roman" w:cs="Times New Roman"/>
        </w:rPr>
        <w:t>ПРИЛАГАЕМЫЕ МАТЕРИАЛЫ</w:t>
      </w:r>
      <w:r w:rsidRPr="002B616F">
        <w:rPr>
          <w:rFonts w:ascii="Times New Roman" w:hAnsi="Times New Roman" w:cs="Times New Roman"/>
        </w:rPr>
        <w:t>» Части «1. Положение о территориальном планировании» дополнить подпунктом «</w:t>
      </w:r>
      <w:r>
        <w:rPr>
          <w:rFonts w:ascii="Times New Roman" w:hAnsi="Times New Roman" w:cs="Times New Roman"/>
        </w:rPr>
        <w:t>10.12.</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10% на реке </w:t>
      </w:r>
      <w:proofErr w:type="spellStart"/>
      <w:r>
        <w:rPr>
          <w:rFonts w:ascii="Times New Roman" w:hAnsi="Times New Roman" w:cs="Times New Roman"/>
        </w:rPr>
        <w:t>Вёкса</w:t>
      </w:r>
      <w:proofErr w:type="spellEnd"/>
      <w:r>
        <w:rPr>
          <w:rFonts w:ascii="Times New Roman" w:hAnsi="Times New Roman" w:cs="Times New Roman"/>
        </w:rPr>
        <w:t>.</w:t>
      </w:r>
      <w:r w:rsidRPr="002B616F">
        <w:rPr>
          <w:rFonts w:ascii="Times New Roman" w:hAnsi="Times New Roman" w:cs="Times New Roman"/>
        </w:rPr>
        <w:t xml:space="preserve">» </w:t>
      </w:r>
      <w:r>
        <w:rPr>
          <w:rFonts w:ascii="Times New Roman" w:hAnsi="Times New Roman" w:cs="Times New Roman"/>
        </w:rPr>
        <w:t>согласно Приложению 18 к настоящему Проекту.</w:t>
      </w:r>
    </w:p>
    <w:p w:rsidR="00463A3A" w:rsidRDefault="00463A3A" w:rsidP="00463A3A">
      <w:pPr>
        <w:spacing w:after="0"/>
        <w:ind w:firstLine="708"/>
        <w:jc w:val="both"/>
        <w:rPr>
          <w:rFonts w:ascii="Times New Roman" w:hAnsi="Times New Roman" w:cs="Times New Roman"/>
        </w:rPr>
      </w:pPr>
    </w:p>
    <w:p w:rsidR="00463A3A" w:rsidRDefault="00463A3A" w:rsidP="00463A3A">
      <w:pPr>
        <w:spacing w:after="0"/>
        <w:ind w:firstLine="708"/>
        <w:jc w:val="both"/>
        <w:rPr>
          <w:rFonts w:ascii="Times New Roman" w:hAnsi="Times New Roman" w:cs="Times New Roman"/>
        </w:rPr>
      </w:pPr>
      <w:r>
        <w:rPr>
          <w:rFonts w:ascii="Times New Roman" w:hAnsi="Times New Roman" w:cs="Times New Roman"/>
        </w:rPr>
        <w:t xml:space="preserve">22) </w:t>
      </w:r>
      <w:r w:rsidRPr="002B616F">
        <w:rPr>
          <w:rFonts w:ascii="Times New Roman" w:hAnsi="Times New Roman" w:cs="Times New Roman"/>
        </w:rPr>
        <w:t>Пункт «</w:t>
      </w:r>
      <w:r>
        <w:rPr>
          <w:rFonts w:ascii="Times New Roman" w:hAnsi="Times New Roman" w:cs="Times New Roman"/>
        </w:rPr>
        <w:t>10</w:t>
      </w:r>
      <w:r w:rsidRPr="002B616F">
        <w:rPr>
          <w:rFonts w:ascii="Times New Roman" w:hAnsi="Times New Roman" w:cs="Times New Roman"/>
        </w:rPr>
        <w:t xml:space="preserve">. </w:t>
      </w:r>
      <w:r>
        <w:rPr>
          <w:rFonts w:ascii="Times New Roman" w:hAnsi="Times New Roman" w:cs="Times New Roman"/>
        </w:rPr>
        <w:t>ПРИЛАГАЕМЫЕ МАТЕРИАЛЫ</w:t>
      </w:r>
      <w:r w:rsidRPr="002B616F">
        <w:rPr>
          <w:rFonts w:ascii="Times New Roman" w:hAnsi="Times New Roman" w:cs="Times New Roman"/>
        </w:rPr>
        <w:t>» Части «1. Положение о территориальном планировании» дополнить подпунктом «</w:t>
      </w:r>
      <w:r>
        <w:rPr>
          <w:rFonts w:ascii="Times New Roman" w:hAnsi="Times New Roman" w:cs="Times New Roman"/>
        </w:rPr>
        <w:t>10.13.</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25% на реке </w:t>
      </w:r>
      <w:proofErr w:type="spellStart"/>
      <w:r>
        <w:rPr>
          <w:rFonts w:ascii="Times New Roman" w:hAnsi="Times New Roman" w:cs="Times New Roman"/>
        </w:rPr>
        <w:t>Вёкса</w:t>
      </w:r>
      <w:proofErr w:type="spellEnd"/>
      <w:r>
        <w:rPr>
          <w:rFonts w:ascii="Times New Roman" w:hAnsi="Times New Roman" w:cs="Times New Roman"/>
        </w:rPr>
        <w:t>.</w:t>
      </w:r>
      <w:r w:rsidRPr="002B616F">
        <w:rPr>
          <w:rFonts w:ascii="Times New Roman" w:hAnsi="Times New Roman" w:cs="Times New Roman"/>
        </w:rPr>
        <w:t xml:space="preserve">» </w:t>
      </w:r>
      <w:r>
        <w:rPr>
          <w:rFonts w:ascii="Times New Roman" w:hAnsi="Times New Roman" w:cs="Times New Roman"/>
        </w:rPr>
        <w:t>согласно Приложению 19 к настоящему Проекту.</w:t>
      </w:r>
    </w:p>
    <w:p w:rsidR="00463A3A" w:rsidRDefault="00463A3A" w:rsidP="00463A3A">
      <w:pPr>
        <w:spacing w:after="0"/>
        <w:ind w:firstLine="708"/>
        <w:jc w:val="both"/>
        <w:rPr>
          <w:rFonts w:ascii="Times New Roman" w:hAnsi="Times New Roman" w:cs="Times New Roman"/>
        </w:rPr>
      </w:pPr>
    </w:p>
    <w:p w:rsidR="00463A3A" w:rsidRDefault="00463A3A" w:rsidP="00463A3A">
      <w:pPr>
        <w:spacing w:after="0"/>
        <w:ind w:firstLine="708"/>
        <w:jc w:val="both"/>
        <w:rPr>
          <w:rFonts w:ascii="Times New Roman" w:hAnsi="Times New Roman" w:cs="Times New Roman"/>
        </w:rPr>
      </w:pPr>
      <w:r>
        <w:rPr>
          <w:rFonts w:ascii="Times New Roman" w:hAnsi="Times New Roman" w:cs="Times New Roman"/>
        </w:rPr>
        <w:lastRenderedPageBreak/>
        <w:t xml:space="preserve">22) </w:t>
      </w:r>
      <w:r w:rsidRPr="002B616F">
        <w:rPr>
          <w:rFonts w:ascii="Times New Roman" w:hAnsi="Times New Roman" w:cs="Times New Roman"/>
        </w:rPr>
        <w:t>Пункт «</w:t>
      </w:r>
      <w:r>
        <w:rPr>
          <w:rFonts w:ascii="Times New Roman" w:hAnsi="Times New Roman" w:cs="Times New Roman"/>
        </w:rPr>
        <w:t>10</w:t>
      </w:r>
      <w:r w:rsidRPr="002B616F">
        <w:rPr>
          <w:rFonts w:ascii="Times New Roman" w:hAnsi="Times New Roman" w:cs="Times New Roman"/>
        </w:rPr>
        <w:t xml:space="preserve">. </w:t>
      </w:r>
      <w:r>
        <w:rPr>
          <w:rFonts w:ascii="Times New Roman" w:hAnsi="Times New Roman" w:cs="Times New Roman"/>
        </w:rPr>
        <w:t>ПРИЛАГАЕМЫЕ МАТЕРИАЛЫ</w:t>
      </w:r>
      <w:r w:rsidRPr="002B616F">
        <w:rPr>
          <w:rFonts w:ascii="Times New Roman" w:hAnsi="Times New Roman" w:cs="Times New Roman"/>
        </w:rPr>
        <w:t>» Части «1. Положение о территориальном планировании» дополнить подпунктом «</w:t>
      </w:r>
      <w:r>
        <w:rPr>
          <w:rFonts w:ascii="Times New Roman" w:hAnsi="Times New Roman" w:cs="Times New Roman"/>
        </w:rPr>
        <w:t>10.14.</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границ </w:t>
      </w:r>
      <w:r>
        <w:rPr>
          <w:rFonts w:ascii="Times New Roman" w:hAnsi="Times New Roman" w:cs="Times New Roman"/>
        </w:rPr>
        <w:t xml:space="preserve">зоны затопления при максимальном уровне воды 50% на реке </w:t>
      </w:r>
      <w:proofErr w:type="spellStart"/>
      <w:r>
        <w:rPr>
          <w:rFonts w:ascii="Times New Roman" w:hAnsi="Times New Roman" w:cs="Times New Roman"/>
        </w:rPr>
        <w:t>Вёкса</w:t>
      </w:r>
      <w:proofErr w:type="spellEnd"/>
      <w:r>
        <w:rPr>
          <w:rFonts w:ascii="Times New Roman" w:hAnsi="Times New Roman" w:cs="Times New Roman"/>
        </w:rPr>
        <w:t>.</w:t>
      </w:r>
      <w:r w:rsidRPr="002B616F">
        <w:rPr>
          <w:rFonts w:ascii="Times New Roman" w:hAnsi="Times New Roman" w:cs="Times New Roman"/>
        </w:rPr>
        <w:t xml:space="preserve">» </w:t>
      </w:r>
      <w:r>
        <w:rPr>
          <w:rFonts w:ascii="Times New Roman" w:hAnsi="Times New Roman" w:cs="Times New Roman"/>
        </w:rPr>
        <w:t>согласно Приложению 20 к настоящему Проекту.</w:t>
      </w:r>
    </w:p>
    <w:p w:rsidR="001C3B49" w:rsidRDefault="001C3B49" w:rsidP="00463A3A">
      <w:pPr>
        <w:spacing w:after="0"/>
        <w:ind w:firstLine="708"/>
        <w:jc w:val="both"/>
        <w:rPr>
          <w:rFonts w:ascii="Times New Roman" w:hAnsi="Times New Roman" w:cs="Times New Roman"/>
        </w:rPr>
      </w:pPr>
    </w:p>
    <w:p w:rsidR="001C3B49" w:rsidRDefault="001C3B49" w:rsidP="001C3B49">
      <w:pPr>
        <w:spacing w:after="0"/>
        <w:ind w:firstLine="708"/>
        <w:jc w:val="both"/>
        <w:rPr>
          <w:rFonts w:ascii="Times New Roman" w:hAnsi="Times New Roman" w:cs="Times New Roman"/>
        </w:rPr>
      </w:pPr>
      <w:r>
        <w:rPr>
          <w:rFonts w:ascii="Times New Roman" w:hAnsi="Times New Roman" w:cs="Times New Roman"/>
        </w:rPr>
        <w:t xml:space="preserve">23) </w:t>
      </w:r>
      <w:r w:rsidRPr="002B616F">
        <w:rPr>
          <w:rFonts w:ascii="Times New Roman" w:hAnsi="Times New Roman" w:cs="Times New Roman"/>
        </w:rPr>
        <w:t>Пункт «</w:t>
      </w:r>
      <w:r>
        <w:rPr>
          <w:rFonts w:ascii="Times New Roman" w:hAnsi="Times New Roman" w:cs="Times New Roman"/>
        </w:rPr>
        <w:t>10</w:t>
      </w:r>
      <w:r w:rsidRPr="002B616F">
        <w:rPr>
          <w:rFonts w:ascii="Times New Roman" w:hAnsi="Times New Roman" w:cs="Times New Roman"/>
        </w:rPr>
        <w:t xml:space="preserve">. </w:t>
      </w:r>
      <w:r>
        <w:rPr>
          <w:rFonts w:ascii="Times New Roman" w:hAnsi="Times New Roman" w:cs="Times New Roman"/>
        </w:rPr>
        <w:t>ПРИЛАГАЕМЫЕ МАТЕРИАЛЫ</w:t>
      </w:r>
      <w:r w:rsidRPr="002B616F">
        <w:rPr>
          <w:rFonts w:ascii="Times New Roman" w:hAnsi="Times New Roman" w:cs="Times New Roman"/>
        </w:rPr>
        <w:t>» Части «1. Положение о территориальном планировании» дополнить подпунктом «</w:t>
      </w:r>
      <w:r>
        <w:rPr>
          <w:rFonts w:ascii="Times New Roman" w:hAnsi="Times New Roman" w:cs="Times New Roman"/>
        </w:rPr>
        <w:t>10.15.</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w:t>
      </w:r>
      <w:r>
        <w:rPr>
          <w:rFonts w:ascii="Times New Roman" w:hAnsi="Times New Roman" w:cs="Times New Roman"/>
        </w:rPr>
        <w:t>т</w:t>
      </w:r>
      <w:r w:rsidRPr="00FF4200">
        <w:rPr>
          <w:rFonts w:ascii="Times New Roman" w:hAnsi="Times New Roman" w:cs="Times New Roman"/>
        </w:rPr>
        <w:t>ерритори</w:t>
      </w:r>
      <w:r>
        <w:rPr>
          <w:rFonts w:ascii="Times New Roman" w:hAnsi="Times New Roman" w:cs="Times New Roman"/>
        </w:rPr>
        <w:t>и</w:t>
      </w:r>
      <w:r w:rsidRPr="00FF4200">
        <w:rPr>
          <w:rFonts w:ascii="Times New Roman" w:hAnsi="Times New Roman" w:cs="Times New Roman"/>
        </w:rPr>
        <w:t xml:space="preserve"> сильного подтопления – при глубине залегания грунтовых вод менее 0,3 метра</w:t>
      </w:r>
      <w:r>
        <w:rPr>
          <w:rFonts w:ascii="Times New Roman" w:hAnsi="Times New Roman" w:cs="Times New Roman"/>
        </w:rPr>
        <w:t xml:space="preserve"> на реке </w:t>
      </w:r>
      <w:proofErr w:type="gramStart"/>
      <w:r>
        <w:rPr>
          <w:rFonts w:ascii="Times New Roman" w:hAnsi="Times New Roman" w:cs="Times New Roman"/>
        </w:rPr>
        <w:t>Чёрная</w:t>
      </w:r>
      <w:proofErr w:type="gramEnd"/>
      <w:r>
        <w:rPr>
          <w:rFonts w:ascii="Times New Roman" w:hAnsi="Times New Roman" w:cs="Times New Roman"/>
        </w:rPr>
        <w:t>.</w:t>
      </w:r>
      <w:r w:rsidRPr="002B616F">
        <w:rPr>
          <w:rFonts w:ascii="Times New Roman" w:hAnsi="Times New Roman" w:cs="Times New Roman"/>
        </w:rPr>
        <w:t xml:space="preserve">» </w:t>
      </w:r>
      <w:r>
        <w:rPr>
          <w:rFonts w:ascii="Times New Roman" w:hAnsi="Times New Roman" w:cs="Times New Roman"/>
        </w:rPr>
        <w:t>согласно Приложению 21 к настоящему Проекту.</w:t>
      </w:r>
    </w:p>
    <w:p w:rsidR="001C3B49" w:rsidRDefault="001C3B49" w:rsidP="001C3B49">
      <w:pPr>
        <w:spacing w:after="0"/>
        <w:ind w:firstLine="708"/>
        <w:jc w:val="both"/>
        <w:rPr>
          <w:rFonts w:ascii="Times New Roman" w:hAnsi="Times New Roman" w:cs="Times New Roman"/>
        </w:rPr>
      </w:pPr>
    </w:p>
    <w:p w:rsidR="001C3B49" w:rsidRDefault="001C3B49" w:rsidP="001C3B49">
      <w:pPr>
        <w:spacing w:after="0"/>
        <w:ind w:firstLine="708"/>
        <w:jc w:val="both"/>
        <w:rPr>
          <w:rFonts w:ascii="Times New Roman" w:hAnsi="Times New Roman" w:cs="Times New Roman"/>
        </w:rPr>
      </w:pPr>
      <w:r>
        <w:rPr>
          <w:rFonts w:ascii="Times New Roman" w:hAnsi="Times New Roman" w:cs="Times New Roman"/>
        </w:rPr>
        <w:t xml:space="preserve">24) </w:t>
      </w:r>
      <w:r w:rsidRPr="002B616F">
        <w:rPr>
          <w:rFonts w:ascii="Times New Roman" w:hAnsi="Times New Roman" w:cs="Times New Roman"/>
        </w:rPr>
        <w:t>Пункт «</w:t>
      </w:r>
      <w:r>
        <w:rPr>
          <w:rFonts w:ascii="Times New Roman" w:hAnsi="Times New Roman" w:cs="Times New Roman"/>
        </w:rPr>
        <w:t>10</w:t>
      </w:r>
      <w:r w:rsidRPr="002B616F">
        <w:rPr>
          <w:rFonts w:ascii="Times New Roman" w:hAnsi="Times New Roman" w:cs="Times New Roman"/>
        </w:rPr>
        <w:t xml:space="preserve">. </w:t>
      </w:r>
      <w:r>
        <w:rPr>
          <w:rFonts w:ascii="Times New Roman" w:hAnsi="Times New Roman" w:cs="Times New Roman"/>
        </w:rPr>
        <w:t>ПРИЛАГАЕМЫЕ МАТЕРИАЛЫ</w:t>
      </w:r>
      <w:r w:rsidRPr="002B616F">
        <w:rPr>
          <w:rFonts w:ascii="Times New Roman" w:hAnsi="Times New Roman" w:cs="Times New Roman"/>
        </w:rPr>
        <w:t>» Части «1. Положение о территориальном планировании» дополнить подпунктом «</w:t>
      </w:r>
      <w:r>
        <w:rPr>
          <w:rFonts w:ascii="Times New Roman" w:hAnsi="Times New Roman" w:cs="Times New Roman"/>
        </w:rPr>
        <w:t>10.16.</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w:t>
      </w:r>
      <w:r>
        <w:rPr>
          <w:rFonts w:ascii="Times New Roman" w:hAnsi="Times New Roman" w:cs="Times New Roman"/>
        </w:rPr>
        <w:t>т</w:t>
      </w:r>
      <w:r w:rsidRPr="00FF4200">
        <w:rPr>
          <w:rFonts w:ascii="Times New Roman" w:hAnsi="Times New Roman" w:cs="Times New Roman"/>
        </w:rPr>
        <w:t>ерритори</w:t>
      </w:r>
      <w:r>
        <w:rPr>
          <w:rFonts w:ascii="Times New Roman" w:hAnsi="Times New Roman" w:cs="Times New Roman"/>
        </w:rPr>
        <w:t>и</w:t>
      </w:r>
      <w:r w:rsidRPr="00FF4200">
        <w:rPr>
          <w:rFonts w:ascii="Times New Roman" w:hAnsi="Times New Roman" w:cs="Times New Roman"/>
        </w:rPr>
        <w:t xml:space="preserve"> умеренного подтопления – при глубине залегания грунтовых вод от 0,3-0,7 до 1,2-2,0 метров от поверхности</w:t>
      </w:r>
      <w:r>
        <w:rPr>
          <w:rFonts w:ascii="Times New Roman" w:hAnsi="Times New Roman" w:cs="Times New Roman"/>
        </w:rPr>
        <w:t xml:space="preserve"> на реке </w:t>
      </w:r>
      <w:proofErr w:type="gramStart"/>
      <w:r>
        <w:rPr>
          <w:rFonts w:ascii="Times New Roman" w:hAnsi="Times New Roman" w:cs="Times New Roman"/>
        </w:rPr>
        <w:t>Чёрная</w:t>
      </w:r>
      <w:proofErr w:type="gramEnd"/>
      <w:r>
        <w:rPr>
          <w:rFonts w:ascii="Times New Roman" w:hAnsi="Times New Roman" w:cs="Times New Roman"/>
        </w:rPr>
        <w:t>.</w:t>
      </w:r>
      <w:r w:rsidRPr="002B616F">
        <w:rPr>
          <w:rFonts w:ascii="Times New Roman" w:hAnsi="Times New Roman" w:cs="Times New Roman"/>
        </w:rPr>
        <w:t xml:space="preserve">» </w:t>
      </w:r>
      <w:r>
        <w:rPr>
          <w:rFonts w:ascii="Times New Roman" w:hAnsi="Times New Roman" w:cs="Times New Roman"/>
        </w:rPr>
        <w:t>согласно Приложению 22 к настоящему Проекту.</w:t>
      </w:r>
    </w:p>
    <w:p w:rsidR="00075C2C" w:rsidRDefault="00075C2C" w:rsidP="001C3B49">
      <w:pPr>
        <w:spacing w:after="0"/>
        <w:ind w:firstLine="708"/>
        <w:jc w:val="both"/>
        <w:rPr>
          <w:rFonts w:ascii="Times New Roman" w:hAnsi="Times New Roman" w:cs="Times New Roman"/>
        </w:rPr>
      </w:pPr>
    </w:p>
    <w:p w:rsidR="001C3B49" w:rsidRDefault="001C3B49" w:rsidP="001C3B49">
      <w:pPr>
        <w:spacing w:after="0"/>
        <w:ind w:firstLine="708"/>
        <w:jc w:val="both"/>
        <w:rPr>
          <w:rFonts w:ascii="Times New Roman" w:hAnsi="Times New Roman" w:cs="Times New Roman"/>
        </w:rPr>
      </w:pPr>
      <w:r>
        <w:rPr>
          <w:rFonts w:ascii="Times New Roman" w:hAnsi="Times New Roman" w:cs="Times New Roman"/>
        </w:rPr>
        <w:t xml:space="preserve">25) </w:t>
      </w:r>
      <w:r w:rsidRPr="002B616F">
        <w:rPr>
          <w:rFonts w:ascii="Times New Roman" w:hAnsi="Times New Roman" w:cs="Times New Roman"/>
        </w:rPr>
        <w:t>Пункт «</w:t>
      </w:r>
      <w:r>
        <w:rPr>
          <w:rFonts w:ascii="Times New Roman" w:hAnsi="Times New Roman" w:cs="Times New Roman"/>
        </w:rPr>
        <w:t>10</w:t>
      </w:r>
      <w:r w:rsidRPr="002B616F">
        <w:rPr>
          <w:rFonts w:ascii="Times New Roman" w:hAnsi="Times New Roman" w:cs="Times New Roman"/>
        </w:rPr>
        <w:t xml:space="preserve">. </w:t>
      </w:r>
      <w:r>
        <w:rPr>
          <w:rFonts w:ascii="Times New Roman" w:hAnsi="Times New Roman" w:cs="Times New Roman"/>
        </w:rPr>
        <w:t>ПРИЛАГАЕМЫЕ МАТЕРИАЛЫ</w:t>
      </w:r>
      <w:r w:rsidRPr="002B616F">
        <w:rPr>
          <w:rFonts w:ascii="Times New Roman" w:hAnsi="Times New Roman" w:cs="Times New Roman"/>
        </w:rPr>
        <w:t>» Части «1. Положение о территориальном планировании» дополнить подпунктом «</w:t>
      </w:r>
      <w:r>
        <w:rPr>
          <w:rFonts w:ascii="Times New Roman" w:hAnsi="Times New Roman" w:cs="Times New Roman"/>
        </w:rPr>
        <w:t>10.17.</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w:t>
      </w:r>
      <w:r>
        <w:rPr>
          <w:rFonts w:ascii="Times New Roman" w:hAnsi="Times New Roman" w:cs="Times New Roman"/>
        </w:rPr>
        <w:t>т</w:t>
      </w:r>
      <w:r w:rsidRPr="00FF4200">
        <w:rPr>
          <w:rFonts w:ascii="Times New Roman" w:hAnsi="Times New Roman" w:cs="Times New Roman"/>
        </w:rPr>
        <w:t>ерритори</w:t>
      </w:r>
      <w:r>
        <w:rPr>
          <w:rFonts w:ascii="Times New Roman" w:hAnsi="Times New Roman" w:cs="Times New Roman"/>
        </w:rPr>
        <w:t>и</w:t>
      </w:r>
      <w:r w:rsidRPr="00FF4200">
        <w:rPr>
          <w:rFonts w:ascii="Times New Roman" w:hAnsi="Times New Roman" w:cs="Times New Roman"/>
        </w:rPr>
        <w:t xml:space="preserve"> слабого подтопления – при глубине залегания грунтовых вод от 2,0 до 3,0 метров</w:t>
      </w:r>
      <w:r>
        <w:rPr>
          <w:rFonts w:ascii="Times New Roman" w:hAnsi="Times New Roman" w:cs="Times New Roman"/>
        </w:rPr>
        <w:t xml:space="preserve"> на реке </w:t>
      </w:r>
      <w:proofErr w:type="gramStart"/>
      <w:r>
        <w:rPr>
          <w:rFonts w:ascii="Times New Roman" w:hAnsi="Times New Roman" w:cs="Times New Roman"/>
        </w:rPr>
        <w:t>Чёрная</w:t>
      </w:r>
      <w:proofErr w:type="gramEnd"/>
      <w:r>
        <w:rPr>
          <w:rFonts w:ascii="Times New Roman" w:hAnsi="Times New Roman" w:cs="Times New Roman"/>
        </w:rPr>
        <w:t>.</w:t>
      </w:r>
      <w:r w:rsidRPr="002B616F">
        <w:rPr>
          <w:rFonts w:ascii="Times New Roman" w:hAnsi="Times New Roman" w:cs="Times New Roman"/>
        </w:rPr>
        <w:t xml:space="preserve">» </w:t>
      </w:r>
      <w:r>
        <w:rPr>
          <w:rFonts w:ascii="Times New Roman" w:hAnsi="Times New Roman" w:cs="Times New Roman"/>
        </w:rPr>
        <w:t>согласно Приложению 23 к настоящему Проекту.</w:t>
      </w:r>
    </w:p>
    <w:p w:rsidR="001C3B49" w:rsidRDefault="001C3B49" w:rsidP="00463A3A">
      <w:pPr>
        <w:spacing w:after="0"/>
        <w:ind w:firstLine="708"/>
        <w:jc w:val="both"/>
        <w:rPr>
          <w:rFonts w:ascii="Times New Roman" w:hAnsi="Times New Roman" w:cs="Times New Roman"/>
        </w:rPr>
      </w:pPr>
    </w:p>
    <w:p w:rsidR="001C3B49" w:rsidRDefault="001C3B49" w:rsidP="001C3B49">
      <w:pPr>
        <w:spacing w:after="0"/>
        <w:ind w:firstLine="708"/>
        <w:jc w:val="both"/>
        <w:rPr>
          <w:rFonts w:ascii="Times New Roman" w:hAnsi="Times New Roman" w:cs="Times New Roman"/>
        </w:rPr>
      </w:pPr>
      <w:r>
        <w:rPr>
          <w:rFonts w:ascii="Times New Roman" w:hAnsi="Times New Roman" w:cs="Times New Roman"/>
        </w:rPr>
        <w:t xml:space="preserve">26) </w:t>
      </w:r>
      <w:r w:rsidRPr="002B616F">
        <w:rPr>
          <w:rFonts w:ascii="Times New Roman" w:hAnsi="Times New Roman" w:cs="Times New Roman"/>
        </w:rPr>
        <w:t>Пункт «</w:t>
      </w:r>
      <w:r>
        <w:rPr>
          <w:rFonts w:ascii="Times New Roman" w:hAnsi="Times New Roman" w:cs="Times New Roman"/>
        </w:rPr>
        <w:t>10</w:t>
      </w:r>
      <w:r w:rsidRPr="002B616F">
        <w:rPr>
          <w:rFonts w:ascii="Times New Roman" w:hAnsi="Times New Roman" w:cs="Times New Roman"/>
        </w:rPr>
        <w:t xml:space="preserve">. </w:t>
      </w:r>
      <w:r>
        <w:rPr>
          <w:rFonts w:ascii="Times New Roman" w:hAnsi="Times New Roman" w:cs="Times New Roman"/>
        </w:rPr>
        <w:t>ПРИЛАГАЕМЫЕ МАТЕРИАЛЫ</w:t>
      </w:r>
      <w:r w:rsidRPr="002B616F">
        <w:rPr>
          <w:rFonts w:ascii="Times New Roman" w:hAnsi="Times New Roman" w:cs="Times New Roman"/>
        </w:rPr>
        <w:t>» Части «1. Положение о территориальном планировании» дополнить подпунктом «</w:t>
      </w:r>
      <w:r>
        <w:rPr>
          <w:rFonts w:ascii="Times New Roman" w:hAnsi="Times New Roman" w:cs="Times New Roman"/>
        </w:rPr>
        <w:t>10.18.</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w:t>
      </w:r>
      <w:r>
        <w:rPr>
          <w:rFonts w:ascii="Times New Roman" w:hAnsi="Times New Roman" w:cs="Times New Roman"/>
        </w:rPr>
        <w:t>т</w:t>
      </w:r>
      <w:r w:rsidRPr="00FF4200">
        <w:rPr>
          <w:rFonts w:ascii="Times New Roman" w:hAnsi="Times New Roman" w:cs="Times New Roman"/>
        </w:rPr>
        <w:t>ерритори</w:t>
      </w:r>
      <w:r>
        <w:rPr>
          <w:rFonts w:ascii="Times New Roman" w:hAnsi="Times New Roman" w:cs="Times New Roman"/>
        </w:rPr>
        <w:t>и</w:t>
      </w:r>
      <w:r w:rsidRPr="00FF4200">
        <w:rPr>
          <w:rFonts w:ascii="Times New Roman" w:hAnsi="Times New Roman" w:cs="Times New Roman"/>
        </w:rPr>
        <w:t xml:space="preserve"> сильного подтопления – при глубине залегания грунтовых вод менее 0,3 метра</w:t>
      </w:r>
      <w:r>
        <w:rPr>
          <w:rFonts w:ascii="Times New Roman" w:hAnsi="Times New Roman" w:cs="Times New Roman"/>
        </w:rPr>
        <w:t xml:space="preserve"> на реке </w:t>
      </w:r>
      <w:proofErr w:type="spellStart"/>
      <w:r>
        <w:rPr>
          <w:rFonts w:ascii="Times New Roman" w:hAnsi="Times New Roman" w:cs="Times New Roman"/>
        </w:rPr>
        <w:t>Вёкса</w:t>
      </w:r>
      <w:proofErr w:type="spellEnd"/>
      <w:r>
        <w:rPr>
          <w:rFonts w:ascii="Times New Roman" w:hAnsi="Times New Roman" w:cs="Times New Roman"/>
        </w:rPr>
        <w:t>.</w:t>
      </w:r>
      <w:r w:rsidRPr="002B616F">
        <w:rPr>
          <w:rFonts w:ascii="Times New Roman" w:hAnsi="Times New Roman" w:cs="Times New Roman"/>
        </w:rPr>
        <w:t xml:space="preserve">» </w:t>
      </w:r>
      <w:r>
        <w:rPr>
          <w:rFonts w:ascii="Times New Roman" w:hAnsi="Times New Roman" w:cs="Times New Roman"/>
        </w:rPr>
        <w:t>согласно Приложению 24 к настоящему Проекту.</w:t>
      </w:r>
    </w:p>
    <w:p w:rsidR="001C3B49" w:rsidRDefault="001C3B49" w:rsidP="001C3B49">
      <w:pPr>
        <w:spacing w:after="0"/>
        <w:ind w:firstLine="708"/>
        <w:jc w:val="both"/>
        <w:rPr>
          <w:rFonts w:ascii="Times New Roman" w:hAnsi="Times New Roman" w:cs="Times New Roman"/>
        </w:rPr>
      </w:pPr>
    </w:p>
    <w:p w:rsidR="001C3B49" w:rsidRDefault="001C3B49" w:rsidP="001C3B49">
      <w:pPr>
        <w:spacing w:after="0"/>
        <w:ind w:firstLine="708"/>
        <w:jc w:val="both"/>
        <w:rPr>
          <w:rFonts w:ascii="Times New Roman" w:hAnsi="Times New Roman" w:cs="Times New Roman"/>
        </w:rPr>
      </w:pPr>
      <w:r>
        <w:rPr>
          <w:rFonts w:ascii="Times New Roman" w:hAnsi="Times New Roman" w:cs="Times New Roman"/>
        </w:rPr>
        <w:t xml:space="preserve">27) </w:t>
      </w:r>
      <w:r w:rsidRPr="002B616F">
        <w:rPr>
          <w:rFonts w:ascii="Times New Roman" w:hAnsi="Times New Roman" w:cs="Times New Roman"/>
        </w:rPr>
        <w:t>Пункт «</w:t>
      </w:r>
      <w:r>
        <w:rPr>
          <w:rFonts w:ascii="Times New Roman" w:hAnsi="Times New Roman" w:cs="Times New Roman"/>
        </w:rPr>
        <w:t>10</w:t>
      </w:r>
      <w:r w:rsidRPr="002B616F">
        <w:rPr>
          <w:rFonts w:ascii="Times New Roman" w:hAnsi="Times New Roman" w:cs="Times New Roman"/>
        </w:rPr>
        <w:t xml:space="preserve">. </w:t>
      </w:r>
      <w:r>
        <w:rPr>
          <w:rFonts w:ascii="Times New Roman" w:hAnsi="Times New Roman" w:cs="Times New Roman"/>
        </w:rPr>
        <w:t>ПРИЛАГАЕМЫЕ МАТЕРИАЛЫ</w:t>
      </w:r>
      <w:r w:rsidRPr="002B616F">
        <w:rPr>
          <w:rFonts w:ascii="Times New Roman" w:hAnsi="Times New Roman" w:cs="Times New Roman"/>
        </w:rPr>
        <w:t>» Части «1. Положение о территориальном планировании» дополнить подпунктом «</w:t>
      </w:r>
      <w:r>
        <w:rPr>
          <w:rFonts w:ascii="Times New Roman" w:hAnsi="Times New Roman" w:cs="Times New Roman"/>
        </w:rPr>
        <w:t>10.19.</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w:t>
      </w:r>
      <w:r>
        <w:rPr>
          <w:rFonts w:ascii="Times New Roman" w:hAnsi="Times New Roman" w:cs="Times New Roman"/>
        </w:rPr>
        <w:t>т</w:t>
      </w:r>
      <w:r w:rsidRPr="00FF4200">
        <w:rPr>
          <w:rFonts w:ascii="Times New Roman" w:hAnsi="Times New Roman" w:cs="Times New Roman"/>
        </w:rPr>
        <w:t>ерритори</w:t>
      </w:r>
      <w:r>
        <w:rPr>
          <w:rFonts w:ascii="Times New Roman" w:hAnsi="Times New Roman" w:cs="Times New Roman"/>
        </w:rPr>
        <w:t>и</w:t>
      </w:r>
      <w:r w:rsidRPr="00FF4200">
        <w:rPr>
          <w:rFonts w:ascii="Times New Roman" w:hAnsi="Times New Roman" w:cs="Times New Roman"/>
        </w:rPr>
        <w:t xml:space="preserve"> умеренного подтопления – при глубине залегания грунтовых вод от 0,3-0,7 до 1,2-2,0 метров от поверхности</w:t>
      </w:r>
      <w:r>
        <w:rPr>
          <w:rFonts w:ascii="Times New Roman" w:hAnsi="Times New Roman" w:cs="Times New Roman"/>
        </w:rPr>
        <w:t xml:space="preserve"> на реке </w:t>
      </w:r>
      <w:proofErr w:type="spellStart"/>
      <w:r>
        <w:rPr>
          <w:rFonts w:ascii="Times New Roman" w:hAnsi="Times New Roman" w:cs="Times New Roman"/>
        </w:rPr>
        <w:t>Вёкса</w:t>
      </w:r>
      <w:proofErr w:type="spellEnd"/>
      <w:r>
        <w:rPr>
          <w:rFonts w:ascii="Times New Roman" w:hAnsi="Times New Roman" w:cs="Times New Roman"/>
        </w:rPr>
        <w:t>.</w:t>
      </w:r>
      <w:r w:rsidRPr="002B616F">
        <w:rPr>
          <w:rFonts w:ascii="Times New Roman" w:hAnsi="Times New Roman" w:cs="Times New Roman"/>
        </w:rPr>
        <w:t xml:space="preserve">» </w:t>
      </w:r>
      <w:r>
        <w:rPr>
          <w:rFonts w:ascii="Times New Roman" w:hAnsi="Times New Roman" w:cs="Times New Roman"/>
        </w:rPr>
        <w:t>согласно Приложению 25 к настоящему Проекту.</w:t>
      </w:r>
    </w:p>
    <w:p w:rsidR="001C3B49" w:rsidRDefault="001C3B49" w:rsidP="001C3B49">
      <w:pPr>
        <w:spacing w:after="0"/>
        <w:ind w:firstLine="708"/>
        <w:jc w:val="both"/>
        <w:rPr>
          <w:rFonts w:ascii="Times New Roman" w:hAnsi="Times New Roman" w:cs="Times New Roman"/>
        </w:rPr>
      </w:pPr>
    </w:p>
    <w:p w:rsidR="001C3B49" w:rsidRDefault="001C3B49" w:rsidP="001C3B49">
      <w:pPr>
        <w:spacing w:after="0"/>
        <w:ind w:firstLine="708"/>
        <w:jc w:val="both"/>
        <w:rPr>
          <w:rFonts w:ascii="Times New Roman" w:hAnsi="Times New Roman" w:cs="Times New Roman"/>
        </w:rPr>
      </w:pPr>
      <w:r>
        <w:rPr>
          <w:rFonts w:ascii="Times New Roman" w:hAnsi="Times New Roman" w:cs="Times New Roman"/>
        </w:rPr>
        <w:t xml:space="preserve">28) </w:t>
      </w:r>
      <w:r w:rsidRPr="002B616F">
        <w:rPr>
          <w:rFonts w:ascii="Times New Roman" w:hAnsi="Times New Roman" w:cs="Times New Roman"/>
        </w:rPr>
        <w:t>Пункт «</w:t>
      </w:r>
      <w:r>
        <w:rPr>
          <w:rFonts w:ascii="Times New Roman" w:hAnsi="Times New Roman" w:cs="Times New Roman"/>
        </w:rPr>
        <w:t>10</w:t>
      </w:r>
      <w:r w:rsidRPr="002B616F">
        <w:rPr>
          <w:rFonts w:ascii="Times New Roman" w:hAnsi="Times New Roman" w:cs="Times New Roman"/>
        </w:rPr>
        <w:t xml:space="preserve">. </w:t>
      </w:r>
      <w:r>
        <w:rPr>
          <w:rFonts w:ascii="Times New Roman" w:hAnsi="Times New Roman" w:cs="Times New Roman"/>
        </w:rPr>
        <w:t>ПРИЛАГАЕМЫЕ МАТЕРИАЛЫ</w:t>
      </w:r>
      <w:r w:rsidRPr="002B616F">
        <w:rPr>
          <w:rFonts w:ascii="Times New Roman" w:hAnsi="Times New Roman" w:cs="Times New Roman"/>
        </w:rPr>
        <w:t>» Части «1. Положение о территориальном планировании» дополнить подпунктом «</w:t>
      </w:r>
      <w:r>
        <w:rPr>
          <w:rFonts w:ascii="Times New Roman" w:hAnsi="Times New Roman" w:cs="Times New Roman"/>
        </w:rPr>
        <w:t>10.20.</w:t>
      </w:r>
      <w:r w:rsidRPr="002B616F">
        <w:rPr>
          <w:rFonts w:ascii="Times New Roman" w:hAnsi="Times New Roman" w:cs="Times New Roman"/>
        </w:rPr>
        <w:t xml:space="preserve"> </w:t>
      </w:r>
      <w:r w:rsidRPr="00545D9D">
        <w:rPr>
          <w:rFonts w:ascii="Times New Roman" w:hAnsi="Times New Roman" w:cs="Times New Roman"/>
        </w:rPr>
        <w:t xml:space="preserve">Сведения о характерных точках </w:t>
      </w:r>
      <w:r>
        <w:rPr>
          <w:rFonts w:ascii="Times New Roman" w:hAnsi="Times New Roman" w:cs="Times New Roman"/>
        </w:rPr>
        <w:t>т</w:t>
      </w:r>
      <w:r w:rsidRPr="00FF4200">
        <w:rPr>
          <w:rFonts w:ascii="Times New Roman" w:hAnsi="Times New Roman" w:cs="Times New Roman"/>
        </w:rPr>
        <w:t>ерритори</w:t>
      </w:r>
      <w:r>
        <w:rPr>
          <w:rFonts w:ascii="Times New Roman" w:hAnsi="Times New Roman" w:cs="Times New Roman"/>
        </w:rPr>
        <w:t>и</w:t>
      </w:r>
      <w:r w:rsidRPr="00FF4200">
        <w:rPr>
          <w:rFonts w:ascii="Times New Roman" w:hAnsi="Times New Roman" w:cs="Times New Roman"/>
        </w:rPr>
        <w:t xml:space="preserve"> слабого подтопления – при глубине залегания грунтовых вод от 2,0 до 3,0 метров</w:t>
      </w:r>
      <w:r>
        <w:rPr>
          <w:rFonts w:ascii="Times New Roman" w:hAnsi="Times New Roman" w:cs="Times New Roman"/>
        </w:rPr>
        <w:t xml:space="preserve"> на реке </w:t>
      </w:r>
      <w:proofErr w:type="spellStart"/>
      <w:r>
        <w:rPr>
          <w:rFonts w:ascii="Times New Roman" w:hAnsi="Times New Roman" w:cs="Times New Roman"/>
        </w:rPr>
        <w:t>Вёкса</w:t>
      </w:r>
      <w:proofErr w:type="spellEnd"/>
      <w:r>
        <w:rPr>
          <w:rFonts w:ascii="Times New Roman" w:hAnsi="Times New Roman" w:cs="Times New Roman"/>
        </w:rPr>
        <w:t>.</w:t>
      </w:r>
      <w:r w:rsidRPr="002B616F">
        <w:rPr>
          <w:rFonts w:ascii="Times New Roman" w:hAnsi="Times New Roman" w:cs="Times New Roman"/>
        </w:rPr>
        <w:t xml:space="preserve">» </w:t>
      </w:r>
      <w:r>
        <w:rPr>
          <w:rFonts w:ascii="Times New Roman" w:hAnsi="Times New Roman" w:cs="Times New Roman"/>
        </w:rPr>
        <w:t>согласно Приложению 26 к настоящему Проекту.</w:t>
      </w:r>
    </w:p>
    <w:p w:rsidR="000641DA" w:rsidRDefault="000641DA" w:rsidP="001C3B49">
      <w:pPr>
        <w:spacing w:after="0"/>
        <w:ind w:firstLine="708"/>
        <w:jc w:val="both"/>
        <w:rPr>
          <w:rFonts w:ascii="Times New Roman" w:hAnsi="Times New Roman" w:cs="Times New Roman"/>
        </w:rPr>
      </w:pPr>
    </w:p>
    <w:p w:rsidR="000641DA" w:rsidRDefault="000641DA" w:rsidP="001C3B49">
      <w:pPr>
        <w:spacing w:after="0"/>
        <w:ind w:firstLine="708"/>
        <w:jc w:val="both"/>
        <w:rPr>
          <w:rFonts w:ascii="Times New Roman" w:hAnsi="Times New Roman" w:cs="Times New Roman"/>
        </w:rPr>
      </w:pPr>
      <w:r>
        <w:rPr>
          <w:rFonts w:ascii="Times New Roman" w:hAnsi="Times New Roman" w:cs="Times New Roman"/>
        </w:rPr>
        <w:t>29) Подпункт «5.3.2. Охранные зоны объектов инженерной инфраструктуры» пункта «5. ФУНКЦИОНАЛЬНОЕ ЗОНИРОВАНИЕ» ч</w:t>
      </w:r>
      <w:r w:rsidRPr="002B616F">
        <w:rPr>
          <w:rFonts w:ascii="Times New Roman" w:hAnsi="Times New Roman" w:cs="Times New Roman"/>
        </w:rPr>
        <w:t>асти «1. Положение о территориальном планировании»</w:t>
      </w:r>
      <w:r>
        <w:rPr>
          <w:rFonts w:ascii="Times New Roman" w:hAnsi="Times New Roman" w:cs="Times New Roman"/>
        </w:rPr>
        <w:t xml:space="preserve"> изложить в новой редакции</w:t>
      </w:r>
      <w:proofErr w:type="gramStart"/>
      <w:r>
        <w:rPr>
          <w:rFonts w:ascii="Times New Roman" w:hAnsi="Times New Roman" w:cs="Times New Roman"/>
        </w:rPr>
        <w:t>: «</w:t>
      </w:r>
      <w:proofErr w:type="gramEnd"/>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Зоны санитарной охраны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w:t>
      </w: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Основной целью создания и обеспечения режима в ЗСО является санитарная охрана</w:t>
      </w:r>
      <w:r>
        <w:rPr>
          <w:rFonts w:ascii="Times New Roman" w:hAnsi="Times New Roman" w:cs="Times New Roman"/>
        </w:rPr>
        <w:t xml:space="preserve"> </w:t>
      </w:r>
      <w:r w:rsidRPr="000641DA">
        <w:rPr>
          <w:rFonts w:ascii="Times New Roman" w:hAnsi="Times New Roman" w:cs="Times New Roman"/>
        </w:rPr>
        <w:t>от загрязнений источников водоснабжения и водопроводных сооружений, а также территорий, на которых они расположены.</w:t>
      </w:r>
    </w:p>
    <w:p w:rsid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Зоны санитарной охраны организуются в составе трех поясов: первый пояс (строгого</w:t>
      </w:r>
      <w:r>
        <w:rPr>
          <w:rFonts w:ascii="Times New Roman" w:hAnsi="Times New Roman" w:cs="Times New Roman"/>
        </w:rPr>
        <w:t xml:space="preserve"> </w:t>
      </w:r>
      <w:r w:rsidRPr="000641DA">
        <w:rPr>
          <w:rFonts w:ascii="Times New Roman" w:hAnsi="Times New Roman" w:cs="Times New Roman"/>
        </w:rPr>
        <w:t>режима) включает территорию расположения водозаборов, площадок всех водозаборных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w:t>
      </w:r>
      <w:r>
        <w:rPr>
          <w:rFonts w:ascii="Times New Roman" w:hAnsi="Times New Roman" w:cs="Times New Roman"/>
        </w:rPr>
        <w:t xml:space="preserve"> </w:t>
      </w:r>
      <w:r w:rsidRPr="000641DA">
        <w:rPr>
          <w:rFonts w:ascii="Times New Roman" w:hAnsi="Times New Roman" w:cs="Times New Roman"/>
        </w:rPr>
        <w:t>третий пояса (пояса ограничений) включают территорию, предназначенную для предупреждения загрязнения воды источников водоснабжения.</w:t>
      </w:r>
      <w:r>
        <w:rPr>
          <w:rFonts w:ascii="Times New Roman" w:hAnsi="Times New Roman" w:cs="Times New Roman"/>
        </w:rPr>
        <w:t xml:space="preserve"> </w:t>
      </w: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Санитарная охрана водоводов обеспечивается санитарно-защитной полосой.</w:t>
      </w:r>
    </w:p>
    <w:p w:rsidR="000641DA" w:rsidRDefault="000641DA" w:rsidP="000641DA">
      <w:pPr>
        <w:spacing w:after="0"/>
        <w:ind w:firstLine="708"/>
        <w:jc w:val="both"/>
        <w:rPr>
          <w:rFonts w:ascii="Times New Roman" w:hAnsi="Times New Roman" w:cs="Times New Roman"/>
        </w:rPr>
      </w:pPr>
    </w:p>
    <w:p w:rsidR="000641DA" w:rsidRPr="000641DA" w:rsidRDefault="000641DA" w:rsidP="000641DA">
      <w:pPr>
        <w:spacing w:after="0"/>
        <w:ind w:firstLine="708"/>
        <w:jc w:val="center"/>
        <w:rPr>
          <w:rFonts w:ascii="Times New Roman" w:hAnsi="Times New Roman" w:cs="Times New Roman"/>
          <w:b/>
          <w:i/>
        </w:rPr>
      </w:pPr>
      <w:r w:rsidRPr="000641DA">
        <w:rPr>
          <w:rFonts w:ascii="Times New Roman" w:hAnsi="Times New Roman" w:cs="Times New Roman"/>
          <w:b/>
          <w:i/>
        </w:rPr>
        <w:t xml:space="preserve">Границы первого </w:t>
      </w:r>
      <w:proofErr w:type="gramStart"/>
      <w:r w:rsidRPr="000641DA">
        <w:rPr>
          <w:rFonts w:ascii="Times New Roman" w:hAnsi="Times New Roman" w:cs="Times New Roman"/>
          <w:b/>
          <w:i/>
        </w:rPr>
        <w:t>пояса зон санитарной охраны источников водоснабжения</w:t>
      </w:r>
      <w:proofErr w:type="gramEnd"/>
    </w:p>
    <w:p w:rsidR="000641DA" w:rsidRDefault="000641DA" w:rsidP="000641DA">
      <w:pPr>
        <w:spacing w:after="0"/>
        <w:jc w:val="both"/>
        <w:rPr>
          <w:rFonts w:ascii="Times New Roman" w:hAnsi="Times New Roman" w:cs="Times New Roman"/>
        </w:rPr>
      </w:pPr>
    </w:p>
    <w:p w:rsid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lastRenderedPageBreak/>
        <w:t>Радиус 1-го пояса зоны санитарной охраны для каждой скважины составляет 30-50м.</w:t>
      </w:r>
      <w:r>
        <w:rPr>
          <w:rFonts w:ascii="Times New Roman" w:hAnsi="Times New Roman" w:cs="Times New Roman"/>
        </w:rPr>
        <w:t xml:space="preserve"> </w:t>
      </w:r>
      <w:r w:rsidRPr="000641DA">
        <w:rPr>
          <w:rFonts w:ascii="Times New Roman" w:hAnsi="Times New Roman" w:cs="Times New Roman"/>
        </w:rPr>
        <w:t>Территория 1 пояса ЗСО всех скважин должна быть ограждена забором.</w:t>
      </w: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В пределах 1 пояса ЗСО запрещается:</w:t>
      </w: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 все виды строительства, за исключением реконструкции или расширения основных</w:t>
      </w:r>
      <w:r>
        <w:rPr>
          <w:rFonts w:ascii="Times New Roman" w:hAnsi="Times New Roman" w:cs="Times New Roman"/>
        </w:rPr>
        <w:t xml:space="preserve"> </w:t>
      </w:r>
      <w:r w:rsidRPr="000641DA">
        <w:rPr>
          <w:rFonts w:ascii="Times New Roman" w:hAnsi="Times New Roman" w:cs="Times New Roman"/>
        </w:rPr>
        <w:t>водопроводных сооружений;</w:t>
      </w: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 размещение жилых и производственных зданий, проживание людей;</w:t>
      </w: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 выпас скота, размещение огородов, применение ядохимикатов и удобрений.</w:t>
      </w:r>
    </w:p>
    <w:p w:rsidR="000641DA" w:rsidRDefault="000641DA" w:rsidP="000641DA">
      <w:pPr>
        <w:spacing w:after="0"/>
        <w:ind w:firstLine="708"/>
        <w:jc w:val="both"/>
        <w:rPr>
          <w:rFonts w:ascii="Times New Roman" w:hAnsi="Times New Roman" w:cs="Times New Roman"/>
        </w:rPr>
      </w:pPr>
    </w:p>
    <w:p w:rsidR="000641DA" w:rsidRPr="000641DA" w:rsidRDefault="000641DA" w:rsidP="000641DA">
      <w:pPr>
        <w:spacing w:after="0"/>
        <w:ind w:firstLine="708"/>
        <w:jc w:val="center"/>
        <w:rPr>
          <w:rFonts w:ascii="Times New Roman" w:hAnsi="Times New Roman" w:cs="Times New Roman"/>
          <w:b/>
          <w:i/>
        </w:rPr>
      </w:pPr>
      <w:r w:rsidRPr="000641DA">
        <w:rPr>
          <w:rFonts w:ascii="Times New Roman" w:hAnsi="Times New Roman" w:cs="Times New Roman"/>
          <w:b/>
          <w:i/>
        </w:rPr>
        <w:t>Границы второго и третьего поясов зон санитарной охраны источников водоснабжения</w:t>
      </w:r>
    </w:p>
    <w:p w:rsidR="000641DA" w:rsidRDefault="000641DA" w:rsidP="000641DA">
      <w:pPr>
        <w:spacing w:after="0"/>
        <w:ind w:firstLine="708"/>
        <w:jc w:val="both"/>
        <w:rPr>
          <w:rFonts w:ascii="Times New Roman" w:hAnsi="Times New Roman" w:cs="Times New Roman"/>
        </w:rPr>
      </w:pP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Границы 2-го и 3-го поясов зоны санитарной охраны определяются и обосновываются</w:t>
      </w:r>
      <w:r>
        <w:rPr>
          <w:rFonts w:ascii="Times New Roman" w:hAnsi="Times New Roman" w:cs="Times New Roman"/>
        </w:rPr>
        <w:t xml:space="preserve"> </w:t>
      </w:r>
      <w:r w:rsidRPr="000641DA">
        <w:rPr>
          <w:rFonts w:ascii="Times New Roman" w:hAnsi="Times New Roman" w:cs="Times New Roman"/>
        </w:rPr>
        <w:t>специальным проектом.</w:t>
      </w: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В пределах второго и третьего поясов ЗСО надлежит:</w:t>
      </w: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 xml:space="preserve">- благоустраивать здания, предусматривать </w:t>
      </w:r>
      <w:proofErr w:type="spellStart"/>
      <w:r w:rsidRPr="000641DA">
        <w:rPr>
          <w:rFonts w:ascii="Times New Roman" w:hAnsi="Times New Roman" w:cs="Times New Roman"/>
        </w:rPr>
        <w:t>канализирование</w:t>
      </w:r>
      <w:proofErr w:type="spellEnd"/>
      <w:r w:rsidRPr="000641DA">
        <w:rPr>
          <w:rFonts w:ascii="Times New Roman" w:hAnsi="Times New Roman" w:cs="Times New Roman"/>
        </w:rPr>
        <w:t>, устройство водонепроницаемых выгребов;</w:t>
      </w: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 запрещается размещение складов ядохимикатов, минеральных удобрений и других</w:t>
      </w: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объектов, которые могут вызвать химическое загрязнение подземных вод;</w:t>
      </w: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 осуществлять регулирование отведения территории под строительство – по согласованию с органами Госсанэпиднадзора;</w:t>
      </w: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 своевременно выявлять, тампонировать, либо ремонтировать бездействующие скважины, регулировать бурение новых скважин.</w:t>
      </w:r>
    </w:p>
    <w:p w:rsidR="000641DA" w:rsidRDefault="000641DA" w:rsidP="000641DA">
      <w:pPr>
        <w:spacing w:after="0"/>
        <w:ind w:firstLine="708"/>
        <w:jc w:val="both"/>
        <w:rPr>
          <w:rFonts w:ascii="Times New Roman" w:hAnsi="Times New Roman" w:cs="Times New Roman"/>
        </w:rPr>
      </w:pPr>
    </w:p>
    <w:p w:rsidR="000641DA" w:rsidRPr="000641DA" w:rsidRDefault="000641DA" w:rsidP="000641DA">
      <w:pPr>
        <w:spacing w:after="0"/>
        <w:ind w:firstLine="708"/>
        <w:jc w:val="center"/>
        <w:rPr>
          <w:rFonts w:ascii="Times New Roman" w:hAnsi="Times New Roman" w:cs="Times New Roman"/>
          <w:b/>
          <w:i/>
        </w:rPr>
      </w:pPr>
      <w:r w:rsidRPr="000641DA">
        <w:rPr>
          <w:rFonts w:ascii="Times New Roman" w:hAnsi="Times New Roman" w:cs="Times New Roman"/>
          <w:b/>
          <w:i/>
        </w:rPr>
        <w:t>Границы зон санитарной охраны (ЗСО) водопроводных сооружений и водоводов</w:t>
      </w:r>
    </w:p>
    <w:p w:rsidR="000641DA" w:rsidRPr="000641DA" w:rsidRDefault="000641DA" w:rsidP="000641DA">
      <w:pPr>
        <w:spacing w:after="0"/>
        <w:ind w:firstLine="708"/>
        <w:jc w:val="both"/>
        <w:rPr>
          <w:rFonts w:ascii="Times New Roman" w:hAnsi="Times New Roman" w:cs="Times New Roman"/>
        </w:rPr>
      </w:pP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 xml:space="preserve">ЗСО водопроводных сооружений, расположенных вне территории водозабора, </w:t>
      </w:r>
      <w:proofErr w:type="gramStart"/>
      <w:r w:rsidRPr="000641DA">
        <w:rPr>
          <w:rFonts w:ascii="Times New Roman" w:hAnsi="Times New Roman" w:cs="Times New Roman"/>
        </w:rPr>
        <w:t>представлена</w:t>
      </w:r>
      <w:proofErr w:type="gramEnd"/>
      <w:r w:rsidRPr="000641DA">
        <w:rPr>
          <w:rFonts w:ascii="Times New Roman" w:hAnsi="Times New Roman" w:cs="Times New Roman"/>
        </w:rPr>
        <w:t xml:space="preserve"> первым поясом (строгого режима), водоводов - санитарно-защитной полосой.</w:t>
      </w: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Граница первого пояса ЗСО водопроводных сооружений принимается на расстоянии:</w:t>
      </w: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1) от стен запасных и регулирующих емкостей, фильтров и контактных осветлителей</w:t>
      </w: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 не менее 30 м.</w:t>
      </w: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2) от водонапорных башен – не менее 10м;</w:t>
      </w: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 xml:space="preserve">3) от остальных помещений (отстойники, </w:t>
      </w:r>
      <w:proofErr w:type="spellStart"/>
      <w:r w:rsidRPr="000641DA">
        <w:rPr>
          <w:rFonts w:ascii="Times New Roman" w:hAnsi="Times New Roman" w:cs="Times New Roman"/>
        </w:rPr>
        <w:t>реагентное</w:t>
      </w:r>
      <w:proofErr w:type="spellEnd"/>
      <w:r w:rsidRPr="000641DA">
        <w:rPr>
          <w:rFonts w:ascii="Times New Roman" w:hAnsi="Times New Roman" w:cs="Times New Roman"/>
        </w:rPr>
        <w:t xml:space="preserve"> хозяйство, склад хлора, насосные станции и др.) – не менее 15 м.</w:t>
      </w: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Ширина санитарно-защитной полосы принята по обе стороны от крайних линий водопровода:</w:t>
      </w:r>
    </w:p>
    <w:p w:rsidR="000641DA" w:rsidRPr="000641DA" w:rsidRDefault="000641DA" w:rsidP="000641DA">
      <w:pPr>
        <w:spacing w:after="0"/>
        <w:ind w:firstLine="708"/>
        <w:jc w:val="both"/>
        <w:rPr>
          <w:rFonts w:ascii="Times New Roman" w:hAnsi="Times New Roman" w:cs="Times New Roman"/>
        </w:rPr>
      </w:pPr>
      <w:r>
        <w:rPr>
          <w:rFonts w:ascii="Times New Roman" w:hAnsi="Times New Roman" w:cs="Times New Roman"/>
        </w:rPr>
        <w:t xml:space="preserve">- </w:t>
      </w:r>
      <w:r w:rsidRPr="000641DA">
        <w:rPr>
          <w:rFonts w:ascii="Times New Roman" w:hAnsi="Times New Roman" w:cs="Times New Roman"/>
        </w:rPr>
        <w:t>при отсутствии грунтовых вод – не менее 10 м при диаметре водоводов до</w:t>
      </w:r>
      <w:r>
        <w:rPr>
          <w:rFonts w:ascii="Times New Roman" w:hAnsi="Times New Roman" w:cs="Times New Roman"/>
        </w:rPr>
        <w:t xml:space="preserve"> </w:t>
      </w:r>
      <w:r w:rsidRPr="000641DA">
        <w:rPr>
          <w:rFonts w:ascii="Times New Roman" w:hAnsi="Times New Roman" w:cs="Times New Roman"/>
        </w:rPr>
        <w:t>1000 мм и не мене 20 м при диаметре водоводов более 1000 мм</w:t>
      </w:r>
    </w:p>
    <w:p w:rsidR="000641DA" w:rsidRPr="000641DA" w:rsidRDefault="000641DA" w:rsidP="000641DA">
      <w:pPr>
        <w:spacing w:after="0"/>
        <w:ind w:firstLine="708"/>
        <w:jc w:val="both"/>
        <w:rPr>
          <w:rFonts w:ascii="Times New Roman" w:hAnsi="Times New Roman" w:cs="Times New Roman"/>
        </w:rPr>
      </w:pPr>
      <w:r>
        <w:rPr>
          <w:rFonts w:ascii="Times New Roman" w:hAnsi="Times New Roman" w:cs="Times New Roman"/>
        </w:rPr>
        <w:t xml:space="preserve">- </w:t>
      </w:r>
      <w:r w:rsidRPr="000641DA">
        <w:rPr>
          <w:rFonts w:ascii="Times New Roman" w:hAnsi="Times New Roman" w:cs="Times New Roman"/>
        </w:rPr>
        <w:t>при наличии грунтовых вод – не менее 50 м вне зависимости от диаметра водоводов</w:t>
      </w:r>
    </w:p>
    <w:p w:rsidR="000641DA" w:rsidRP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Границы зон санитарной охраны определяются и обосновываются специальным проектом.</w:t>
      </w:r>
    </w:p>
    <w:p w:rsidR="000641DA" w:rsidRDefault="000641DA" w:rsidP="000641DA">
      <w:pPr>
        <w:spacing w:after="0"/>
        <w:ind w:firstLine="708"/>
        <w:jc w:val="both"/>
        <w:rPr>
          <w:rFonts w:ascii="Times New Roman" w:hAnsi="Times New Roman" w:cs="Times New Roman"/>
        </w:rPr>
      </w:pPr>
      <w:r w:rsidRPr="000641DA">
        <w:rPr>
          <w:rFonts w:ascii="Times New Roman" w:hAnsi="Times New Roman" w:cs="Times New Roman"/>
        </w:rPr>
        <w:t xml:space="preserve">На всех водозаборах и водопроводных сооружениях должны быть проведены все мероприятия в соответствии с требованиями </w:t>
      </w:r>
      <w:proofErr w:type="spellStart"/>
      <w:r w:rsidRPr="000641DA">
        <w:rPr>
          <w:rFonts w:ascii="Times New Roman" w:hAnsi="Times New Roman" w:cs="Times New Roman"/>
        </w:rPr>
        <w:t>СанПиН</w:t>
      </w:r>
      <w:proofErr w:type="spellEnd"/>
      <w:r w:rsidRPr="000641DA">
        <w:rPr>
          <w:rFonts w:ascii="Times New Roman" w:hAnsi="Times New Roman" w:cs="Times New Roman"/>
        </w:rPr>
        <w:t xml:space="preserve"> 2.1.4.1110-02 «Зоны санитарной охраны источников водоснабжения и водопроводов питьевого назначения».</w:t>
      </w:r>
      <w:r>
        <w:rPr>
          <w:rFonts w:ascii="Times New Roman" w:hAnsi="Times New Roman" w:cs="Times New Roman"/>
        </w:rPr>
        <w:t>».</w:t>
      </w:r>
    </w:p>
    <w:p w:rsidR="00B87F35" w:rsidRDefault="00B87F35" w:rsidP="00EA02EA">
      <w:pPr>
        <w:spacing w:after="0"/>
        <w:ind w:left="142" w:right="140" w:firstLine="425"/>
        <w:jc w:val="both"/>
        <w:rPr>
          <w:rFonts w:ascii="Times New Roman" w:hAnsi="Times New Roman" w:cs="Times New Roman"/>
        </w:rPr>
      </w:pPr>
    </w:p>
    <w:p w:rsidR="00B87F35" w:rsidRDefault="00B87F35">
      <w:pPr>
        <w:rPr>
          <w:rFonts w:ascii="Times New Roman" w:hAnsi="Times New Roman" w:cs="Times New Roman"/>
        </w:rPr>
      </w:pPr>
      <w:r>
        <w:rPr>
          <w:rFonts w:ascii="Times New Roman" w:hAnsi="Times New Roman" w:cs="Times New Roman"/>
        </w:rPr>
        <w:br w:type="page"/>
      </w:r>
    </w:p>
    <w:p w:rsidR="00B87F35" w:rsidRDefault="00B87F35" w:rsidP="00B87F35">
      <w:pPr>
        <w:spacing w:after="0"/>
        <w:ind w:left="142" w:right="140" w:firstLine="425"/>
        <w:jc w:val="center"/>
        <w:rPr>
          <w:rFonts w:ascii="Times New Roman" w:hAnsi="Times New Roman" w:cs="Times New Roman"/>
          <w:sz w:val="40"/>
          <w:szCs w:val="40"/>
        </w:rPr>
      </w:pPr>
    </w:p>
    <w:p w:rsidR="00B87F35" w:rsidRDefault="00B87F35" w:rsidP="00B87F35">
      <w:pPr>
        <w:spacing w:after="0"/>
        <w:ind w:left="142" w:right="140" w:firstLine="425"/>
        <w:jc w:val="center"/>
        <w:rPr>
          <w:rFonts w:ascii="Times New Roman" w:hAnsi="Times New Roman" w:cs="Times New Roman"/>
          <w:sz w:val="40"/>
          <w:szCs w:val="40"/>
        </w:rPr>
      </w:pPr>
    </w:p>
    <w:p w:rsidR="00B87F35" w:rsidRDefault="00B87F35" w:rsidP="00B87F35">
      <w:pPr>
        <w:spacing w:after="0"/>
        <w:ind w:left="142" w:right="140" w:firstLine="425"/>
        <w:jc w:val="center"/>
        <w:rPr>
          <w:rFonts w:ascii="Times New Roman" w:hAnsi="Times New Roman" w:cs="Times New Roman"/>
          <w:sz w:val="40"/>
          <w:szCs w:val="40"/>
        </w:rPr>
      </w:pPr>
    </w:p>
    <w:p w:rsidR="00B87F35" w:rsidRDefault="00B87F35" w:rsidP="00B87F35">
      <w:pPr>
        <w:spacing w:after="0"/>
        <w:ind w:left="142" w:right="140" w:firstLine="425"/>
        <w:jc w:val="center"/>
        <w:rPr>
          <w:rFonts w:ascii="Times New Roman" w:hAnsi="Times New Roman" w:cs="Times New Roman"/>
          <w:sz w:val="40"/>
          <w:szCs w:val="40"/>
        </w:rPr>
      </w:pPr>
    </w:p>
    <w:p w:rsidR="00B87F35" w:rsidRDefault="00B87F35" w:rsidP="00B87F35">
      <w:pPr>
        <w:spacing w:after="0"/>
        <w:ind w:left="142" w:right="140" w:firstLine="425"/>
        <w:jc w:val="center"/>
        <w:rPr>
          <w:rFonts w:ascii="Times New Roman" w:hAnsi="Times New Roman" w:cs="Times New Roman"/>
          <w:sz w:val="40"/>
          <w:szCs w:val="40"/>
        </w:rPr>
      </w:pPr>
    </w:p>
    <w:p w:rsidR="00B87F35" w:rsidRDefault="00B87F35" w:rsidP="00B87F35">
      <w:pPr>
        <w:spacing w:after="0"/>
        <w:ind w:left="142" w:right="140" w:firstLine="425"/>
        <w:jc w:val="center"/>
        <w:rPr>
          <w:rFonts w:ascii="Times New Roman" w:hAnsi="Times New Roman" w:cs="Times New Roman"/>
          <w:sz w:val="40"/>
          <w:szCs w:val="40"/>
        </w:rPr>
      </w:pPr>
    </w:p>
    <w:p w:rsidR="00B87F35" w:rsidRDefault="00B87F35" w:rsidP="00B87F35">
      <w:pPr>
        <w:spacing w:after="0"/>
        <w:ind w:left="142" w:right="140" w:firstLine="425"/>
        <w:jc w:val="center"/>
        <w:rPr>
          <w:rFonts w:ascii="Times New Roman" w:hAnsi="Times New Roman" w:cs="Times New Roman"/>
          <w:sz w:val="40"/>
          <w:szCs w:val="40"/>
        </w:rPr>
      </w:pPr>
    </w:p>
    <w:p w:rsidR="00B87F35" w:rsidRDefault="00B87F35" w:rsidP="00B87F35">
      <w:pPr>
        <w:spacing w:after="0"/>
        <w:ind w:left="142" w:right="140" w:firstLine="425"/>
        <w:jc w:val="center"/>
        <w:rPr>
          <w:rFonts w:ascii="Times New Roman" w:hAnsi="Times New Roman" w:cs="Times New Roman"/>
          <w:sz w:val="40"/>
          <w:szCs w:val="40"/>
        </w:rPr>
      </w:pPr>
    </w:p>
    <w:p w:rsidR="00B87F35" w:rsidRDefault="00B87F35" w:rsidP="00B87F35">
      <w:pPr>
        <w:spacing w:after="0"/>
        <w:ind w:left="142" w:right="140" w:firstLine="425"/>
        <w:jc w:val="center"/>
        <w:rPr>
          <w:rFonts w:ascii="Times New Roman" w:hAnsi="Times New Roman" w:cs="Times New Roman"/>
          <w:sz w:val="40"/>
          <w:szCs w:val="40"/>
        </w:rPr>
      </w:pPr>
    </w:p>
    <w:p w:rsidR="00B87F35" w:rsidRDefault="00B87F35" w:rsidP="00B87F35">
      <w:pPr>
        <w:spacing w:after="0"/>
        <w:ind w:left="142" w:right="140" w:firstLine="425"/>
        <w:jc w:val="center"/>
        <w:rPr>
          <w:rFonts w:ascii="Times New Roman" w:hAnsi="Times New Roman" w:cs="Times New Roman"/>
          <w:sz w:val="40"/>
          <w:szCs w:val="40"/>
        </w:rPr>
      </w:pPr>
    </w:p>
    <w:p w:rsidR="00B87F35" w:rsidRDefault="00B87F35" w:rsidP="00B87F35">
      <w:pPr>
        <w:spacing w:after="0"/>
        <w:ind w:right="140"/>
        <w:rPr>
          <w:rFonts w:ascii="Times New Roman" w:hAnsi="Times New Roman" w:cs="Times New Roman"/>
          <w:sz w:val="40"/>
          <w:szCs w:val="40"/>
        </w:rPr>
      </w:pPr>
    </w:p>
    <w:p w:rsidR="00B87F35" w:rsidRDefault="00B87F35" w:rsidP="00B87F35">
      <w:pPr>
        <w:spacing w:after="0"/>
        <w:ind w:left="142" w:right="140" w:firstLine="425"/>
        <w:jc w:val="center"/>
        <w:rPr>
          <w:rFonts w:ascii="Times New Roman" w:hAnsi="Times New Roman" w:cs="Times New Roman"/>
          <w:sz w:val="40"/>
          <w:szCs w:val="40"/>
        </w:rPr>
      </w:pPr>
    </w:p>
    <w:p w:rsidR="00B87F35" w:rsidRDefault="00B87F35" w:rsidP="00B87F35">
      <w:pPr>
        <w:spacing w:after="0"/>
        <w:ind w:left="142" w:right="140" w:firstLine="425"/>
        <w:jc w:val="center"/>
        <w:rPr>
          <w:rFonts w:ascii="Times New Roman" w:hAnsi="Times New Roman" w:cs="Times New Roman"/>
          <w:sz w:val="40"/>
          <w:szCs w:val="40"/>
        </w:rPr>
      </w:pPr>
    </w:p>
    <w:p w:rsidR="00463A3A" w:rsidRPr="00B87F35" w:rsidRDefault="00B87F35" w:rsidP="00B87F35">
      <w:pPr>
        <w:spacing w:after="0"/>
        <w:ind w:left="142" w:right="140" w:firstLine="425"/>
        <w:jc w:val="center"/>
        <w:rPr>
          <w:rFonts w:ascii="Times New Roman" w:hAnsi="Times New Roman" w:cs="Times New Roman"/>
          <w:sz w:val="48"/>
          <w:szCs w:val="48"/>
        </w:rPr>
      </w:pPr>
      <w:r w:rsidRPr="00B87F35">
        <w:rPr>
          <w:rFonts w:ascii="Times New Roman" w:hAnsi="Times New Roman" w:cs="Times New Roman"/>
          <w:sz w:val="48"/>
          <w:szCs w:val="48"/>
        </w:rPr>
        <w:t>ПРИЛОЖЕНИЯ</w:t>
      </w:r>
    </w:p>
    <w:sectPr w:rsidR="00463A3A" w:rsidRPr="00B87F35" w:rsidSect="0027271B">
      <w:pgSz w:w="11906" w:h="16838"/>
      <w:pgMar w:top="794" w:right="737" w:bottom="244" w:left="164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752" w:rsidRDefault="00D73752" w:rsidP="00F86908">
      <w:pPr>
        <w:spacing w:after="0" w:line="240" w:lineRule="auto"/>
      </w:pPr>
      <w:r>
        <w:separator/>
      </w:r>
    </w:p>
  </w:endnote>
  <w:endnote w:type="continuationSeparator" w:id="0">
    <w:p w:rsidR="00D73752" w:rsidRDefault="00D73752" w:rsidP="00F8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752" w:rsidRDefault="00D73752" w:rsidP="00F86908">
      <w:pPr>
        <w:spacing w:after="0" w:line="240" w:lineRule="auto"/>
      </w:pPr>
      <w:r>
        <w:separator/>
      </w:r>
    </w:p>
  </w:footnote>
  <w:footnote w:type="continuationSeparator" w:id="0">
    <w:p w:rsidR="00D73752" w:rsidRDefault="00D73752" w:rsidP="00F869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4C58"/>
    <w:multiLevelType w:val="hybridMultilevel"/>
    <w:tmpl w:val="0798D568"/>
    <w:lvl w:ilvl="0" w:tplc="4E708F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9FB7FAC"/>
    <w:multiLevelType w:val="hybridMultilevel"/>
    <w:tmpl w:val="7A06A7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4D14EEF"/>
    <w:multiLevelType w:val="hybridMultilevel"/>
    <w:tmpl w:val="C576E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CF17F55"/>
    <w:multiLevelType w:val="hybridMultilevel"/>
    <w:tmpl w:val="5D587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535FD9"/>
    <w:multiLevelType w:val="hybridMultilevel"/>
    <w:tmpl w:val="997C9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9995DC9"/>
    <w:multiLevelType w:val="hybridMultilevel"/>
    <w:tmpl w:val="1F9E5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708"/>
  <w:characterSpacingControl w:val="doNotCompress"/>
  <w:hdrShapeDefaults>
    <o:shapedefaults v:ext="edit" spidmax="131074"/>
  </w:hdrShapeDefaults>
  <w:footnotePr>
    <w:footnote w:id="-1"/>
    <w:footnote w:id="0"/>
  </w:footnotePr>
  <w:endnotePr>
    <w:endnote w:id="-1"/>
    <w:endnote w:id="0"/>
  </w:endnotePr>
  <w:compat/>
  <w:rsids>
    <w:rsidRoot w:val="00E27F87"/>
    <w:rsid w:val="0000713B"/>
    <w:rsid w:val="00021F9F"/>
    <w:rsid w:val="00040426"/>
    <w:rsid w:val="000641DA"/>
    <w:rsid w:val="000758E4"/>
    <w:rsid w:val="00075C2C"/>
    <w:rsid w:val="000820B9"/>
    <w:rsid w:val="00083335"/>
    <w:rsid w:val="000955B6"/>
    <w:rsid w:val="000A5B28"/>
    <w:rsid w:val="000A641C"/>
    <w:rsid w:val="000B0879"/>
    <w:rsid w:val="000B17BB"/>
    <w:rsid w:val="000B61A9"/>
    <w:rsid w:val="000C3231"/>
    <w:rsid w:val="000E05ED"/>
    <w:rsid w:val="000E3314"/>
    <w:rsid w:val="000F5860"/>
    <w:rsid w:val="0010265C"/>
    <w:rsid w:val="00104903"/>
    <w:rsid w:val="00110F3A"/>
    <w:rsid w:val="0011298B"/>
    <w:rsid w:val="001339A3"/>
    <w:rsid w:val="00143776"/>
    <w:rsid w:val="00161A18"/>
    <w:rsid w:val="00172D79"/>
    <w:rsid w:val="001A44A5"/>
    <w:rsid w:val="001A5A1C"/>
    <w:rsid w:val="001B067A"/>
    <w:rsid w:val="001B6987"/>
    <w:rsid w:val="001B7B69"/>
    <w:rsid w:val="001C3B49"/>
    <w:rsid w:val="001C43DB"/>
    <w:rsid w:val="001C672C"/>
    <w:rsid w:val="001D4E2A"/>
    <w:rsid w:val="001E2296"/>
    <w:rsid w:val="001E23E5"/>
    <w:rsid w:val="001F30A9"/>
    <w:rsid w:val="002065CB"/>
    <w:rsid w:val="002165DD"/>
    <w:rsid w:val="002171FE"/>
    <w:rsid w:val="002277A6"/>
    <w:rsid w:val="00244057"/>
    <w:rsid w:val="00244A30"/>
    <w:rsid w:val="00244F28"/>
    <w:rsid w:val="002461A5"/>
    <w:rsid w:val="00255FC7"/>
    <w:rsid w:val="002615C0"/>
    <w:rsid w:val="00264991"/>
    <w:rsid w:val="00267CD0"/>
    <w:rsid w:val="0027271B"/>
    <w:rsid w:val="002926FF"/>
    <w:rsid w:val="002B3764"/>
    <w:rsid w:val="002B5FB9"/>
    <w:rsid w:val="002B616F"/>
    <w:rsid w:val="002C5800"/>
    <w:rsid w:val="002F1E1F"/>
    <w:rsid w:val="002F28AA"/>
    <w:rsid w:val="00320143"/>
    <w:rsid w:val="003266FF"/>
    <w:rsid w:val="00343FD9"/>
    <w:rsid w:val="003465CB"/>
    <w:rsid w:val="00347C05"/>
    <w:rsid w:val="00352E2C"/>
    <w:rsid w:val="00353942"/>
    <w:rsid w:val="00353D89"/>
    <w:rsid w:val="0036125A"/>
    <w:rsid w:val="003651DF"/>
    <w:rsid w:val="0037078F"/>
    <w:rsid w:val="00376872"/>
    <w:rsid w:val="0038065D"/>
    <w:rsid w:val="00394828"/>
    <w:rsid w:val="003C1FBF"/>
    <w:rsid w:val="003C2E80"/>
    <w:rsid w:val="003E2575"/>
    <w:rsid w:val="004241A0"/>
    <w:rsid w:val="004243DE"/>
    <w:rsid w:val="00434A0C"/>
    <w:rsid w:val="004531EC"/>
    <w:rsid w:val="0046387E"/>
    <w:rsid w:val="00463A3A"/>
    <w:rsid w:val="00470CC8"/>
    <w:rsid w:val="00476911"/>
    <w:rsid w:val="0047742C"/>
    <w:rsid w:val="004927BC"/>
    <w:rsid w:val="00496E58"/>
    <w:rsid w:val="004A5885"/>
    <w:rsid w:val="004B0D14"/>
    <w:rsid w:val="004B6A36"/>
    <w:rsid w:val="004C0AAF"/>
    <w:rsid w:val="004C5137"/>
    <w:rsid w:val="004D69A5"/>
    <w:rsid w:val="004F4BC8"/>
    <w:rsid w:val="00507FF6"/>
    <w:rsid w:val="00520C41"/>
    <w:rsid w:val="005213BC"/>
    <w:rsid w:val="00524A1C"/>
    <w:rsid w:val="005271BF"/>
    <w:rsid w:val="00527FCE"/>
    <w:rsid w:val="00533189"/>
    <w:rsid w:val="0053640A"/>
    <w:rsid w:val="00545D9D"/>
    <w:rsid w:val="00546834"/>
    <w:rsid w:val="005603ED"/>
    <w:rsid w:val="00562AC6"/>
    <w:rsid w:val="005640CE"/>
    <w:rsid w:val="00573015"/>
    <w:rsid w:val="00575113"/>
    <w:rsid w:val="00583493"/>
    <w:rsid w:val="005C38E6"/>
    <w:rsid w:val="005D0515"/>
    <w:rsid w:val="005D1C6A"/>
    <w:rsid w:val="005F37EE"/>
    <w:rsid w:val="005F56D9"/>
    <w:rsid w:val="005F76C6"/>
    <w:rsid w:val="005F7DE8"/>
    <w:rsid w:val="006049FC"/>
    <w:rsid w:val="0061115B"/>
    <w:rsid w:val="00621262"/>
    <w:rsid w:val="00635FB3"/>
    <w:rsid w:val="00674330"/>
    <w:rsid w:val="00675507"/>
    <w:rsid w:val="00675FD8"/>
    <w:rsid w:val="00683EDC"/>
    <w:rsid w:val="0069561A"/>
    <w:rsid w:val="006A3BDB"/>
    <w:rsid w:val="006A4F14"/>
    <w:rsid w:val="006C7196"/>
    <w:rsid w:val="006E1C9C"/>
    <w:rsid w:val="006E590E"/>
    <w:rsid w:val="00726228"/>
    <w:rsid w:val="00727F2F"/>
    <w:rsid w:val="00732E3A"/>
    <w:rsid w:val="00732F43"/>
    <w:rsid w:val="007352D3"/>
    <w:rsid w:val="007923EB"/>
    <w:rsid w:val="00792C1B"/>
    <w:rsid w:val="00795911"/>
    <w:rsid w:val="007A068C"/>
    <w:rsid w:val="007A74C2"/>
    <w:rsid w:val="007B2431"/>
    <w:rsid w:val="007B5DEA"/>
    <w:rsid w:val="007D139D"/>
    <w:rsid w:val="007E4DD0"/>
    <w:rsid w:val="007F384C"/>
    <w:rsid w:val="007F59F2"/>
    <w:rsid w:val="007F68EF"/>
    <w:rsid w:val="00801A19"/>
    <w:rsid w:val="00814282"/>
    <w:rsid w:val="0083250C"/>
    <w:rsid w:val="00840CB7"/>
    <w:rsid w:val="00842595"/>
    <w:rsid w:val="00850A95"/>
    <w:rsid w:val="00853F78"/>
    <w:rsid w:val="00856C46"/>
    <w:rsid w:val="00857286"/>
    <w:rsid w:val="0086258D"/>
    <w:rsid w:val="00893E69"/>
    <w:rsid w:val="008957E6"/>
    <w:rsid w:val="00896B78"/>
    <w:rsid w:val="008A5BB7"/>
    <w:rsid w:val="008C2160"/>
    <w:rsid w:val="008D048F"/>
    <w:rsid w:val="008D60F1"/>
    <w:rsid w:val="0091223F"/>
    <w:rsid w:val="00913026"/>
    <w:rsid w:val="00932685"/>
    <w:rsid w:val="00932CBA"/>
    <w:rsid w:val="009361A9"/>
    <w:rsid w:val="009437C0"/>
    <w:rsid w:val="00946B14"/>
    <w:rsid w:val="00955052"/>
    <w:rsid w:val="00955F8A"/>
    <w:rsid w:val="00956D7C"/>
    <w:rsid w:val="00984B23"/>
    <w:rsid w:val="009B2FC8"/>
    <w:rsid w:val="009B5DD6"/>
    <w:rsid w:val="009C2DD4"/>
    <w:rsid w:val="009F7DD9"/>
    <w:rsid w:val="00A04AB3"/>
    <w:rsid w:val="00A04E6A"/>
    <w:rsid w:val="00A155D6"/>
    <w:rsid w:val="00A32BA1"/>
    <w:rsid w:val="00A3356E"/>
    <w:rsid w:val="00A567C9"/>
    <w:rsid w:val="00A605F3"/>
    <w:rsid w:val="00A632ED"/>
    <w:rsid w:val="00A6779F"/>
    <w:rsid w:val="00A91179"/>
    <w:rsid w:val="00AA02FD"/>
    <w:rsid w:val="00AA1E26"/>
    <w:rsid w:val="00AA500B"/>
    <w:rsid w:val="00AC17D6"/>
    <w:rsid w:val="00AC1B4B"/>
    <w:rsid w:val="00AE19EE"/>
    <w:rsid w:val="00AF3366"/>
    <w:rsid w:val="00B10288"/>
    <w:rsid w:val="00B34D0D"/>
    <w:rsid w:val="00B35168"/>
    <w:rsid w:val="00B353D9"/>
    <w:rsid w:val="00B35D5D"/>
    <w:rsid w:val="00B44ADB"/>
    <w:rsid w:val="00B44EED"/>
    <w:rsid w:val="00B5200C"/>
    <w:rsid w:val="00B57A37"/>
    <w:rsid w:val="00B8096E"/>
    <w:rsid w:val="00B87F35"/>
    <w:rsid w:val="00B913E4"/>
    <w:rsid w:val="00B9280C"/>
    <w:rsid w:val="00BB05E1"/>
    <w:rsid w:val="00BB7874"/>
    <w:rsid w:val="00BC18DD"/>
    <w:rsid w:val="00BD3693"/>
    <w:rsid w:val="00C00910"/>
    <w:rsid w:val="00C02113"/>
    <w:rsid w:val="00C12735"/>
    <w:rsid w:val="00C14BFD"/>
    <w:rsid w:val="00C152F2"/>
    <w:rsid w:val="00C17919"/>
    <w:rsid w:val="00C30007"/>
    <w:rsid w:val="00C416AD"/>
    <w:rsid w:val="00C422D9"/>
    <w:rsid w:val="00C45333"/>
    <w:rsid w:val="00C85478"/>
    <w:rsid w:val="00CA0938"/>
    <w:rsid w:val="00CA1A50"/>
    <w:rsid w:val="00CB265B"/>
    <w:rsid w:val="00CB2995"/>
    <w:rsid w:val="00CD2211"/>
    <w:rsid w:val="00CD2E05"/>
    <w:rsid w:val="00CD6F84"/>
    <w:rsid w:val="00CE5472"/>
    <w:rsid w:val="00CF5B5E"/>
    <w:rsid w:val="00D01085"/>
    <w:rsid w:val="00D0156B"/>
    <w:rsid w:val="00D0471D"/>
    <w:rsid w:val="00D24102"/>
    <w:rsid w:val="00D2420D"/>
    <w:rsid w:val="00D24669"/>
    <w:rsid w:val="00D2605B"/>
    <w:rsid w:val="00D319C9"/>
    <w:rsid w:val="00D32A06"/>
    <w:rsid w:val="00D53ED4"/>
    <w:rsid w:val="00D57281"/>
    <w:rsid w:val="00D64415"/>
    <w:rsid w:val="00D676CB"/>
    <w:rsid w:val="00D73752"/>
    <w:rsid w:val="00D81D84"/>
    <w:rsid w:val="00D82FD7"/>
    <w:rsid w:val="00D839E1"/>
    <w:rsid w:val="00D9348D"/>
    <w:rsid w:val="00DB4C04"/>
    <w:rsid w:val="00DE69D5"/>
    <w:rsid w:val="00DF252E"/>
    <w:rsid w:val="00DF4ABD"/>
    <w:rsid w:val="00E03F14"/>
    <w:rsid w:val="00E23594"/>
    <w:rsid w:val="00E27F87"/>
    <w:rsid w:val="00E27FB4"/>
    <w:rsid w:val="00E4207A"/>
    <w:rsid w:val="00E51D42"/>
    <w:rsid w:val="00E528D3"/>
    <w:rsid w:val="00E54A91"/>
    <w:rsid w:val="00E6141E"/>
    <w:rsid w:val="00E652C7"/>
    <w:rsid w:val="00E720A3"/>
    <w:rsid w:val="00E868DD"/>
    <w:rsid w:val="00EA02EA"/>
    <w:rsid w:val="00EB7F0D"/>
    <w:rsid w:val="00EF1487"/>
    <w:rsid w:val="00F02EE6"/>
    <w:rsid w:val="00F139DA"/>
    <w:rsid w:val="00F15B1C"/>
    <w:rsid w:val="00F52E21"/>
    <w:rsid w:val="00F54F74"/>
    <w:rsid w:val="00F66955"/>
    <w:rsid w:val="00F73959"/>
    <w:rsid w:val="00F7797C"/>
    <w:rsid w:val="00F86908"/>
    <w:rsid w:val="00F91AD5"/>
    <w:rsid w:val="00F93608"/>
    <w:rsid w:val="00F938D9"/>
    <w:rsid w:val="00FB5BA0"/>
    <w:rsid w:val="00FE0940"/>
    <w:rsid w:val="00FE5C11"/>
    <w:rsid w:val="00FF3771"/>
    <w:rsid w:val="00FF4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A06"/>
  </w:style>
  <w:style w:type="paragraph" w:styleId="1">
    <w:name w:val="heading 1"/>
    <w:basedOn w:val="a"/>
    <w:next w:val="a"/>
    <w:link w:val="10"/>
    <w:qFormat/>
    <w:rsid w:val="0027271B"/>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27271B"/>
    <w:pPr>
      <w:keepNext/>
      <w:spacing w:after="0" w:line="240" w:lineRule="auto"/>
      <w:jc w:val="center"/>
      <w:outlineLvl w:val="1"/>
    </w:pPr>
    <w:rPr>
      <w:rFonts w:ascii="Arial Narrow" w:eastAsia="Times New Roman" w:hAnsi="Arial Narrow"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rsid w:val="00F8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styleId="aa">
    <w:name w:val="List Paragraph"/>
    <w:basedOn w:val="a"/>
    <w:uiPriority w:val="34"/>
    <w:qFormat/>
    <w:rsid w:val="00D32A06"/>
    <w:pPr>
      <w:ind w:left="720"/>
      <w:contextualSpacing/>
    </w:pPr>
  </w:style>
  <w:style w:type="character" w:customStyle="1" w:styleId="fontstyle01">
    <w:name w:val="fontstyle01"/>
    <w:basedOn w:val="a0"/>
    <w:rsid w:val="00A3356E"/>
    <w:rPr>
      <w:rFonts w:ascii="Times-Roman" w:hAnsi="Times-Roman" w:hint="default"/>
      <w:b w:val="0"/>
      <w:bCs w:val="0"/>
      <w:i w:val="0"/>
      <w:iCs w:val="0"/>
      <w:color w:val="000000"/>
      <w:sz w:val="18"/>
      <w:szCs w:val="18"/>
    </w:rPr>
  </w:style>
  <w:style w:type="character" w:styleId="ab">
    <w:name w:val="Hyperlink"/>
    <w:basedOn w:val="a0"/>
    <w:rsid w:val="00D24102"/>
    <w:rPr>
      <w:color w:val="0000FF"/>
      <w:u w:val="single"/>
    </w:rPr>
  </w:style>
  <w:style w:type="paragraph" w:styleId="21">
    <w:name w:val="toc 2"/>
    <w:basedOn w:val="a"/>
    <w:next w:val="a"/>
    <w:autoRedefine/>
    <w:rsid w:val="00D24102"/>
    <w:pPr>
      <w:tabs>
        <w:tab w:val="left" w:pos="540"/>
        <w:tab w:val="right" w:leader="dot" w:pos="9900"/>
      </w:tabs>
      <w:spacing w:after="0" w:line="240" w:lineRule="auto"/>
      <w:ind w:left="340" w:right="57" w:hanging="170"/>
    </w:pPr>
    <w:rPr>
      <w:rFonts w:ascii="Times New Roman" w:eastAsia="Times New Roman" w:hAnsi="Times New Roman" w:cs="Times New Roman"/>
      <w:caps/>
      <w:noProof/>
      <w:sz w:val="20"/>
      <w:szCs w:val="20"/>
      <w:lang w:eastAsia="ru-RU"/>
    </w:rPr>
  </w:style>
  <w:style w:type="character" w:customStyle="1" w:styleId="10">
    <w:name w:val="Заголовок 1 Знак"/>
    <w:basedOn w:val="a0"/>
    <w:link w:val="1"/>
    <w:rsid w:val="0027271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7271B"/>
    <w:rPr>
      <w:rFonts w:ascii="Arial Narrow" w:eastAsia="Times New Roman" w:hAnsi="Arial Narrow" w:cs="Times New Roman"/>
      <w:b/>
      <w:sz w:val="28"/>
      <w:szCs w:val="20"/>
      <w:lang w:eastAsia="ru-RU"/>
    </w:rPr>
  </w:style>
  <w:style w:type="paragraph" w:styleId="ac">
    <w:name w:val="Body Text"/>
    <w:basedOn w:val="a"/>
    <w:link w:val="ad"/>
    <w:rsid w:val="0027271B"/>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27271B"/>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59"/>
    <w:rsid w:val="00F8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09970">
      <w:bodyDiv w:val="1"/>
      <w:marLeft w:val="0"/>
      <w:marRight w:val="0"/>
      <w:marTop w:val="0"/>
      <w:marBottom w:val="0"/>
      <w:divBdr>
        <w:top w:val="none" w:sz="0" w:space="0" w:color="auto"/>
        <w:left w:val="none" w:sz="0" w:space="0" w:color="auto"/>
        <w:bottom w:val="none" w:sz="0" w:space="0" w:color="auto"/>
        <w:right w:val="none" w:sz="0" w:space="0" w:color="auto"/>
      </w:divBdr>
    </w:div>
    <w:div w:id="320820017">
      <w:bodyDiv w:val="1"/>
      <w:marLeft w:val="0"/>
      <w:marRight w:val="0"/>
      <w:marTop w:val="0"/>
      <w:marBottom w:val="0"/>
      <w:divBdr>
        <w:top w:val="none" w:sz="0" w:space="0" w:color="auto"/>
        <w:left w:val="none" w:sz="0" w:space="0" w:color="auto"/>
        <w:bottom w:val="none" w:sz="0" w:space="0" w:color="auto"/>
        <w:right w:val="none" w:sz="0" w:space="0" w:color="auto"/>
      </w:divBdr>
    </w:div>
    <w:div w:id="358895558">
      <w:bodyDiv w:val="1"/>
      <w:marLeft w:val="0"/>
      <w:marRight w:val="0"/>
      <w:marTop w:val="0"/>
      <w:marBottom w:val="0"/>
      <w:divBdr>
        <w:top w:val="none" w:sz="0" w:space="0" w:color="auto"/>
        <w:left w:val="none" w:sz="0" w:space="0" w:color="auto"/>
        <w:bottom w:val="none" w:sz="0" w:space="0" w:color="auto"/>
        <w:right w:val="none" w:sz="0" w:space="0" w:color="auto"/>
      </w:divBdr>
    </w:div>
    <w:div w:id="686445735">
      <w:bodyDiv w:val="1"/>
      <w:marLeft w:val="0"/>
      <w:marRight w:val="0"/>
      <w:marTop w:val="0"/>
      <w:marBottom w:val="0"/>
      <w:divBdr>
        <w:top w:val="none" w:sz="0" w:space="0" w:color="auto"/>
        <w:left w:val="none" w:sz="0" w:space="0" w:color="auto"/>
        <w:bottom w:val="none" w:sz="0" w:space="0" w:color="auto"/>
        <w:right w:val="none" w:sz="0" w:space="0" w:color="auto"/>
      </w:divBdr>
    </w:div>
    <w:div w:id="963391583">
      <w:bodyDiv w:val="1"/>
      <w:marLeft w:val="0"/>
      <w:marRight w:val="0"/>
      <w:marTop w:val="0"/>
      <w:marBottom w:val="0"/>
      <w:divBdr>
        <w:top w:val="none" w:sz="0" w:space="0" w:color="auto"/>
        <w:left w:val="none" w:sz="0" w:space="0" w:color="auto"/>
        <w:bottom w:val="none" w:sz="0" w:space="0" w:color="auto"/>
        <w:right w:val="none" w:sz="0" w:space="0" w:color="auto"/>
      </w:divBdr>
    </w:div>
    <w:div w:id="1377118481">
      <w:bodyDiv w:val="1"/>
      <w:marLeft w:val="0"/>
      <w:marRight w:val="0"/>
      <w:marTop w:val="0"/>
      <w:marBottom w:val="0"/>
      <w:divBdr>
        <w:top w:val="none" w:sz="0" w:space="0" w:color="auto"/>
        <w:left w:val="none" w:sz="0" w:space="0" w:color="auto"/>
        <w:bottom w:val="none" w:sz="0" w:space="0" w:color="auto"/>
        <w:right w:val="none" w:sz="0" w:space="0" w:color="auto"/>
      </w:divBdr>
    </w:div>
    <w:div w:id="1542474760">
      <w:bodyDiv w:val="1"/>
      <w:marLeft w:val="0"/>
      <w:marRight w:val="0"/>
      <w:marTop w:val="0"/>
      <w:marBottom w:val="0"/>
      <w:divBdr>
        <w:top w:val="none" w:sz="0" w:space="0" w:color="auto"/>
        <w:left w:val="none" w:sz="0" w:space="0" w:color="auto"/>
        <w:bottom w:val="none" w:sz="0" w:space="0" w:color="auto"/>
        <w:right w:val="none" w:sz="0" w:space="0" w:color="auto"/>
      </w:divBdr>
    </w:div>
    <w:div w:id="1820531788">
      <w:bodyDiv w:val="1"/>
      <w:marLeft w:val="0"/>
      <w:marRight w:val="0"/>
      <w:marTop w:val="0"/>
      <w:marBottom w:val="0"/>
      <w:divBdr>
        <w:top w:val="none" w:sz="0" w:space="0" w:color="auto"/>
        <w:left w:val="none" w:sz="0" w:space="0" w:color="auto"/>
        <w:bottom w:val="none" w:sz="0" w:space="0" w:color="auto"/>
        <w:right w:val="none" w:sz="0" w:space="0" w:color="auto"/>
      </w:divBdr>
    </w:div>
    <w:div w:id="1882211102">
      <w:bodyDiv w:val="1"/>
      <w:marLeft w:val="0"/>
      <w:marRight w:val="0"/>
      <w:marTop w:val="0"/>
      <w:marBottom w:val="0"/>
      <w:divBdr>
        <w:top w:val="none" w:sz="0" w:space="0" w:color="auto"/>
        <w:left w:val="none" w:sz="0" w:space="0" w:color="auto"/>
        <w:bottom w:val="none" w:sz="0" w:space="0" w:color="auto"/>
        <w:right w:val="none" w:sz="0" w:space="0" w:color="auto"/>
      </w:divBdr>
    </w:div>
    <w:div w:id="1953124117">
      <w:bodyDiv w:val="1"/>
      <w:marLeft w:val="0"/>
      <w:marRight w:val="0"/>
      <w:marTop w:val="0"/>
      <w:marBottom w:val="0"/>
      <w:divBdr>
        <w:top w:val="none" w:sz="0" w:space="0" w:color="auto"/>
        <w:left w:val="none" w:sz="0" w:space="0" w:color="auto"/>
        <w:bottom w:val="none" w:sz="0" w:space="0" w:color="auto"/>
        <w:right w:val="none" w:sz="0" w:space="0" w:color="auto"/>
      </w:divBdr>
    </w:div>
    <w:div w:id="205110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8C6C6-39FA-4883-BEEC-C4E69540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10651</Words>
  <Characters>60712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71221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И. Гасников</dc:creator>
  <cp:lastModifiedBy>Администрация</cp:lastModifiedBy>
  <cp:revision>13</cp:revision>
  <cp:lastPrinted>2022-01-26T05:42:00Z</cp:lastPrinted>
  <dcterms:created xsi:type="dcterms:W3CDTF">2022-01-17T05:24:00Z</dcterms:created>
  <dcterms:modified xsi:type="dcterms:W3CDTF">2022-02-09T06:35:00Z</dcterms:modified>
</cp:coreProperties>
</file>