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4D" w:rsidRPr="0059544D" w:rsidRDefault="0059544D" w:rsidP="0059544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544D">
        <w:rPr>
          <w:rFonts w:ascii="Times New Roman" w:hAnsi="Times New Roman" w:cs="Times New Roman"/>
          <w:b/>
          <w:sz w:val="24"/>
          <w:szCs w:val="24"/>
          <w:lang w:eastAsia="ru-RU"/>
        </w:rPr>
        <w:t>В Костромской области при мониторинге безопасности зерна выявлены нарушения требований технического регламента Таможенного союза</w:t>
      </w:r>
    </w:p>
    <w:p w:rsidR="0059544D" w:rsidRPr="0059544D" w:rsidRDefault="0059544D" w:rsidP="0059544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544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544D" w:rsidRPr="0059544D" w:rsidRDefault="0059544D" w:rsidP="005954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9544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Должностными лицами Управления </w:t>
      </w:r>
      <w:proofErr w:type="spellStart"/>
      <w:r w:rsidRPr="0059544D">
        <w:rPr>
          <w:rFonts w:ascii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59544D">
        <w:rPr>
          <w:rFonts w:ascii="Times New Roman" w:hAnsi="Times New Roman" w:cs="Times New Roman"/>
          <w:sz w:val="24"/>
          <w:szCs w:val="24"/>
          <w:lang w:eastAsia="ru-RU"/>
        </w:rPr>
        <w:t xml:space="preserve"> по Владимирской, Костромской и Ивановской областям в ходе проведения наблюдения за соблюдением обязательных требований за ввозом зерна на территорию Костромской области выявлены нарушения требований технического регламента </w:t>
      </w:r>
      <w:proofErr w:type="gramStart"/>
      <w:r w:rsidRPr="0059544D">
        <w:rPr>
          <w:rFonts w:ascii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59544D">
        <w:rPr>
          <w:rFonts w:ascii="Times New Roman" w:hAnsi="Times New Roman" w:cs="Times New Roman"/>
          <w:sz w:val="24"/>
          <w:szCs w:val="24"/>
          <w:lang w:eastAsia="ru-RU"/>
        </w:rPr>
        <w:t xml:space="preserve"> ТС 015 «О безопасности зерна».</w:t>
      </w:r>
    </w:p>
    <w:p w:rsidR="0059544D" w:rsidRPr="0059544D" w:rsidRDefault="0059544D" w:rsidP="005954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9544D">
        <w:rPr>
          <w:rFonts w:ascii="Times New Roman" w:hAnsi="Times New Roman" w:cs="Times New Roman"/>
          <w:sz w:val="24"/>
          <w:szCs w:val="24"/>
          <w:lang w:eastAsia="ru-RU"/>
        </w:rPr>
        <w:t>На перерабатывающее предприятие Костромской области, осуществляющее производство комбикормов, поступило зерно ячменя в количестве 20 т из Кировской области.</w:t>
      </w:r>
    </w:p>
    <w:p w:rsidR="0059544D" w:rsidRPr="0059544D" w:rsidRDefault="0059544D" w:rsidP="005954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9544D">
        <w:rPr>
          <w:rFonts w:ascii="Times New Roman" w:hAnsi="Times New Roman" w:cs="Times New Roman"/>
          <w:sz w:val="24"/>
          <w:szCs w:val="24"/>
          <w:lang w:eastAsia="ru-RU"/>
        </w:rPr>
        <w:t xml:space="preserve">При анализе товаросопроводительных документов – товарно-транспортных накладных установлено, что грузоотправитель не указал информацию о назначении, годе урожая и месте происхождения зерна. Отсутствие данной информации не обеспечивает </w:t>
      </w:r>
      <w:proofErr w:type="spellStart"/>
      <w:r w:rsidRPr="0059544D">
        <w:rPr>
          <w:rFonts w:ascii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59544D">
        <w:rPr>
          <w:rFonts w:ascii="Times New Roman" w:hAnsi="Times New Roman" w:cs="Times New Roman"/>
          <w:sz w:val="24"/>
          <w:szCs w:val="24"/>
          <w:lang w:eastAsia="ru-RU"/>
        </w:rPr>
        <w:t xml:space="preserve"> зерна и не позволяет идентифицировать эту партию зерна с представленной декларацией о соответствии, что в свою очередь является неисполнением требований Технического регламента Таможенного союза </w:t>
      </w:r>
      <w:proofErr w:type="gramStart"/>
      <w:r w:rsidRPr="0059544D">
        <w:rPr>
          <w:rFonts w:ascii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59544D">
        <w:rPr>
          <w:rFonts w:ascii="Times New Roman" w:hAnsi="Times New Roman" w:cs="Times New Roman"/>
          <w:sz w:val="24"/>
          <w:szCs w:val="24"/>
          <w:lang w:eastAsia="ru-RU"/>
        </w:rPr>
        <w:t xml:space="preserve"> ТС 015/2011 «О безопасности зерна».</w:t>
      </w:r>
    </w:p>
    <w:p w:rsidR="0059544D" w:rsidRPr="0059544D" w:rsidRDefault="0059544D" w:rsidP="0059544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9544D">
        <w:rPr>
          <w:rFonts w:ascii="Times New Roman" w:hAnsi="Times New Roman" w:cs="Times New Roman"/>
          <w:sz w:val="24"/>
          <w:szCs w:val="24"/>
          <w:lang w:eastAsia="ru-RU"/>
        </w:rPr>
        <w:t xml:space="preserve">По фактам выявленного правонарушения в отношении юридического лица, осуществлявшего поставку зерна возбуждено </w:t>
      </w:r>
      <w:proofErr w:type="gramStart"/>
      <w:r w:rsidRPr="0059544D">
        <w:rPr>
          <w:rFonts w:ascii="Times New Roman" w:hAnsi="Times New Roman" w:cs="Times New Roman"/>
          <w:sz w:val="24"/>
          <w:szCs w:val="24"/>
          <w:lang w:eastAsia="ru-RU"/>
        </w:rPr>
        <w:t>административное</w:t>
      </w:r>
      <w:proofErr w:type="gramEnd"/>
      <w:r w:rsidRPr="0059544D">
        <w:rPr>
          <w:rFonts w:ascii="Times New Roman" w:hAnsi="Times New Roman" w:cs="Times New Roman"/>
          <w:sz w:val="24"/>
          <w:szCs w:val="24"/>
          <w:lang w:eastAsia="ru-RU"/>
        </w:rPr>
        <w:t xml:space="preserve"> дела по ч.1 ст.14.43 </w:t>
      </w:r>
      <w:proofErr w:type="spellStart"/>
      <w:r w:rsidRPr="0059544D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9544D">
        <w:rPr>
          <w:rFonts w:ascii="Times New Roman" w:hAnsi="Times New Roman" w:cs="Times New Roman"/>
          <w:sz w:val="24"/>
          <w:szCs w:val="24"/>
          <w:lang w:eastAsia="ru-RU"/>
        </w:rPr>
        <w:t xml:space="preserve"> РФ. Материалы дела переданы на рассмотрение должностному лицу для рассмотрения в установленном порядке.</w:t>
      </w:r>
    </w:p>
    <w:p w:rsidR="006133D0" w:rsidRPr="0059544D" w:rsidRDefault="0059544D" w:rsidP="0059544D">
      <w:pPr>
        <w:rPr>
          <w:rFonts w:ascii="Times New Roman" w:hAnsi="Times New Roman" w:cs="Times New Roman"/>
          <w:sz w:val="24"/>
          <w:szCs w:val="24"/>
        </w:rPr>
      </w:pPr>
    </w:p>
    <w:sectPr w:rsidR="006133D0" w:rsidRPr="0059544D" w:rsidSect="00CB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44D"/>
    <w:rsid w:val="00547256"/>
    <w:rsid w:val="0059544D"/>
    <w:rsid w:val="00BB7B4B"/>
    <w:rsid w:val="00CB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71"/>
  </w:style>
  <w:style w:type="paragraph" w:styleId="2">
    <w:name w:val="heading 2"/>
    <w:basedOn w:val="a"/>
    <w:link w:val="20"/>
    <w:uiPriority w:val="9"/>
    <w:qFormat/>
    <w:rsid w:val="00595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9544D"/>
    <w:rPr>
      <w:b/>
      <w:bCs/>
    </w:rPr>
  </w:style>
  <w:style w:type="paragraph" w:styleId="a4">
    <w:name w:val="Normal (Web)"/>
    <w:basedOn w:val="a"/>
    <w:uiPriority w:val="99"/>
    <w:semiHidden/>
    <w:unhideWhenUsed/>
    <w:rsid w:val="0059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2022-02-22T08:48:00Z</dcterms:created>
  <dcterms:modified xsi:type="dcterms:W3CDTF">2022-02-22T08:49:00Z</dcterms:modified>
</cp:coreProperties>
</file>