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D9" w:rsidRPr="001D5DD9" w:rsidRDefault="001D5DD9" w:rsidP="001D5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Times New Roman" w:cs="Times New Roman"/>
          <w:sz w:val="28"/>
          <w:szCs w:val="28"/>
        </w:rPr>
        <w:t>Большая часть мер поддержки первого антисакционного плана заработает до конца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Times New Roman" w:cs="Times New Roman"/>
          <w:sz w:val="28"/>
          <w:szCs w:val="28"/>
        </w:rPr>
        <w:t>Все нормативные решения для их реализации уже приняты, заявил глава Минэкономразвития Максим Решетников.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Times New Roman" w:cs="Times New Roman"/>
          <w:sz w:val="28"/>
          <w:szCs w:val="28"/>
        </w:rPr>
        <w:t>Что было сделано на прошлой неделе: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Arial" w:cs="Times New Roman"/>
          <w:sz w:val="28"/>
          <w:szCs w:val="28"/>
        </w:rPr>
        <w:t>✅</w:t>
      </w:r>
      <w:r w:rsidRPr="001D5DD9">
        <w:rPr>
          <w:rFonts w:ascii="Times New Roman" w:hAnsi="Times New Roman" w:cs="Times New Roman"/>
          <w:sz w:val="28"/>
          <w:szCs w:val="28"/>
        </w:rPr>
        <w:t>Запущены 4 программы по повышению доступности льготных кредитов для МСП.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Arial" w:cs="Times New Roman"/>
          <w:sz w:val="28"/>
          <w:szCs w:val="28"/>
        </w:rPr>
        <w:t>✅</w:t>
      </w:r>
      <w:r w:rsidRPr="001D5DD9">
        <w:rPr>
          <w:rFonts w:ascii="Times New Roman" w:hAnsi="Times New Roman" w:cs="Times New Roman"/>
          <w:sz w:val="28"/>
          <w:szCs w:val="28"/>
        </w:rPr>
        <w:t>Установлены правила предоставления льготных кредитов системообразующим организациям в АПК (26 млрд рублей) и промышленности (40 млрд рублей).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Arial" w:cs="Times New Roman"/>
          <w:sz w:val="28"/>
          <w:szCs w:val="28"/>
        </w:rPr>
        <w:t>✅</w:t>
      </w:r>
      <w:r w:rsidRPr="001D5DD9">
        <w:rPr>
          <w:rFonts w:ascii="Times New Roman" w:hAnsi="Times New Roman" w:cs="Times New Roman"/>
          <w:sz w:val="28"/>
          <w:szCs w:val="28"/>
        </w:rPr>
        <w:t>Одобрены заявки по 250 кредитам на 7 мрлд рублей для предпринимателей, у которых нет кредитов или недостаточно залогового обеспечения.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Times New Roman" w:cs="Times New Roman"/>
          <w:sz w:val="28"/>
          <w:szCs w:val="28"/>
        </w:rPr>
        <w:t>На этой неделе: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Arial" w:hAnsi="Arial" w:cs="Times New Roman"/>
          <w:sz w:val="28"/>
          <w:szCs w:val="28"/>
        </w:rPr>
        <w:t>🧷</w:t>
      </w:r>
      <w:r w:rsidRPr="001D5DD9">
        <w:rPr>
          <w:rFonts w:ascii="Times New Roman" w:hAnsi="Times New Roman" w:cs="Times New Roman"/>
          <w:sz w:val="28"/>
          <w:szCs w:val="28"/>
        </w:rPr>
        <w:t>Второе чтение закона об ОЭЗ в Госдуме, в который включены предложения наделить РЭЦ функциями по страховой и гарантийной поддержке импорта товаров.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Arial" w:hAnsi="Arial" w:cs="Times New Roman"/>
          <w:sz w:val="28"/>
          <w:szCs w:val="28"/>
        </w:rPr>
        <w:t>🧷</w:t>
      </w:r>
      <w:r w:rsidRPr="001D5DD9">
        <w:rPr>
          <w:rFonts w:ascii="Times New Roman" w:hAnsi="Times New Roman" w:cs="Times New Roman"/>
          <w:sz w:val="28"/>
          <w:szCs w:val="28"/>
        </w:rPr>
        <w:t>На рассмотрении предложения по мораторию на банкротство и проверки IT-компаний до 2025 года.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Arial" w:hAnsi="Arial" w:cs="Times New Roman"/>
          <w:sz w:val="28"/>
          <w:szCs w:val="28"/>
        </w:rPr>
        <w:t>🧷</w:t>
      </w:r>
      <w:r w:rsidRPr="001D5DD9">
        <w:rPr>
          <w:rFonts w:ascii="Times New Roman" w:hAnsi="Times New Roman" w:cs="Times New Roman"/>
          <w:sz w:val="28"/>
          <w:szCs w:val="28"/>
        </w:rPr>
        <w:t>Разработка программы грантов для молодых предпринимателей, сбор предложений от бизнеса по упрощению лицензирования.</w:t>
      </w:r>
    </w:p>
    <w:p w:rsidR="001D5DD9" w:rsidRPr="001D5DD9" w:rsidRDefault="001D5DD9" w:rsidP="001D5DD9">
      <w:pPr>
        <w:rPr>
          <w:rFonts w:ascii="Times New Roman" w:hAnsi="Times New Roman" w:cs="Times New Roman"/>
          <w:sz w:val="28"/>
          <w:szCs w:val="28"/>
        </w:rPr>
      </w:pPr>
      <w:r w:rsidRPr="001D5DD9">
        <w:rPr>
          <w:rFonts w:ascii="Times New Roman" w:hAnsi="Times New Roman" w:cs="Times New Roman"/>
          <w:sz w:val="28"/>
          <w:szCs w:val="28"/>
        </w:rPr>
        <w:t>#комментарий</w:t>
      </w:r>
    </w:p>
    <w:p w:rsidR="006133D0" w:rsidRDefault="001D5DD9"/>
    <w:sectPr w:rsidR="006133D0" w:rsidSect="00A0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1D5DD9"/>
    <w:rsid w:val="001D5DD9"/>
    <w:rsid w:val="00547256"/>
    <w:rsid w:val="00A0253B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2022-03-22T05:06:00Z</dcterms:created>
  <dcterms:modified xsi:type="dcterms:W3CDTF">2022-03-22T05:07:00Z</dcterms:modified>
</cp:coreProperties>
</file>