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4" w:rsidRPr="00B747B4" w:rsidRDefault="00B747B4" w:rsidP="00B747B4">
      <w:pPr>
        <w:jc w:val="both"/>
        <w:rPr>
          <w:rFonts w:ascii="Times New Roman" w:hAnsi="Times New Roman" w:cs="Times New Roman"/>
          <w:sz w:val="28"/>
          <w:szCs w:val="28"/>
        </w:rPr>
      </w:pPr>
      <w:r w:rsidRPr="00B747B4">
        <w:rPr>
          <w:rFonts w:ascii="Times New Roman" w:hAnsi="Times New Roman" w:cs="Times New Roman"/>
          <w:sz w:val="28"/>
          <w:szCs w:val="28"/>
        </w:rPr>
        <w:t>Костромская область предоставит на три месяца отсрочку по платежам предприятиям, работающим на упрощенной системе налогообложения.</w:t>
      </w:r>
      <w:r w:rsidRPr="00B747B4">
        <w:rPr>
          <w:rFonts w:ascii="Times New Roman" w:hAnsi="Times New Roman" w:cs="Times New Roman"/>
          <w:sz w:val="28"/>
          <w:szCs w:val="28"/>
        </w:rPr>
        <w:br/>
      </w:r>
      <w:r w:rsidRPr="00B747B4">
        <w:rPr>
          <w:rFonts w:ascii="Times New Roman" w:hAnsi="Segoe UI Symbol" w:cs="Times New Roman"/>
          <w:sz w:val="28"/>
          <w:szCs w:val="28"/>
        </w:rPr>
        <w:t>⠀</w:t>
      </w:r>
      <w:r w:rsidRPr="00B747B4">
        <w:rPr>
          <w:rFonts w:ascii="Times New Roman" w:hAnsi="Times New Roman" w:cs="Times New Roman"/>
          <w:sz w:val="28"/>
          <w:szCs w:val="28"/>
        </w:rPr>
        <w:br/>
        <w:t xml:space="preserve">Решение озвучено губернатором на встрече с </w:t>
      </w:r>
      <w:proofErr w:type="spellStart"/>
      <w:proofErr w:type="gramStart"/>
      <w:r w:rsidRPr="00B747B4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B747B4">
        <w:rPr>
          <w:rFonts w:ascii="Times New Roman" w:hAnsi="Times New Roman" w:cs="Times New Roman"/>
          <w:sz w:val="28"/>
          <w:szCs w:val="28"/>
        </w:rPr>
        <w:t xml:space="preserve"> региона, представителями "Деловой России", "Опоры России", уполномоченным по правам предпринимателей Костромской области.</w:t>
      </w:r>
      <w:r w:rsidRPr="00B747B4">
        <w:rPr>
          <w:rFonts w:ascii="Times New Roman" w:hAnsi="Times New Roman" w:cs="Times New Roman"/>
          <w:sz w:val="28"/>
          <w:szCs w:val="28"/>
        </w:rPr>
        <w:br/>
      </w:r>
      <w:r w:rsidRPr="00B747B4">
        <w:rPr>
          <w:rFonts w:ascii="Times New Roman" w:hAnsi="Segoe UI Symbol" w:cs="Times New Roman"/>
          <w:sz w:val="28"/>
          <w:szCs w:val="28"/>
        </w:rPr>
        <w:t>⠀</w:t>
      </w:r>
      <w:r w:rsidRPr="00B747B4">
        <w:rPr>
          <w:rFonts w:ascii="Times New Roman" w:hAnsi="Times New Roman" w:cs="Times New Roman"/>
          <w:sz w:val="28"/>
          <w:szCs w:val="28"/>
        </w:rPr>
        <w:br/>
        <w:t xml:space="preserve">По данным финансового блока администрации, в результате введения этой меры бюджет временно недополучит около 1 </w:t>
      </w:r>
      <w:proofErr w:type="spellStart"/>
      <w:proofErr w:type="gramStart"/>
      <w:r w:rsidRPr="00B747B4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B747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747B4" w:rsidRPr="00B747B4" w:rsidRDefault="00B747B4" w:rsidP="00B747B4">
      <w:pPr>
        <w:jc w:val="both"/>
        <w:rPr>
          <w:rFonts w:ascii="Times New Roman" w:hAnsi="Times New Roman" w:cs="Times New Roman"/>
          <w:sz w:val="28"/>
          <w:szCs w:val="28"/>
        </w:rPr>
      </w:pPr>
      <w:r w:rsidRPr="00B747B4">
        <w:rPr>
          <w:rFonts w:ascii="Times New Roman" w:hAnsi="Times New Roman" w:cs="Times New Roman"/>
          <w:sz w:val="28"/>
          <w:szCs w:val="28"/>
        </w:rPr>
        <w:t>Мера позволит поддержать коллективы, в которых трудится более 100 тысяч человек.</w:t>
      </w:r>
      <w:r w:rsidRPr="00B747B4">
        <w:rPr>
          <w:rFonts w:ascii="Times New Roman" w:hAnsi="Times New Roman" w:cs="Times New Roman"/>
          <w:sz w:val="28"/>
          <w:szCs w:val="28"/>
        </w:rPr>
        <w:br/>
        <w:t>Средства компании смогут направить на восполнение оборотных активов.</w:t>
      </w:r>
      <w:r w:rsidRPr="00B747B4">
        <w:rPr>
          <w:rFonts w:ascii="Times New Roman" w:hAnsi="Times New Roman" w:cs="Times New Roman"/>
          <w:sz w:val="28"/>
          <w:szCs w:val="28"/>
        </w:rPr>
        <w:br/>
      </w:r>
      <w:r w:rsidRPr="00B747B4">
        <w:rPr>
          <w:rFonts w:ascii="Times New Roman" w:hAnsi="Segoe UI Symbol" w:cs="Times New Roman"/>
          <w:sz w:val="28"/>
          <w:szCs w:val="28"/>
        </w:rPr>
        <w:t>⠀</w:t>
      </w:r>
      <w:r w:rsidRPr="00B747B4">
        <w:rPr>
          <w:rFonts w:ascii="Times New Roman" w:hAnsi="Times New Roman" w:cs="Times New Roman"/>
          <w:sz w:val="28"/>
          <w:szCs w:val="28"/>
        </w:rPr>
        <w:br/>
        <w:t xml:space="preserve">Представители </w:t>
      </w:r>
      <w:proofErr w:type="spellStart"/>
      <w:proofErr w:type="gramStart"/>
      <w:r w:rsidRPr="00B747B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B747B4">
        <w:rPr>
          <w:rFonts w:ascii="Times New Roman" w:hAnsi="Times New Roman" w:cs="Times New Roman"/>
          <w:sz w:val="28"/>
          <w:szCs w:val="28"/>
        </w:rPr>
        <w:t xml:space="preserve"> отметили оперативность принятия решений в поддержку предприятий и эффективное взаимодействие, которое выстроено с администрацией Костромской области.</w:t>
      </w:r>
      <w:r w:rsidRPr="00B747B4">
        <w:rPr>
          <w:rFonts w:ascii="Times New Roman" w:hAnsi="Times New Roman" w:cs="Times New Roman"/>
          <w:sz w:val="28"/>
          <w:szCs w:val="28"/>
        </w:rPr>
        <w:br/>
      </w:r>
      <w:r w:rsidRPr="00B747B4">
        <w:rPr>
          <w:rFonts w:ascii="Times New Roman" w:hAnsi="Segoe UI Symbol" w:cs="Times New Roman"/>
          <w:sz w:val="28"/>
          <w:szCs w:val="28"/>
        </w:rPr>
        <w:t>⠀</w:t>
      </w:r>
      <w:r w:rsidRPr="00B747B4">
        <w:rPr>
          <w:rFonts w:ascii="Times New Roman" w:hAnsi="Times New Roman" w:cs="Times New Roman"/>
          <w:sz w:val="28"/>
          <w:szCs w:val="28"/>
        </w:rPr>
        <w:br/>
        <w:t>Глава региона поставил задачу профильным ведомствам продолжить проработку мер в отношении льгот по налогу на имущество, аренде муниципального и государственного имущества.</w:t>
      </w:r>
    </w:p>
    <w:p w:rsidR="006133D0" w:rsidRPr="00B747B4" w:rsidRDefault="00B747B4" w:rsidP="00B74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B747B4" w:rsidSect="0087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747B4"/>
    <w:rsid w:val="00547256"/>
    <w:rsid w:val="008736C2"/>
    <w:rsid w:val="00B747B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2022-03-17T13:38:00Z</dcterms:created>
  <dcterms:modified xsi:type="dcterms:W3CDTF">2022-03-17T13:39:00Z</dcterms:modified>
</cp:coreProperties>
</file>