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59" w:rsidRPr="00ED6059" w:rsidRDefault="00ED6059" w:rsidP="00ED6059">
      <w:pPr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Льготное кредитование — одна из мер поддержки бизнеса</w:t>
      </w:r>
    </w:p>
    <w:p w:rsidR="00ED6059" w:rsidRPr="00ED6059" w:rsidRDefault="00ED6059" w:rsidP="00ED6059">
      <w:pPr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D6059">
        <w:rPr>
          <w:rFonts w:ascii="Times New Roman" w:hAnsi="Times New Roman" w:cs="Times New Roman"/>
          <w:sz w:val="28"/>
          <w:szCs w:val="28"/>
        </w:rPr>
        <w:t>government_rus</w:t>
      </w:r>
      <w:proofErr w:type="spellEnd"/>
      <w:r w:rsidRPr="00ED6059">
        <w:rPr>
          <w:rFonts w:ascii="Times New Roman" w:hAnsi="Times New Roman" w:cs="Times New Roman"/>
          <w:sz w:val="28"/>
          <w:szCs w:val="28"/>
        </w:rPr>
        <w:t xml:space="preserve"> подготовило документы, чтобы сохранить выгодную ставку для предпринимателей в условиях </w:t>
      </w:r>
      <w:proofErr w:type="spellStart"/>
      <w:r w:rsidRPr="00ED6059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ED6059">
        <w:rPr>
          <w:rFonts w:ascii="Times New Roman" w:hAnsi="Times New Roman" w:cs="Times New Roman"/>
          <w:sz w:val="28"/>
          <w:szCs w:val="28"/>
        </w:rPr>
        <w:t xml:space="preserve"> давления</w:t>
      </w:r>
    </w:p>
    <w:p w:rsidR="00ED6059" w:rsidRPr="00ED6059" w:rsidRDefault="00ED6059" w:rsidP="00ED6059">
      <w:pPr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ED6059">
        <w:rPr>
          <w:rFonts w:ascii="Times New Roman" w:hAnsi="Times New Roman" w:cs="Times New Roman"/>
          <w:sz w:val="28"/>
          <w:szCs w:val="28"/>
        </w:rPr>
        <w:t>забизнес</w:t>
      </w:r>
      <w:proofErr w:type="spellEnd"/>
      <w:r w:rsidRPr="00ED6059">
        <w:rPr>
          <w:rFonts w:ascii="Times New Roman" w:hAnsi="Times New Roman" w:cs="Times New Roman"/>
          <w:sz w:val="28"/>
          <w:szCs w:val="28"/>
        </w:rPr>
        <w:br/>
        <w:t>#господдержка</w:t>
      </w:r>
    </w:p>
    <w:p w:rsidR="00ED6059" w:rsidRPr="00ED6059" w:rsidRDefault="00ED6059" w:rsidP="00ED6059">
      <w:pPr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--@</w:t>
      </w:r>
      <w:proofErr w:type="spellStart"/>
      <w:r w:rsidRPr="00ED6059">
        <w:rPr>
          <w:rFonts w:ascii="Times New Roman" w:hAnsi="Times New Roman" w:cs="Times New Roman"/>
          <w:sz w:val="28"/>
          <w:szCs w:val="28"/>
        </w:rPr>
        <w:t>government_rus</w:t>
      </w:r>
      <w:proofErr w:type="spellEnd"/>
      <w:r w:rsidRPr="00ED6059">
        <w:rPr>
          <w:rFonts w:ascii="Times New Roman" w:hAnsi="Times New Roman" w:cs="Times New Roman"/>
          <w:sz w:val="28"/>
          <w:szCs w:val="28"/>
        </w:rPr>
        <w:t xml:space="preserve"> снижает нагрузку на бизнес и население по кредитам с «плавающей» ставкой в условиях санкций</w:t>
      </w:r>
    </w:p>
    <w:p w:rsidR="00ED6059" w:rsidRPr="00ED6059" w:rsidRDefault="00ED6059" w:rsidP="00ED6059">
      <w:pPr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Подробнее — в карточках.</w:t>
      </w:r>
    </w:p>
    <w:p w:rsidR="006133D0" w:rsidRPr="00ED6059" w:rsidRDefault="00ED6059" w:rsidP="00ED60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33D0" w:rsidRPr="00ED6059" w:rsidSect="006D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ED6059"/>
    <w:rsid w:val="00547256"/>
    <w:rsid w:val="006D3BA2"/>
    <w:rsid w:val="00BB7B4B"/>
    <w:rsid w:val="00ED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2022-03-17T13:37:00Z</dcterms:created>
  <dcterms:modified xsi:type="dcterms:W3CDTF">2022-03-17T13:37:00Z</dcterms:modified>
</cp:coreProperties>
</file>