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28" w:rsidRPr="00CA5D28" w:rsidRDefault="00CA5D28" w:rsidP="00CA5D28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D28">
        <w:rPr>
          <w:rFonts w:ascii="Times New Roman" w:hAnsi="Times New Roman" w:cs="Times New Roman"/>
          <w:sz w:val="24"/>
          <w:szCs w:val="24"/>
        </w:rPr>
        <w:t>На сайте Правительства РФ появился раздел с информацией о действующих мерах поддержки в условиях санкций.</w:t>
      </w:r>
    </w:p>
    <w:p w:rsidR="00CA5D28" w:rsidRPr="00CA5D28" w:rsidRDefault="00CA5D28" w:rsidP="00CA5D28">
      <w:pPr>
        <w:jc w:val="both"/>
        <w:rPr>
          <w:rFonts w:ascii="Times New Roman" w:hAnsi="Times New Roman" w:cs="Times New Roman"/>
          <w:sz w:val="24"/>
          <w:szCs w:val="24"/>
        </w:rPr>
      </w:pPr>
      <w:r w:rsidRPr="00CA5D28">
        <w:rPr>
          <w:rFonts w:ascii="Times New Roman" w:hAnsi="Times New Roman" w:cs="Times New Roman"/>
          <w:sz w:val="24"/>
          <w:szCs w:val="24"/>
        </w:rPr>
        <w:t>Информация там сгруппирована:</w:t>
      </w:r>
    </w:p>
    <w:p w:rsidR="00CA5D28" w:rsidRPr="00CA5D28" w:rsidRDefault="00CA5D28" w:rsidP="00CA5D28">
      <w:pPr>
        <w:jc w:val="both"/>
        <w:rPr>
          <w:rFonts w:ascii="Times New Roman" w:hAnsi="Times New Roman" w:cs="Times New Roman"/>
          <w:sz w:val="24"/>
          <w:szCs w:val="24"/>
        </w:rPr>
      </w:pPr>
      <w:r w:rsidRPr="00CA5D28">
        <w:rPr>
          <w:rFonts w:ascii="Calibri" w:hAnsi="Calibri" w:cs="Times New Roman"/>
          <w:sz w:val="24"/>
          <w:szCs w:val="24"/>
        </w:rPr>
        <w:t>🔹</w:t>
      </w:r>
      <w:r w:rsidRPr="00CA5D28">
        <w:rPr>
          <w:rFonts w:ascii="Times New Roman" w:hAnsi="Times New Roman" w:cs="Times New Roman"/>
          <w:sz w:val="24"/>
          <w:szCs w:val="24"/>
        </w:rPr>
        <w:t xml:space="preserve"> по категориям получателей — граждане, бизнес;</w:t>
      </w:r>
      <w:r w:rsidRPr="00CA5D28">
        <w:rPr>
          <w:rFonts w:ascii="Times New Roman" w:hAnsi="Times New Roman" w:cs="Times New Roman"/>
          <w:sz w:val="24"/>
          <w:szCs w:val="24"/>
        </w:rPr>
        <w:br/>
      </w:r>
      <w:r w:rsidRPr="00CA5D28">
        <w:rPr>
          <w:rFonts w:ascii="Calibri" w:hAnsi="Calibri" w:cs="Times New Roman"/>
          <w:sz w:val="24"/>
          <w:szCs w:val="24"/>
        </w:rPr>
        <w:t>🔹</w:t>
      </w:r>
      <w:r w:rsidRPr="00CA5D28">
        <w:rPr>
          <w:rFonts w:ascii="Times New Roman" w:hAnsi="Times New Roman" w:cs="Times New Roman"/>
          <w:sz w:val="24"/>
          <w:szCs w:val="24"/>
        </w:rPr>
        <w:t xml:space="preserve"> по типам отраслей и сфер деятельности — социальная сфера, финансы, налоги, регулирование.</w:t>
      </w:r>
    </w:p>
    <w:p w:rsidR="00CA5D28" w:rsidRPr="00CA5D28" w:rsidRDefault="00CA5D28" w:rsidP="00CA5D28">
      <w:pPr>
        <w:jc w:val="both"/>
        <w:rPr>
          <w:rFonts w:ascii="Times New Roman" w:hAnsi="Times New Roman" w:cs="Times New Roman"/>
          <w:sz w:val="24"/>
          <w:szCs w:val="24"/>
        </w:rPr>
      </w:pPr>
      <w:r w:rsidRPr="00CA5D28">
        <w:rPr>
          <w:rFonts w:ascii="Times New Roman" w:hAnsi="Times New Roman" w:cs="Times New Roman"/>
          <w:sz w:val="24"/>
          <w:szCs w:val="24"/>
        </w:rPr>
        <w:t>На сайте люди уже сейчас могут узнать, как найти работу и оформить кредитные каникулы для заёмщиков.</w:t>
      </w:r>
    </w:p>
    <w:p w:rsidR="00CA5D28" w:rsidRPr="00CA5D28" w:rsidRDefault="00CA5D28" w:rsidP="00CA5D28">
      <w:pPr>
        <w:jc w:val="both"/>
        <w:rPr>
          <w:rFonts w:ascii="Times New Roman" w:hAnsi="Times New Roman" w:cs="Times New Roman"/>
          <w:sz w:val="24"/>
          <w:szCs w:val="24"/>
        </w:rPr>
      </w:pPr>
      <w:r w:rsidRPr="00CA5D28">
        <w:rPr>
          <w:rFonts w:ascii="Times New Roman" w:hAnsi="Times New Roman" w:cs="Times New Roman"/>
          <w:sz w:val="24"/>
          <w:szCs w:val="24"/>
        </w:rPr>
        <w:t>Предприниматели найдут в разделе сведения о действующем в России временном запрете проверки бизнеса, льготных кредитах для представителей различных отраслей, условиях нового этапа амнистии капитала.</w:t>
      </w:r>
    </w:p>
    <w:p w:rsidR="00CA5D28" w:rsidRPr="00CA5D28" w:rsidRDefault="00CA5D28" w:rsidP="00CA5D28">
      <w:pPr>
        <w:jc w:val="both"/>
        <w:rPr>
          <w:rFonts w:ascii="Times New Roman" w:hAnsi="Times New Roman" w:cs="Times New Roman"/>
          <w:sz w:val="24"/>
          <w:szCs w:val="24"/>
        </w:rPr>
      </w:pPr>
      <w:r w:rsidRPr="00CA5D28">
        <w:rPr>
          <w:rFonts w:ascii="Times New Roman" w:hAnsi="Calibri" w:cs="Times New Roman"/>
          <w:sz w:val="24"/>
          <w:szCs w:val="24"/>
        </w:rPr>
        <w:t>❗️</w:t>
      </w:r>
      <w:r w:rsidRPr="00CA5D28">
        <w:rPr>
          <w:rFonts w:ascii="Times New Roman" w:hAnsi="Times New Roman" w:cs="Times New Roman"/>
          <w:sz w:val="24"/>
          <w:szCs w:val="24"/>
        </w:rPr>
        <w:t>Правительство продолжает активно разрабатывать дополнительные меры поддержки граждан и бизнеса в условиях внешних ограничений. По мере принятия решений содержание информационного раздела будет оперативно обновляться.</w:t>
      </w:r>
    </w:p>
    <w:p w:rsidR="00CA5D28" w:rsidRPr="00CA5D28" w:rsidRDefault="00CA5D28" w:rsidP="00CA5D28">
      <w:pPr>
        <w:jc w:val="both"/>
        <w:rPr>
          <w:rFonts w:ascii="Times New Roman" w:hAnsi="Times New Roman" w:cs="Times New Roman"/>
          <w:sz w:val="24"/>
          <w:szCs w:val="24"/>
        </w:rPr>
      </w:pPr>
      <w:r w:rsidRPr="00CA5D28">
        <w:rPr>
          <w:rFonts w:ascii="Times New Roman" w:hAnsi="Times New Roman" w:cs="Times New Roman"/>
          <w:sz w:val="24"/>
          <w:szCs w:val="24"/>
        </w:rPr>
        <w:t>#объясняемрф</w:t>
      </w:r>
    </w:p>
    <w:p w:rsidR="006133D0" w:rsidRPr="00CA5D28" w:rsidRDefault="00CA5D28" w:rsidP="00CA5D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33D0" w:rsidRPr="00CA5D28" w:rsidSect="0022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CA5D28"/>
    <w:rsid w:val="0022146C"/>
    <w:rsid w:val="00547256"/>
    <w:rsid w:val="00BB7B4B"/>
    <w:rsid w:val="00CA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2022-03-29T08:39:00Z</dcterms:created>
  <dcterms:modified xsi:type="dcterms:W3CDTF">2022-03-29T08:39:00Z</dcterms:modified>
</cp:coreProperties>
</file>