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CFB" w:rsidRPr="00605CFB" w:rsidRDefault="00605CFB" w:rsidP="00605CFB">
      <w:pPr>
        <w:jc w:val="center"/>
        <w:rPr>
          <w:rFonts w:ascii="Times New Roman" w:hAnsi="Times New Roman" w:cs="Times New Roman"/>
          <w:sz w:val="28"/>
          <w:szCs w:val="28"/>
        </w:rPr>
      </w:pPr>
      <w:r w:rsidRPr="00605CFB">
        <w:rPr>
          <w:rFonts w:ascii="Times New Roman" w:hAnsi="Times New Roman" w:cs="Times New Roman"/>
          <w:sz w:val="28"/>
          <w:szCs w:val="28"/>
        </w:rPr>
        <w:t>Предприятия малого бизнеса смогут перенести уплату налога на полгода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5CFB" w:rsidRPr="00605CFB" w:rsidRDefault="00605CFB" w:rsidP="00605CFB">
      <w:pPr>
        <w:jc w:val="both"/>
        <w:rPr>
          <w:rFonts w:ascii="Times New Roman" w:hAnsi="Times New Roman" w:cs="Times New Roman"/>
          <w:sz w:val="28"/>
          <w:szCs w:val="28"/>
        </w:rPr>
      </w:pPr>
      <w:r w:rsidRPr="00605CFB">
        <w:rPr>
          <w:rFonts w:ascii="Times New Roman" w:hAnsi="Times New Roman" w:cs="Times New Roman"/>
          <w:sz w:val="28"/>
          <w:szCs w:val="28"/>
        </w:rPr>
        <w:t>Предлагается продлить для малого бизнеса срок уплаты налога на шесть месяцев по упрощенной системе за прошлый год и первый квартал 2022 года с последующей рассрочкой в течение полугода.</w:t>
      </w:r>
    </w:p>
    <w:p w:rsidR="00605CFB" w:rsidRPr="00605CFB" w:rsidRDefault="00605CFB" w:rsidP="00605CFB">
      <w:pPr>
        <w:jc w:val="both"/>
        <w:rPr>
          <w:rFonts w:ascii="Times New Roman" w:hAnsi="Times New Roman" w:cs="Times New Roman"/>
          <w:sz w:val="28"/>
          <w:szCs w:val="28"/>
        </w:rPr>
      </w:pPr>
      <w:r w:rsidRPr="00605CFB">
        <w:rPr>
          <w:rFonts w:ascii="Times New Roman" w:hAnsi="Times New Roman" w:cs="Times New Roman"/>
          <w:sz w:val="28"/>
          <w:szCs w:val="28"/>
        </w:rPr>
        <w:t xml:space="preserve">Михаил </w:t>
      </w:r>
      <w:proofErr w:type="spellStart"/>
      <w:r w:rsidRPr="00605CFB">
        <w:rPr>
          <w:rFonts w:ascii="Times New Roman" w:hAnsi="Times New Roman" w:cs="Times New Roman"/>
          <w:sz w:val="28"/>
          <w:szCs w:val="28"/>
        </w:rPr>
        <w:t>Мишустин</w:t>
      </w:r>
      <w:proofErr w:type="spellEnd"/>
      <w:r w:rsidRPr="00605CFB">
        <w:rPr>
          <w:rFonts w:ascii="Times New Roman" w:hAnsi="Times New Roman" w:cs="Times New Roman"/>
          <w:sz w:val="28"/>
          <w:szCs w:val="28"/>
        </w:rPr>
        <w:t xml:space="preserve">: «Это позволит бизнесу перенести на осень начало этих платежей и высвободить порядка 37 </w:t>
      </w:r>
      <w:proofErr w:type="spellStart"/>
      <w:proofErr w:type="gramStart"/>
      <w:r w:rsidRPr="00605CFB">
        <w:rPr>
          <w:rFonts w:ascii="Times New Roman" w:hAnsi="Times New Roman" w:cs="Times New Roman"/>
          <w:sz w:val="28"/>
          <w:szCs w:val="28"/>
        </w:rPr>
        <w:t>млрд</w:t>
      </w:r>
      <w:proofErr w:type="spellEnd"/>
      <w:proofErr w:type="gramEnd"/>
      <w:r w:rsidRPr="00605CFB">
        <w:rPr>
          <w:rFonts w:ascii="Times New Roman" w:hAnsi="Times New Roman" w:cs="Times New Roman"/>
          <w:sz w:val="28"/>
          <w:szCs w:val="28"/>
        </w:rPr>
        <w:t xml:space="preserve"> рублей».</w:t>
      </w:r>
    </w:p>
    <w:p w:rsidR="00605CFB" w:rsidRPr="00605CFB" w:rsidRDefault="00605CFB" w:rsidP="00605CFB">
      <w:pPr>
        <w:jc w:val="both"/>
        <w:rPr>
          <w:rFonts w:ascii="Times New Roman" w:hAnsi="Times New Roman" w:cs="Times New Roman"/>
          <w:sz w:val="28"/>
          <w:szCs w:val="28"/>
        </w:rPr>
      </w:pPr>
      <w:r w:rsidRPr="00605CFB">
        <w:rPr>
          <w:rFonts w:ascii="Times New Roman" w:hAnsi="Times New Roman" w:cs="Times New Roman"/>
          <w:sz w:val="28"/>
          <w:szCs w:val="28"/>
        </w:rPr>
        <w:t>Такая мера поддержки коснется предприятий обрабатывающей сферы, культуры, спорта, здравоохранения, индустрии красоты и туристических агентств.</w:t>
      </w:r>
    </w:p>
    <w:p w:rsidR="006133D0" w:rsidRDefault="00605CFB"/>
    <w:sectPr w:rsidR="006133D0" w:rsidSect="00333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605CFB"/>
    <w:rsid w:val="00333E2B"/>
    <w:rsid w:val="00547256"/>
    <w:rsid w:val="00605CFB"/>
    <w:rsid w:val="00BB7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5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4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2022-03-24T10:42:00Z</dcterms:created>
  <dcterms:modified xsi:type="dcterms:W3CDTF">2022-03-24T10:43:00Z</dcterms:modified>
</cp:coreProperties>
</file>