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4C" w:rsidRPr="002E7B4C" w:rsidRDefault="002E7B4C" w:rsidP="002E7B4C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E7B4C">
        <w:rPr>
          <w:rFonts w:ascii="Times New Roman" w:hAnsi="Times New Roman" w:cs="Times New Roman"/>
          <w:sz w:val="32"/>
          <w:szCs w:val="32"/>
          <w:lang w:eastAsia="ru-RU"/>
        </w:rPr>
        <w:t>Президент дал правительству ряд поручений по повышению устойчивости экономики</w:t>
      </w:r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E7B4C" w:rsidRDefault="002E7B4C" w:rsidP="002E7B4C">
      <w:pPr>
        <w:jc w:val="both"/>
        <w:rPr>
          <w:rFonts w:ascii="Calibri" w:hAnsi="Calibri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 w:rsidRPr="002E7B4C">
        <w:rPr>
          <w:rFonts w:ascii="Times New Roman" w:hAnsi="Times New Roman" w:cs="Times New Roman"/>
          <w:sz w:val="32"/>
          <w:szCs w:val="32"/>
          <w:lang w:eastAsia="ru-RU"/>
        </w:rPr>
        <w:t xml:space="preserve">На совещании по вопросам социально-экономической поддержки регионов Владимир Путин заявил, что в новых реалиях потребуются структурные изменения российской экономики, и дал правительству ряд поручений. </w:t>
      </w:r>
    </w:p>
    <w:p w:rsidR="002E7B4C" w:rsidRDefault="002E7B4C" w:rsidP="002E7B4C">
      <w:pPr>
        <w:jc w:val="both"/>
        <w:rPr>
          <w:rFonts w:ascii="Calibri" w:hAnsi="Calibri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Pr="002E7B4C">
        <w:rPr>
          <w:rFonts w:ascii="Times New Roman" w:hAnsi="Times New Roman" w:cs="Times New Roman"/>
          <w:sz w:val="32"/>
          <w:szCs w:val="32"/>
          <w:lang w:eastAsia="ru-RU"/>
        </w:rPr>
        <w:t xml:space="preserve">Президент поручил правительству и ФАС постоянно отслеживать ситуацию с ценами на рынке. </w:t>
      </w:r>
    </w:p>
    <w:p w:rsidR="002E7B4C" w:rsidRDefault="002E7B4C" w:rsidP="002E7B4C">
      <w:pPr>
        <w:jc w:val="both"/>
        <w:rPr>
          <w:rFonts w:ascii="Calibri" w:hAnsi="Calibri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Pr="002E7B4C">
        <w:rPr>
          <w:rFonts w:ascii="Times New Roman" w:hAnsi="Times New Roman" w:cs="Times New Roman"/>
          <w:sz w:val="32"/>
          <w:szCs w:val="32"/>
          <w:lang w:eastAsia="ru-RU"/>
        </w:rPr>
        <w:t xml:space="preserve">Правительство должно обеспечить работу по социальным выплатам так, чтобы при изменении ситуации в семьях они автоматически получали помощь. </w:t>
      </w:r>
    </w:p>
    <w:p w:rsidR="002E7B4C" w:rsidRDefault="002E7B4C" w:rsidP="002E7B4C">
      <w:pPr>
        <w:jc w:val="both"/>
        <w:rPr>
          <w:rFonts w:ascii="Calibri" w:hAnsi="Calibri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Pr="002E7B4C">
        <w:rPr>
          <w:rFonts w:ascii="Times New Roman" w:hAnsi="Times New Roman" w:cs="Times New Roman"/>
          <w:sz w:val="32"/>
          <w:szCs w:val="32"/>
          <w:lang w:eastAsia="ru-RU"/>
        </w:rPr>
        <w:t xml:space="preserve">В ближайшее время будет принято решение по увеличению МРОТ, прожиточного минимума, пенсий и зарплат бюджетников. Президент поручил снизить уровень бедности в России по итогам текущего года. «Это реализуемая задача», – заявил он. </w:t>
      </w:r>
    </w:p>
    <w:p w:rsidR="002E7B4C" w:rsidRPr="002E7B4C" w:rsidRDefault="002E7B4C" w:rsidP="002E7B4C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</w:t>
      </w:r>
      <w:r w:rsidRPr="002E7B4C">
        <w:rPr>
          <w:rFonts w:ascii="Times New Roman" w:hAnsi="Times New Roman" w:cs="Times New Roman"/>
          <w:sz w:val="32"/>
          <w:szCs w:val="32"/>
          <w:lang w:eastAsia="ru-RU"/>
        </w:rPr>
        <w:t xml:space="preserve">Глава государства призвал увеличить объемы авансирования по </w:t>
      </w:r>
      <w:proofErr w:type="spellStart"/>
      <w:r w:rsidRPr="002E7B4C">
        <w:rPr>
          <w:rFonts w:ascii="Times New Roman" w:hAnsi="Times New Roman" w:cs="Times New Roman"/>
          <w:sz w:val="32"/>
          <w:szCs w:val="32"/>
          <w:lang w:eastAsia="ru-RU"/>
        </w:rPr>
        <w:t>госконтрактам</w:t>
      </w:r>
      <w:proofErr w:type="spellEnd"/>
      <w:r w:rsidRPr="002E7B4C">
        <w:rPr>
          <w:rFonts w:ascii="Times New Roman" w:hAnsi="Times New Roman" w:cs="Times New Roman"/>
          <w:sz w:val="32"/>
          <w:szCs w:val="32"/>
          <w:lang w:eastAsia="ru-RU"/>
        </w:rPr>
        <w:t xml:space="preserve">. Кроме того, будет сокращен срок полной оплаты по </w:t>
      </w:r>
      <w:proofErr w:type="spellStart"/>
      <w:r w:rsidRPr="002E7B4C">
        <w:rPr>
          <w:rFonts w:ascii="Times New Roman" w:hAnsi="Times New Roman" w:cs="Times New Roman"/>
          <w:sz w:val="32"/>
          <w:szCs w:val="32"/>
          <w:lang w:eastAsia="ru-RU"/>
        </w:rPr>
        <w:t>госконтрактам</w:t>
      </w:r>
      <w:proofErr w:type="spellEnd"/>
      <w:r w:rsidRPr="002E7B4C">
        <w:rPr>
          <w:rFonts w:ascii="Times New Roman" w:hAnsi="Times New Roman" w:cs="Times New Roman"/>
          <w:sz w:val="32"/>
          <w:szCs w:val="32"/>
          <w:lang w:eastAsia="ru-RU"/>
        </w:rPr>
        <w:t xml:space="preserve"> до семи дней.</w:t>
      </w:r>
    </w:p>
    <w:p w:rsidR="006133D0" w:rsidRPr="002E7B4C" w:rsidRDefault="002E7B4C" w:rsidP="002E7B4C">
      <w:pPr>
        <w:rPr>
          <w:rFonts w:ascii="Times New Roman" w:hAnsi="Times New Roman" w:cs="Times New Roman"/>
          <w:sz w:val="32"/>
          <w:szCs w:val="32"/>
        </w:rPr>
      </w:pPr>
    </w:p>
    <w:sectPr w:rsidR="006133D0" w:rsidRPr="002E7B4C" w:rsidSect="00BC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2E7B4C"/>
    <w:rsid w:val="002E7B4C"/>
    <w:rsid w:val="00547256"/>
    <w:rsid w:val="00BB7B4B"/>
    <w:rsid w:val="00BC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E2"/>
  </w:style>
  <w:style w:type="paragraph" w:styleId="2">
    <w:name w:val="heading 2"/>
    <w:basedOn w:val="a"/>
    <w:link w:val="20"/>
    <w:uiPriority w:val="9"/>
    <w:qFormat/>
    <w:rsid w:val="002E7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7B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2022-03-17T05:11:00Z</dcterms:created>
  <dcterms:modified xsi:type="dcterms:W3CDTF">2022-03-17T05:13:00Z</dcterms:modified>
</cp:coreProperties>
</file>