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84" w:rsidRPr="00344118" w:rsidRDefault="00344118" w:rsidP="00344118">
      <w:pPr>
        <w:pStyle w:val="a3"/>
        <w:spacing w:line="276" w:lineRule="auto"/>
        <w:jc w:val="left"/>
        <w:rPr>
          <w:rFonts w:ascii="Times New Roman" w:hAnsi="Times New Roman" w:cs="Times New Roman"/>
          <w:szCs w:val="28"/>
        </w:rPr>
      </w:pPr>
      <w:r w:rsidRPr="00344118">
        <w:rPr>
          <w:rFonts w:ascii="Times New Roman" w:hAnsi="Times New Roman" w:cs="Times New Roman"/>
          <w:szCs w:val="28"/>
        </w:rPr>
        <w:t>ПРОЕКТ</w:t>
      </w:r>
    </w:p>
    <w:p w:rsidR="00247584" w:rsidRPr="000E3B40" w:rsidRDefault="00247584" w:rsidP="00247584">
      <w:pPr>
        <w:pStyle w:val="a3"/>
        <w:ind w:firstLine="567"/>
        <w:rPr>
          <w:b/>
          <w:szCs w:val="28"/>
        </w:rPr>
      </w:pPr>
      <w:r w:rsidRPr="000E3B40">
        <w:rPr>
          <w:szCs w:val="28"/>
        </w:rPr>
        <w:object w:dxaOrig="455" w:dyaOrig="516">
          <v:shape id="ole_rId2" o:spid="_x0000_i1025" style="width:39pt;height:48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Unknown" ShapeID="ole_rId2" DrawAspect="Content" ObjectID="_1709465754" r:id="rId6"/>
        </w:object>
      </w:r>
    </w:p>
    <w:p w:rsidR="00247584" w:rsidRPr="000E3B40" w:rsidRDefault="00247584" w:rsidP="00247584">
      <w:pPr>
        <w:pStyle w:val="a3"/>
        <w:ind w:firstLine="567"/>
        <w:rPr>
          <w:b/>
          <w:szCs w:val="28"/>
        </w:rPr>
      </w:pPr>
    </w:p>
    <w:p w:rsidR="00247584" w:rsidRPr="000E3B40" w:rsidRDefault="00247584" w:rsidP="00247584">
      <w:pPr>
        <w:pStyle w:val="a3"/>
        <w:ind w:firstLine="567"/>
        <w:rPr>
          <w:rFonts w:ascii="Times New Roman" w:hAnsi="Times New Roman"/>
          <w:b/>
          <w:bCs/>
          <w:szCs w:val="28"/>
        </w:rPr>
      </w:pPr>
      <w:r w:rsidRPr="000E3B40">
        <w:rPr>
          <w:rFonts w:ascii="Times New Roman" w:hAnsi="Times New Roman"/>
          <w:b/>
          <w:bCs/>
          <w:szCs w:val="28"/>
        </w:rPr>
        <w:t>АДМИНИСТРАЦИЯ</w:t>
      </w:r>
    </w:p>
    <w:p w:rsidR="00247584" w:rsidRPr="000E3B40" w:rsidRDefault="00247584" w:rsidP="00247584">
      <w:pPr>
        <w:pStyle w:val="a3"/>
        <w:ind w:firstLine="567"/>
        <w:rPr>
          <w:rFonts w:ascii="Times New Roman" w:hAnsi="Times New Roman"/>
          <w:b/>
          <w:bCs/>
          <w:szCs w:val="28"/>
        </w:rPr>
      </w:pPr>
      <w:r w:rsidRPr="000E3B40">
        <w:rPr>
          <w:rFonts w:ascii="Times New Roman" w:hAnsi="Times New Roman"/>
          <w:b/>
          <w:bCs/>
          <w:szCs w:val="28"/>
        </w:rPr>
        <w:t>ГАЛИЧСКОГО МУНИЦИПАЛЬНОГО РАЙОНА</w:t>
      </w:r>
    </w:p>
    <w:p w:rsidR="00247584" w:rsidRPr="000E3B40" w:rsidRDefault="00247584" w:rsidP="00247584">
      <w:pPr>
        <w:pStyle w:val="Heading2"/>
        <w:ind w:firstLine="567"/>
        <w:rPr>
          <w:rFonts w:ascii="Times New Roman" w:hAnsi="Times New Roman"/>
          <w:szCs w:val="28"/>
        </w:rPr>
      </w:pPr>
      <w:r w:rsidRPr="000E3B40">
        <w:rPr>
          <w:rFonts w:ascii="Times New Roman" w:hAnsi="Times New Roman"/>
          <w:szCs w:val="28"/>
        </w:rPr>
        <w:t>КОСТРОМСКОЙ ОБЛАСТИ</w:t>
      </w:r>
    </w:p>
    <w:p w:rsidR="00247584" w:rsidRPr="000E3B40" w:rsidRDefault="00247584" w:rsidP="00247584">
      <w:pPr>
        <w:jc w:val="center"/>
        <w:rPr>
          <w:sz w:val="28"/>
          <w:szCs w:val="28"/>
        </w:rPr>
      </w:pPr>
    </w:p>
    <w:p w:rsidR="00247584" w:rsidRPr="000E3B40" w:rsidRDefault="00247584" w:rsidP="00247584">
      <w:pPr>
        <w:pStyle w:val="1"/>
        <w:jc w:val="center"/>
        <w:rPr>
          <w:sz w:val="28"/>
          <w:szCs w:val="28"/>
        </w:rPr>
      </w:pPr>
      <w:proofErr w:type="gramStart"/>
      <w:r w:rsidRPr="000E3B40">
        <w:rPr>
          <w:sz w:val="28"/>
          <w:szCs w:val="28"/>
        </w:rPr>
        <w:t>П</w:t>
      </w:r>
      <w:proofErr w:type="gramEnd"/>
      <w:r w:rsidRPr="000E3B40">
        <w:rPr>
          <w:sz w:val="28"/>
          <w:szCs w:val="28"/>
        </w:rPr>
        <w:t xml:space="preserve"> О С Т А Н О В Л Е Н И Е</w:t>
      </w:r>
    </w:p>
    <w:p w:rsidR="00247584" w:rsidRPr="000E3B40" w:rsidRDefault="00247584" w:rsidP="00247584">
      <w:pPr>
        <w:rPr>
          <w:sz w:val="28"/>
          <w:szCs w:val="28"/>
        </w:rPr>
      </w:pPr>
    </w:p>
    <w:p w:rsidR="00247584" w:rsidRPr="000E3B40" w:rsidRDefault="00EA0F7D" w:rsidP="0024758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от   «    »  марта</w:t>
      </w:r>
      <w:r w:rsidR="00247584" w:rsidRPr="000E3B40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247584" w:rsidRPr="000E3B40">
        <w:rPr>
          <w:sz w:val="28"/>
          <w:szCs w:val="28"/>
        </w:rPr>
        <w:t xml:space="preserve"> года    № </w:t>
      </w:r>
    </w:p>
    <w:p w:rsidR="00247584" w:rsidRPr="000E3B40" w:rsidRDefault="00247584" w:rsidP="00247584">
      <w:pPr>
        <w:ind w:firstLine="567"/>
        <w:jc w:val="center"/>
        <w:rPr>
          <w:sz w:val="28"/>
          <w:szCs w:val="28"/>
        </w:rPr>
      </w:pPr>
    </w:p>
    <w:p w:rsidR="00247584" w:rsidRPr="000E3B40" w:rsidRDefault="00247584" w:rsidP="00247584">
      <w:pPr>
        <w:ind w:firstLine="567"/>
        <w:jc w:val="center"/>
        <w:rPr>
          <w:sz w:val="28"/>
          <w:szCs w:val="28"/>
        </w:rPr>
      </w:pPr>
      <w:r w:rsidRPr="000E3B40">
        <w:rPr>
          <w:sz w:val="28"/>
          <w:szCs w:val="28"/>
        </w:rPr>
        <w:t>г. Галич</w:t>
      </w:r>
    </w:p>
    <w:p w:rsidR="00247584" w:rsidRPr="000E3B40" w:rsidRDefault="00247584" w:rsidP="00EB282A">
      <w:pPr>
        <w:spacing w:line="276" w:lineRule="auto"/>
        <w:ind w:firstLine="567"/>
        <w:jc w:val="center"/>
        <w:rPr>
          <w:sz w:val="28"/>
          <w:szCs w:val="28"/>
        </w:rPr>
      </w:pPr>
    </w:p>
    <w:p w:rsidR="00247584" w:rsidRPr="000E3B40" w:rsidRDefault="00247584" w:rsidP="0034411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0E3B40">
        <w:rPr>
          <w:b/>
          <w:sz w:val="28"/>
          <w:szCs w:val="28"/>
        </w:rPr>
        <w:t xml:space="preserve">Об утверждении порядка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Pr="000E3B40">
        <w:rPr>
          <w:b/>
          <w:sz w:val="28"/>
          <w:szCs w:val="28"/>
        </w:rPr>
        <w:t>внеучебное</w:t>
      </w:r>
      <w:proofErr w:type="spellEnd"/>
      <w:r w:rsidRPr="000E3B40">
        <w:rPr>
          <w:b/>
          <w:sz w:val="28"/>
          <w:szCs w:val="28"/>
        </w:rPr>
        <w:t xml:space="preserve"> время</w:t>
      </w:r>
    </w:p>
    <w:p w:rsidR="00247584" w:rsidRPr="000E3B40" w:rsidRDefault="00247584" w:rsidP="00344118">
      <w:pPr>
        <w:spacing w:line="276" w:lineRule="auto"/>
        <w:rPr>
          <w:b/>
          <w:sz w:val="28"/>
          <w:szCs w:val="28"/>
        </w:rPr>
      </w:pPr>
    </w:p>
    <w:p w:rsidR="00247584" w:rsidRPr="000E3B40" w:rsidRDefault="00247584" w:rsidP="00EB282A">
      <w:pPr>
        <w:spacing w:line="276" w:lineRule="auto"/>
        <w:rPr>
          <w:b/>
          <w:sz w:val="28"/>
          <w:szCs w:val="28"/>
        </w:rPr>
      </w:pPr>
    </w:p>
    <w:p w:rsidR="00247584" w:rsidRPr="000E3B40" w:rsidRDefault="00B428F3" w:rsidP="00EB282A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47584" w:rsidRPr="000E3B40">
        <w:rPr>
          <w:sz w:val="28"/>
          <w:szCs w:val="2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в Российской Федерации», Поручением Президента Российской Федерации от 22</w:t>
      </w:r>
      <w:r w:rsidR="00E97D5D">
        <w:rPr>
          <w:sz w:val="28"/>
          <w:szCs w:val="28"/>
        </w:rPr>
        <w:t xml:space="preserve"> ноября </w:t>
      </w:r>
      <w:r w:rsidR="00247584" w:rsidRPr="000E3B40">
        <w:rPr>
          <w:sz w:val="28"/>
          <w:szCs w:val="28"/>
        </w:rPr>
        <w:t>2019 № Пр-2397 «Перечень поручений по итогам заседания Совета по развитию физической культуры и спорта», руководствуясь Уставом муниципального</w:t>
      </w:r>
      <w:proofErr w:type="gramEnd"/>
      <w:r w:rsidR="00247584" w:rsidRPr="000E3B40">
        <w:rPr>
          <w:sz w:val="28"/>
          <w:szCs w:val="28"/>
        </w:rPr>
        <w:t xml:space="preserve"> образования Галичский муниципальный район Костромской области </w:t>
      </w:r>
    </w:p>
    <w:p w:rsidR="00247584" w:rsidRPr="000E3B40" w:rsidRDefault="00247584" w:rsidP="00EB282A">
      <w:pPr>
        <w:autoSpaceDE w:val="0"/>
        <w:autoSpaceDN w:val="0"/>
        <w:adjustRightInd w:val="0"/>
        <w:spacing w:line="276" w:lineRule="auto"/>
        <w:ind w:right="163" w:firstLine="540"/>
        <w:rPr>
          <w:sz w:val="28"/>
          <w:szCs w:val="28"/>
        </w:rPr>
      </w:pPr>
      <w:r w:rsidRPr="000E3B40">
        <w:rPr>
          <w:sz w:val="28"/>
          <w:szCs w:val="28"/>
        </w:rPr>
        <w:t xml:space="preserve">ПОСТАНОВЛЯЮ: </w:t>
      </w:r>
    </w:p>
    <w:p w:rsidR="00247584" w:rsidRPr="000E3B40" w:rsidRDefault="00247584" w:rsidP="00EB282A">
      <w:pPr>
        <w:spacing w:line="276" w:lineRule="auto"/>
        <w:ind w:right="-1" w:firstLine="567"/>
        <w:jc w:val="both"/>
        <w:rPr>
          <w:sz w:val="28"/>
          <w:szCs w:val="28"/>
        </w:rPr>
      </w:pPr>
      <w:r w:rsidRPr="000E3B40">
        <w:rPr>
          <w:sz w:val="28"/>
          <w:szCs w:val="28"/>
        </w:rPr>
        <w:t xml:space="preserve">1. Утвердить Порядок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Pr="000E3B40">
        <w:rPr>
          <w:sz w:val="28"/>
          <w:szCs w:val="28"/>
        </w:rPr>
        <w:t>внеучебное</w:t>
      </w:r>
      <w:proofErr w:type="spellEnd"/>
      <w:r w:rsidRPr="000E3B40">
        <w:rPr>
          <w:sz w:val="28"/>
          <w:szCs w:val="28"/>
        </w:rPr>
        <w:t xml:space="preserve"> время в соответст</w:t>
      </w:r>
      <w:r w:rsidR="000E3B40">
        <w:rPr>
          <w:sz w:val="28"/>
          <w:szCs w:val="28"/>
        </w:rPr>
        <w:t>вии с Приложением</w:t>
      </w:r>
      <w:r w:rsidRPr="000E3B40">
        <w:rPr>
          <w:sz w:val="28"/>
          <w:szCs w:val="28"/>
        </w:rPr>
        <w:t xml:space="preserve">. </w:t>
      </w:r>
    </w:p>
    <w:p w:rsidR="00247584" w:rsidRPr="00B428F3" w:rsidRDefault="00247584" w:rsidP="00B47070">
      <w:pPr>
        <w:spacing w:line="276" w:lineRule="auto"/>
        <w:ind w:right="-1" w:firstLine="567"/>
        <w:jc w:val="both"/>
        <w:rPr>
          <w:sz w:val="28"/>
          <w:szCs w:val="28"/>
        </w:rPr>
      </w:pPr>
      <w:r w:rsidRPr="000E3B40">
        <w:rPr>
          <w:sz w:val="28"/>
          <w:szCs w:val="28"/>
        </w:rPr>
        <w:t>2. Руководителям образовательных учреждений Галичского муниципаль</w:t>
      </w:r>
      <w:r w:rsidR="00B47070">
        <w:rPr>
          <w:sz w:val="28"/>
          <w:szCs w:val="28"/>
        </w:rPr>
        <w:t xml:space="preserve">ного района Костромской области </w:t>
      </w:r>
      <w:r w:rsidRPr="000E3B40">
        <w:rPr>
          <w:sz w:val="28"/>
          <w:szCs w:val="28"/>
        </w:rPr>
        <w:t xml:space="preserve">принять локальные акты, регулирующие порядок использования населением </w:t>
      </w:r>
      <w:r w:rsidRPr="00B428F3">
        <w:rPr>
          <w:sz w:val="28"/>
          <w:szCs w:val="28"/>
        </w:rPr>
        <w:t>спортивной инфраструктуры</w:t>
      </w:r>
      <w:r w:rsidR="00DB1799" w:rsidRPr="00B428F3">
        <w:rPr>
          <w:sz w:val="28"/>
          <w:szCs w:val="28"/>
        </w:rPr>
        <w:t xml:space="preserve"> </w:t>
      </w:r>
      <w:r w:rsidRPr="00B428F3">
        <w:rPr>
          <w:sz w:val="28"/>
          <w:szCs w:val="28"/>
        </w:rPr>
        <w:t xml:space="preserve">образовательных организаций во </w:t>
      </w:r>
      <w:proofErr w:type="spellStart"/>
      <w:r w:rsidRPr="00B428F3">
        <w:rPr>
          <w:sz w:val="28"/>
          <w:szCs w:val="28"/>
        </w:rPr>
        <w:t>внеучебное</w:t>
      </w:r>
      <w:proofErr w:type="spellEnd"/>
      <w:r w:rsidRPr="00B428F3">
        <w:rPr>
          <w:sz w:val="28"/>
          <w:szCs w:val="28"/>
        </w:rPr>
        <w:t xml:space="preserve"> время</w:t>
      </w:r>
      <w:r w:rsidR="00B428F3">
        <w:rPr>
          <w:sz w:val="28"/>
          <w:szCs w:val="28"/>
        </w:rPr>
        <w:t xml:space="preserve">, </w:t>
      </w:r>
      <w:r w:rsidRPr="00B428F3">
        <w:rPr>
          <w:sz w:val="28"/>
          <w:szCs w:val="28"/>
        </w:rPr>
        <w:t xml:space="preserve"> в соответствии с настоящим постановлением в срок до </w:t>
      </w:r>
      <w:r w:rsidR="00DB1799" w:rsidRPr="00B428F3">
        <w:rPr>
          <w:sz w:val="28"/>
          <w:szCs w:val="28"/>
        </w:rPr>
        <w:t xml:space="preserve">28 февраля </w:t>
      </w:r>
      <w:r w:rsidRPr="00B428F3">
        <w:rPr>
          <w:sz w:val="28"/>
          <w:szCs w:val="28"/>
        </w:rPr>
        <w:t xml:space="preserve"> 202</w:t>
      </w:r>
      <w:r w:rsidR="00DB1799" w:rsidRPr="00B428F3">
        <w:rPr>
          <w:sz w:val="28"/>
          <w:szCs w:val="28"/>
        </w:rPr>
        <w:t>2</w:t>
      </w:r>
      <w:r w:rsidRPr="00B428F3">
        <w:rPr>
          <w:sz w:val="28"/>
          <w:szCs w:val="28"/>
        </w:rPr>
        <w:t xml:space="preserve"> года. </w:t>
      </w:r>
    </w:p>
    <w:p w:rsidR="00237582" w:rsidRPr="00A826AD" w:rsidRDefault="00237582" w:rsidP="00EB282A">
      <w:pPr>
        <w:spacing w:line="276" w:lineRule="auto"/>
        <w:ind w:right="-1" w:firstLine="567"/>
        <w:jc w:val="both"/>
        <w:rPr>
          <w:sz w:val="28"/>
          <w:szCs w:val="28"/>
        </w:rPr>
      </w:pPr>
      <w:r w:rsidRPr="00B428F3">
        <w:rPr>
          <w:sz w:val="28"/>
          <w:szCs w:val="28"/>
        </w:rPr>
        <w:t>3. Рекомендовать администрациям сельских поселений Галичского муниципального района Костромской области утвердить</w:t>
      </w:r>
      <w:r>
        <w:rPr>
          <w:sz w:val="28"/>
          <w:szCs w:val="28"/>
        </w:rPr>
        <w:t xml:space="preserve"> </w:t>
      </w:r>
      <w:r w:rsidRPr="00A826AD">
        <w:rPr>
          <w:sz w:val="28"/>
          <w:szCs w:val="28"/>
        </w:rPr>
        <w:t xml:space="preserve">порядки использования населением объектов </w:t>
      </w:r>
      <w:r w:rsidR="00B428F3">
        <w:rPr>
          <w:sz w:val="28"/>
          <w:szCs w:val="28"/>
        </w:rPr>
        <w:t>спорта</w:t>
      </w:r>
      <w:r w:rsidRPr="00A826AD">
        <w:rPr>
          <w:sz w:val="28"/>
          <w:szCs w:val="28"/>
        </w:rPr>
        <w:t xml:space="preserve">, находящихся в собственности </w:t>
      </w:r>
      <w:r w:rsidRPr="00A826AD">
        <w:rPr>
          <w:sz w:val="28"/>
          <w:szCs w:val="28"/>
        </w:rPr>
        <w:lastRenderedPageBreak/>
        <w:t xml:space="preserve">сельских поселений Галичского </w:t>
      </w:r>
      <w:r w:rsidR="00B945B7" w:rsidRPr="00A826AD">
        <w:rPr>
          <w:sz w:val="28"/>
          <w:szCs w:val="28"/>
        </w:rPr>
        <w:t>муниципального</w:t>
      </w:r>
      <w:r w:rsidRPr="00A826AD">
        <w:rPr>
          <w:sz w:val="28"/>
          <w:szCs w:val="28"/>
        </w:rPr>
        <w:t xml:space="preserve"> района Костромской области.</w:t>
      </w:r>
    </w:p>
    <w:p w:rsidR="00247584" w:rsidRPr="000E3B40" w:rsidRDefault="0002098C" w:rsidP="00EB282A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7584" w:rsidRPr="000E3B40">
        <w:rPr>
          <w:sz w:val="28"/>
          <w:szCs w:val="28"/>
        </w:rPr>
        <w:t>. Контроль исполнения 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247584" w:rsidRPr="000E3B40" w:rsidRDefault="0002098C" w:rsidP="00EB282A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7584" w:rsidRPr="000E3B40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247584" w:rsidRPr="000E3B40" w:rsidRDefault="00247584" w:rsidP="00EB282A">
      <w:pPr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</w:rPr>
      </w:pPr>
    </w:p>
    <w:p w:rsidR="00247584" w:rsidRPr="000E3B40" w:rsidRDefault="00247584" w:rsidP="00EB282A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</w:p>
    <w:p w:rsidR="00247584" w:rsidRPr="000E3B40" w:rsidRDefault="00247584" w:rsidP="00EB282A">
      <w:pPr>
        <w:spacing w:line="276" w:lineRule="auto"/>
        <w:ind w:right="-1"/>
        <w:jc w:val="both"/>
        <w:rPr>
          <w:sz w:val="28"/>
          <w:szCs w:val="28"/>
        </w:rPr>
      </w:pPr>
      <w:r w:rsidRPr="000E3B40">
        <w:rPr>
          <w:sz w:val="28"/>
          <w:szCs w:val="28"/>
        </w:rPr>
        <w:t>Глава</w:t>
      </w:r>
    </w:p>
    <w:p w:rsidR="00247584" w:rsidRPr="000E3B40" w:rsidRDefault="00247584" w:rsidP="00EB282A">
      <w:pPr>
        <w:spacing w:line="276" w:lineRule="auto"/>
        <w:ind w:right="-1"/>
        <w:jc w:val="both"/>
        <w:rPr>
          <w:sz w:val="28"/>
          <w:szCs w:val="28"/>
        </w:rPr>
      </w:pPr>
      <w:r w:rsidRPr="000E3B40">
        <w:rPr>
          <w:sz w:val="28"/>
          <w:szCs w:val="28"/>
        </w:rPr>
        <w:t>муниципального района                                                                  А. Н. Потехин</w:t>
      </w:r>
    </w:p>
    <w:p w:rsidR="00247584" w:rsidRPr="000E3B40" w:rsidRDefault="00247584" w:rsidP="00EB282A">
      <w:pPr>
        <w:spacing w:line="276" w:lineRule="auto"/>
        <w:ind w:right="163"/>
        <w:jc w:val="both"/>
        <w:rPr>
          <w:sz w:val="28"/>
          <w:szCs w:val="28"/>
        </w:rPr>
      </w:pPr>
    </w:p>
    <w:p w:rsidR="00247584" w:rsidRPr="000E3B40" w:rsidRDefault="00247584" w:rsidP="00247584">
      <w:pPr>
        <w:ind w:right="163"/>
        <w:jc w:val="both"/>
        <w:rPr>
          <w:sz w:val="28"/>
          <w:szCs w:val="28"/>
        </w:rPr>
      </w:pPr>
    </w:p>
    <w:p w:rsidR="00247584" w:rsidRPr="00720A3F" w:rsidRDefault="00247584" w:rsidP="00247584">
      <w:pPr>
        <w:pStyle w:val="ConsPlusTitle"/>
        <w:widowControl/>
        <w:jc w:val="center"/>
        <w:rPr>
          <w:sz w:val="27"/>
          <w:szCs w:val="27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B47070" w:rsidRDefault="00B47070" w:rsidP="00247584">
      <w:pPr>
        <w:pStyle w:val="ConsPlusTitle"/>
        <w:widowControl/>
        <w:jc w:val="center"/>
        <w:rPr>
          <w:sz w:val="23"/>
          <w:szCs w:val="23"/>
        </w:rPr>
      </w:pPr>
    </w:p>
    <w:p w:rsidR="000E3B40" w:rsidRDefault="000E3B40"/>
    <w:p w:rsidR="000E3B40" w:rsidRDefault="000E3B40"/>
    <w:p w:rsidR="000E3B40" w:rsidRPr="000E3B40" w:rsidRDefault="000E3B40" w:rsidP="000E3B4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E3B40" w:rsidRPr="000E3B40" w:rsidRDefault="000E3B40" w:rsidP="000E3B4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3B40">
        <w:rPr>
          <w:sz w:val="22"/>
          <w:szCs w:val="22"/>
        </w:rPr>
        <w:t xml:space="preserve">к  постановлению администрации </w:t>
      </w:r>
    </w:p>
    <w:p w:rsidR="000E3B40" w:rsidRPr="000E3B40" w:rsidRDefault="000E3B40" w:rsidP="000E3B4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E3B40">
        <w:rPr>
          <w:sz w:val="22"/>
          <w:szCs w:val="22"/>
        </w:rPr>
        <w:t xml:space="preserve">Галичского муниципального района </w:t>
      </w:r>
    </w:p>
    <w:p w:rsidR="000E3B40" w:rsidRPr="000E3B40" w:rsidRDefault="000E3B40" w:rsidP="000E3B40">
      <w:pPr>
        <w:pStyle w:val="Heading2"/>
        <w:jc w:val="right"/>
        <w:rPr>
          <w:rFonts w:ascii="Times New Roman" w:hAnsi="Times New Roman"/>
          <w:b w:val="0"/>
          <w:sz w:val="22"/>
          <w:szCs w:val="22"/>
        </w:rPr>
      </w:pPr>
      <w:r w:rsidRPr="000E3B40">
        <w:rPr>
          <w:rFonts w:ascii="Times New Roman" w:hAnsi="Times New Roman"/>
          <w:b w:val="0"/>
          <w:sz w:val="22"/>
          <w:szCs w:val="22"/>
        </w:rPr>
        <w:t xml:space="preserve">  от  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0E3B40">
        <w:rPr>
          <w:rFonts w:ascii="Times New Roman" w:hAnsi="Times New Roman"/>
          <w:b w:val="0"/>
          <w:sz w:val="22"/>
          <w:szCs w:val="22"/>
        </w:rPr>
        <w:t xml:space="preserve"> </w:t>
      </w:r>
      <w:r w:rsidR="00EA0F7D">
        <w:rPr>
          <w:rFonts w:ascii="Times New Roman" w:hAnsi="Times New Roman"/>
          <w:b w:val="0"/>
          <w:sz w:val="22"/>
          <w:szCs w:val="22"/>
        </w:rPr>
        <w:t>марта</w:t>
      </w:r>
      <w:r w:rsidRPr="000E3B40">
        <w:rPr>
          <w:rFonts w:ascii="Times New Roman" w:hAnsi="Times New Roman"/>
          <w:b w:val="0"/>
          <w:sz w:val="22"/>
          <w:szCs w:val="22"/>
        </w:rPr>
        <w:t xml:space="preserve">  20</w:t>
      </w:r>
      <w:r w:rsidR="00EA0F7D">
        <w:rPr>
          <w:rFonts w:ascii="Times New Roman" w:hAnsi="Times New Roman"/>
          <w:b w:val="0"/>
          <w:sz w:val="22"/>
          <w:szCs w:val="22"/>
        </w:rPr>
        <w:t>22</w:t>
      </w:r>
      <w:r>
        <w:rPr>
          <w:rFonts w:ascii="Times New Roman" w:hAnsi="Times New Roman"/>
          <w:b w:val="0"/>
          <w:sz w:val="22"/>
          <w:szCs w:val="22"/>
        </w:rPr>
        <w:t xml:space="preserve"> г.  № ____</w:t>
      </w:r>
    </w:p>
    <w:p w:rsidR="000E3B40" w:rsidRDefault="000E3B40">
      <w:pPr>
        <w:rPr>
          <w:sz w:val="22"/>
          <w:szCs w:val="22"/>
        </w:rPr>
      </w:pPr>
    </w:p>
    <w:p w:rsidR="000E3B40" w:rsidRDefault="00FA72E8" w:rsidP="00FA7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E3B40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ок</w:t>
      </w:r>
      <w:r w:rsidRPr="000E3B40">
        <w:rPr>
          <w:b/>
          <w:sz w:val="28"/>
          <w:szCs w:val="28"/>
        </w:rPr>
        <w:t xml:space="preserve"> использования населением объектов спорта, находящихся в муниципальной собственности, 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Pr="000E3B40">
        <w:rPr>
          <w:b/>
          <w:sz w:val="28"/>
          <w:szCs w:val="28"/>
        </w:rPr>
        <w:t>внеучебное</w:t>
      </w:r>
      <w:proofErr w:type="spellEnd"/>
      <w:r w:rsidRPr="000E3B40">
        <w:rPr>
          <w:b/>
          <w:sz w:val="28"/>
          <w:szCs w:val="28"/>
        </w:rPr>
        <w:t xml:space="preserve"> время</w:t>
      </w:r>
    </w:p>
    <w:p w:rsidR="00FA72E8" w:rsidRDefault="00FA72E8" w:rsidP="00FA72E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</w:p>
    <w:p w:rsidR="00FA72E8" w:rsidRDefault="00FA72E8" w:rsidP="00FA72E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color w:val="000000" w:themeColor="text1"/>
          <w:sz w:val="28"/>
          <w:szCs w:val="28"/>
        </w:rPr>
      </w:pPr>
    </w:p>
    <w:p w:rsidR="00FA72E8" w:rsidRDefault="00FA72E8" w:rsidP="00FA72E8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Общие положения</w:t>
      </w:r>
    </w:p>
    <w:p w:rsidR="00FA72E8" w:rsidRPr="00FA72E8" w:rsidRDefault="00FA72E8" w:rsidP="00E17C2E">
      <w:pPr>
        <w:pStyle w:val="formattext"/>
        <w:shd w:val="clear" w:color="auto" w:fill="FFFFFF"/>
        <w:spacing w:before="0" w:beforeAutospacing="0" w:after="0" w:afterAutospacing="0" w:line="276" w:lineRule="auto"/>
        <w:ind w:left="840"/>
        <w:textAlignment w:val="baseline"/>
        <w:rPr>
          <w:color w:val="000000" w:themeColor="text1"/>
          <w:sz w:val="28"/>
          <w:szCs w:val="28"/>
        </w:rPr>
      </w:pPr>
    </w:p>
    <w:p w:rsidR="00FA72E8" w:rsidRDefault="00FA72E8" w:rsidP="00551696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  <w:shd w:val="clear" w:color="auto" w:fill="FFFFFF"/>
        </w:rPr>
      </w:pPr>
      <w:r w:rsidRPr="00FA72E8">
        <w:rPr>
          <w:sz w:val="28"/>
          <w:szCs w:val="28"/>
        </w:rPr>
        <w:t>1.1</w:t>
      </w:r>
      <w:r w:rsidRPr="009C271F">
        <w:rPr>
          <w:sz w:val="28"/>
          <w:szCs w:val="28"/>
        </w:rPr>
        <w:t xml:space="preserve">. </w:t>
      </w:r>
      <w:proofErr w:type="gramStart"/>
      <w:r w:rsidR="00BF6043" w:rsidRPr="009C271F">
        <w:rPr>
          <w:sz w:val="28"/>
          <w:szCs w:val="28"/>
          <w:shd w:val="clear" w:color="auto" w:fill="FFFFFF"/>
        </w:rPr>
        <w:t xml:space="preserve">Настоящий Порядок использования населением объектов спорта, находящихся в муниципальной собственности, в том числе </w:t>
      </w:r>
      <w:r w:rsidR="00BF6043" w:rsidRPr="009C271F">
        <w:rPr>
          <w:sz w:val="28"/>
          <w:szCs w:val="28"/>
        </w:rPr>
        <w:t xml:space="preserve">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="00BF6043" w:rsidRPr="009C271F">
        <w:rPr>
          <w:sz w:val="28"/>
          <w:szCs w:val="28"/>
        </w:rPr>
        <w:t>внеучебное</w:t>
      </w:r>
      <w:proofErr w:type="spellEnd"/>
      <w:r w:rsidR="00BF6043" w:rsidRPr="009C271F">
        <w:rPr>
          <w:sz w:val="28"/>
          <w:szCs w:val="28"/>
        </w:rPr>
        <w:t xml:space="preserve"> время</w:t>
      </w:r>
      <w:r w:rsidR="00BF6043" w:rsidRPr="009C271F">
        <w:rPr>
          <w:sz w:val="28"/>
          <w:szCs w:val="28"/>
          <w:shd w:val="clear" w:color="auto" w:fill="FFFFFF"/>
        </w:rPr>
        <w:t xml:space="preserve"> (далее - Порядок), определяет правила </w:t>
      </w:r>
      <w:r w:rsidR="00EA6ADE">
        <w:rPr>
          <w:sz w:val="28"/>
          <w:szCs w:val="28"/>
          <w:shd w:val="clear" w:color="auto" w:fill="FFFFFF"/>
        </w:rPr>
        <w:t xml:space="preserve">пользования объектами спорта, находящимися в муниципальной собственности Галичского </w:t>
      </w:r>
      <w:r w:rsidR="00E17C2E">
        <w:rPr>
          <w:sz w:val="28"/>
          <w:szCs w:val="28"/>
          <w:shd w:val="clear" w:color="auto" w:fill="FFFFFF"/>
        </w:rPr>
        <w:t>муниципального</w:t>
      </w:r>
      <w:r w:rsidR="00EA6ADE">
        <w:rPr>
          <w:sz w:val="28"/>
          <w:szCs w:val="28"/>
          <w:shd w:val="clear" w:color="auto" w:fill="FFFFFF"/>
        </w:rPr>
        <w:t xml:space="preserve"> </w:t>
      </w:r>
      <w:r w:rsidR="00E17C2E">
        <w:rPr>
          <w:sz w:val="28"/>
          <w:szCs w:val="28"/>
          <w:shd w:val="clear" w:color="auto" w:fill="FFFFFF"/>
        </w:rPr>
        <w:t>района</w:t>
      </w:r>
      <w:r w:rsidR="00EA6ADE">
        <w:rPr>
          <w:sz w:val="28"/>
          <w:szCs w:val="28"/>
          <w:shd w:val="clear" w:color="auto" w:fill="FFFFFF"/>
        </w:rPr>
        <w:t xml:space="preserve"> Костромской области</w:t>
      </w:r>
      <w:r w:rsidR="00A826AD">
        <w:rPr>
          <w:sz w:val="28"/>
          <w:szCs w:val="28"/>
          <w:shd w:val="clear" w:color="auto" w:fill="FFFFFF"/>
        </w:rPr>
        <w:t>,</w:t>
      </w:r>
      <w:r w:rsidR="00EA6ADE">
        <w:rPr>
          <w:sz w:val="28"/>
          <w:szCs w:val="28"/>
          <w:shd w:val="clear" w:color="auto" w:fill="FFFFFF"/>
        </w:rPr>
        <w:t xml:space="preserve"> </w:t>
      </w:r>
      <w:r w:rsidR="00A826AD" w:rsidRPr="00A826AD">
        <w:rPr>
          <w:sz w:val="28"/>
          <w:szCs w:val="28"/>
        </w:rPr>
        <w:t xml:space="preserve">в том числе спортивной инфраструктуры образовательных организаций Галичского муниципального района Костромской области во </w:t>
      </w:r>
      <w:proofErr w:type="spellStart"/>
      <w:r w:rsidR="00A826AD" w:rsidRPr="00A826AD">
        <w:rPr>
          <w:sz w:val="28"/>
          <w:szCs w:val="28"/>
        </w:rPr>
        <w:t>внеучебное</w:t>
      </w:r>
      <w:proofErr w:type="spellEnd"/>
      <w:r w:rsidR="00A826AD" w:rsidRPr="00A826AD">
        <w:rPr>
          <w:sz w:val="28"/>
          <w:szCs w:val="28"/>
        </w:rPr>
        <w:t xml:space="preserve"> время</w:t>
      </w:r>
      <w:r w:rsidR="00A826AD">
        <w:rPr>
          <w:sz w:val="28"/>
          <w:szCs w:val="28"/>
        </w:rPr>
        <w:t>.</w:t>
      </w:r>
      <w:r w:rsidR="00551696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532EAD" w:rsidRDefault="00532EAD" w:rsidP="00532EAD">
      <w:pPr>
        <w:shd w:val="clear" w:color="auto" w:fill="FFFFFF"/>
        <w:spacing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Pr="00532EA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32EAD">
        <w:rPr>
          <w:sz w:val="28"/>
          <w:szCs w:val="28"/>
        </w:rPr>
        <w:t xml:space="preserve">Под объектами спорта понимаются объекты недвижимого имущества или </w:t>
      </w:r>
      <w:r w:rsidR="00416D23">
        <w:rPr>
          <w:sz w:val="28"/>
          <w:szCs w:val="28"/>
        </w:rPr>
        <w:t xml:space="preserve">единые недвижимые </w:t>
      </w:r>
      <w:r w:rsidRPr="00532EAD">
        <w:rPr>
          <w:sz w:val="28"/>
          <w:szCs w:val="28"/>
        </w:rPr>
        <w:t>комплекс</w:t>
      </w:r>
      <w:r w:rsidR="00416D23">
        <w:rPr>
          <w:sz w:val="28"/>
          <w:szCs w:val="28"/>
        </w:rPr>
        <w:t>ы</w:t>
      </w:r>
      <w:r w:rsidRPr="00532EAD">
        <w:rPr>
          <w:sz w:val="28"/>
          <w:szCs w:val="28"/>
        </w:rPr>
        <w:t xml:space="preserve">, предназначенные для проведения физкультурных мероприятий и (или) спортивных мероприятий, в том числе </w:t>
      </w:r>
      <w:r w:rsidR="00416D23">
        <w:rPr>
          <w:sz w:val="28"/>
          <w:szCs w:val="28"/>
        </w:rPr>
        <w:t>спортивные сооружения, являющиеся объектами недвижимого имущества</w:t>
      </w:r>
      <w:r w:rsidRPr="00532EAD">
        <w:rPr>
          <w:sz w:val="28"/>
          <w:szCs w:val="28"/>
        </w:rPr>
        <w:t xml:space="preserve">, </w:t>
      </w:r>
      <w:r w:rsidR="00416D23" w:rsidRPr="00F33AF7">
        <w:rPr>
          <w:sz w:val="28"/>
          <w:szCs w:val="28"/>
        </w:rPr>
        <w:t>находящихся в муниципальной собственности Галичского муниципального  района Костромской области</w:t>
      </w:r>
      <w:r w:rsidR="00305FDA">
        <w:rPr>
          <w:sz w:val="28"/>
          <w:szCs w:val="28"/>
        </w:rPr>
        <w:t xml:space="preserve"> и</w:t>
      </w:r>
      <w:r w:rsidR="00F33AF7" w:rsidRPr="00F33AF7">
        <w:rPr>
          <w:sz w:val="28"/>
          <w:szCs w:val="28"/>
        </w:rPr>
        <w:t xml:space="preserve"> </w:t>
      </w:r>
      <w:r w:rsidRPr="00F33AF7">
        <w:rPr>
          <w:sz w:val="28"/>
          <w:szCs w:val="28"/>
        </w:rPr>
        <w:t>закрепленн</w:t>
      </w:r>
      <w:r w:rsidR="00F33AF7" w:rsidRPr="00F33AF7">
        <w:rPr>
          <w:sz w:val="28"/>
          <w:szCs w:val="28"/>
        </w:rPr>
        <w:t>ые</w:t>
      </w:r>
      <w:r w:rsidRPr="00F33AF7">
        <w:rPr>
          <w:sz w:val="28"/>
          <w:szCs w:val="28"/>
        </w:rPr>
        <w:t xml:space="preserve"> в установленном порядке на праве оперативного </w:t>
      </w:r>
      <w:r w:rsidR="000C156B" w:rsidRPr="00F33AF7">
        <w:rPr>
          <w:sz w:val="28"/>
          <w:szCs w:val="28"/>
        </w:rPr>
        <w:t>управления</w:t>
      </w:r>
      <w:r w:rsidRPr="00F33AF7">
        <w:rPr>
          <w:sz w:val="28"/>
          <w:szCs w:val="28"/>
        </w:rPr>
        <w:t xml:space="preserve"> за муниципальными учреждениями</w:t>
      </w:r>
      <w:r w:rsidRPr="00532EAD">
        <w:rPr>
          <w:sz w:val="28"/>
          <w:szCs w:val="28"/>
        </w:rPr>
        <w:t xml:space="preserve"> (далее – объекты спорта).</w:t>
      </w:r>
      <w:proofErr w:type="gramEnd"/>
    </w:p>
    <w:p w:rsidR="00FA72E8" w:rsidRPr="00FA72E8" w:rsidRDefault="00532EAD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37857">
        <w:rPr>
          <w:color w:val="000000" w:themeColor="text1"/>
          <w:sz w:val="28"/>
          <w:szCs w:val="28"/>
        </w:rPr>
        <w:t>3</w:t>
      </w:r>
      <w:r w:rsidR="00FA72E8" w:rsidRPr="00FA72E8">
        <w:rPr>
          <w:color w:val="000000" w:themeColor="text1"/>
          <w:sz w:val="28"/>
          <w:szCs w:val="28"/>
        </w:rPr>
        <w:t xml:space="preserve">. Целью настоящего Порядка является систематизация правил пользования объектами </w:t>
      </w:r>
      <w:r w:rsidR="009F0E30">
        <w:rPr>
          <w:color w:val="000000" w:themeColor="text1"/>
          <w:sz w:val="28"/>
          <w:szCs w:val="28"/>
        </w:rPr>
        <w:t>спорта</w:t>
      </w:r>
      <w:r w:rsidR="006223A0">
        <w:rPr>
          <w:color w:val="000000" w:themeColor="text1"/>
          <w:sz w:val="28"/>
          <w:szCs w:val="28"/>
        </w:rPr>
        <w:t>, расположенными</w:t>
      </w:r>
      <w:r w:rsidR="003A4A61">
        <w:rPr>
          <w:color w:val="000000" w:themeColor="text1"/>
          <w:sz w:val="28"/>
          <w:szCs w:val="28"/>
        </w:rPr>
        <w:t xml:space="preserve"> на территории Галичского муниципального района Костромской области.</w:t>
      </w:r>
    </w:p>
    <w:p w:rsidR="00FA72E8" w:rsidRPr="00FA72E8" w:rsidRDefault="00532EAD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37857">
        <w:rPr>
          <w:color w:val="000000" w:themeColor="text1"/>
          <w:sz w:val="28"/>
          <w:szCs w:val="28"/>
        </w:rPr>
        <w:t>4</w:t>
      </w:r>
      <w:r w:rsidR="00FA72E8" w:rsidRPr="00FA72E8">
        <w:rPr>
          <w:color w:val="000000" w:themeColor="text1"/>
          <w:sz w:val="28"/>
          <w:szCs w:val="28"/>
        </w:rPr>
        <w:t>. Задача</w:t>
      </w:r>
      <w:r w:rsidR="003A4A61">
        <w:rPr>
          <w:color w:val="000000" w:themeColor="text1"/>
          <w:sz w:val="28"/>
          <w:szCs w:val="28"/>
        </w:rPr>
        <w:t>ми настоящего Порядка являются:</w:t>
      </w:r>
    </w:p>
    <w:p w:rsidR="00FA72E8" w:rsidRPr="00FA72E8" w:rsidRDefault="00FA72E8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 xml:space="preserve">привлечение максимально возможного числа жителей </w:t>
      </w:r>
      <w:r w:rsidR="003A4A61">
        <w:rPr>
          <w:color w:val="000000" w:themeColor="text1"/>
          <w:sz w:val="28"/>
          <w:szCs w:val="28"/>
        </w:rPr>
        <w:t xml:space="preserve">Галичского муниципального района Костромской области  (далее - населения) </w:t>
      </w:r>
      <w:r w:rsidRPr="00FA72E8">
        <w:rPr>
          <w:color w:val="000000" w:themeColor="text1"/>
          <w:sz w:val="28"/>
          <w:szCs w:val="28"/>
        </w:rPr>
        <w:t>к систематическим занятиям спортом, направленным на развитие их личности, формирование здорового образа жизни, воспитание физических, морально-этических и волевых качеств;</w:t>
      </w:r>
    </w:p>
    <w:p w:rsidR="00FA72E8" w:rsidRPr="00FA72E8" w:rsidRDefault="00FA72E8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lastRenderedPageBreak/>
        <w:t>повышение роли физической культуры в оздоровлении населения, предупреждение заболевае</w:t>
      </w:r>
      <w:r w:rsidR="003A4A61">
        <w:rPr>
          <w:color w:val="000000" w:themeColor="text1"/>
          <w:sz w:val="28"/>
          <w:szCs w:val="28"/>
        </w:rPr>
        <w:t>мости и сохранение их здоровья;</w:t>
      </w:r>
    </w:p>
    <w:p w:rsidR="00FA72E8" w:rsidRPr="00FA72E8" w:rsidRDefault="00FA72E8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повышение уровня физической подготовленности и улучшение спортивных результатов с учетом индивидуал</w:t>
      </w:r>
      <w:r w:rsidR="003A4A61">
        <w:rPr>
          <w:color w:val="000000" w:themeColor="text1"/>
          <w:sz w:val="28"/>
          <w:szCs w:val="28"/>
        </w:rPr>
        <w:t>ьных способностей занимающихся;</w:t>
      </w:r>
    </w:p>
    <w:p w:rsidR="00FA72E8" w:rsidRDefault="00FA72E8" w:rsidP="00E17C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профилактика правонарушений и вр</w:t>
      </w:r>
      <w:r w:rsidR="003A4A61">
        <w:rPr>
          <w:color w:val="000000" w:themeColor="text1"/>
          <w:sz w:val="28"/>
          <w:szCs w:val="28"/>
        </w:rPr>
        <w:t>едных привычек среди населения.</w:t>
      </w:r>
    </w:p>
    <w:p w:rsidR="003A4A61" w:rsidRPr="00FA72E8" w:rsidRDefault="003A4A61" w:rsidP="00E17C2E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A72E8" w:rsidRDefault="00FA72E8" w:rsidP="00E17C2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Правил</w:t>
      </w:r>
      <w:r w:rsidR="003A4A61">
        <w:rPr>
          <w:color w:val="000000" w:themeColor="text1"/>
          <w:sz w:val="28"/>
          <w:szCs w:val="28"/>
        </w:rPr>
        <w:t>а использования объектов спорта</w:t>
      </w:r>
    </w:p>
    <w:p w:rsidR="00E17C2E" w:rsidRPr="00FA72E8" w:rsidRDefault="00E17C2E" w:rsidP="00E17C2E">
      <w:pPr>
        <w:pStyle w:val="formattext"/>
        <w:shd w:val="clear" w:color="auto" w:fill="FFFFFF"/>
        <w:spacing w:before="0" w:beforeAutospacing="0" w:after="0" w:afterAutospacing="0" w:line="276" w:lineRule="auto"/>
        <w:ind w:left="840"/>
        <w:textAlignment w:val="baseline"/>
        <w:rPr>
          <w:color w:val="000000" w:themeColor="text1"/>
          <w:sz w:val="28"/>
          <w:szCs w:val="28"/>
        </w:rPr>
      </w:pPr>
    </w:p>
    <w:p w:rsidR="00C37857" w:rsidRPr="00C37857" w:rsidRDefault="00C37857" w:rsidP="00804C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37857">
        <w:rPr>
          <w:color w:val="000000" w:themeColor="text1"/>
          <w:sz w:val="28"/>
          <w:szCs w:val="28"/>
        </w:rPr>
        <w:t xml:space="preserve">2.1. Объекты  спорта могут использоваться населением в целях:  </w:t>
      </w:r>
    </w:p>
    <w:p w:rsidR="00C37857" w:rsidRPr="00C37857" w:rsidRDefault="00C37857" w:rsidP="00804C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3785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у</w:t>
      </w:r>
      <w:r w:rsidRPr="00C37857">
        <w:rPr>
          <w:color w:val="000000" w:themeColor="text1"/>
          <w:sz w:val="28"/>
          <w:szCs w:val="28"/>
        </w:rPr>
        <w:t>частия в спортивных, физкультурных и тренировочных мероприяти</w:t>
      </w:r>
      <w:r>
        <w:rPr>
          <w:color w:val="000000" w:themeColor="text1"/>
          <w:sz w:val="28"/>
          <w:szCs w:val="28"/>
        </w:rPr>
        <w:t>ях</w:t>
      </w:r>
      <w:r w:rsidRPr="00C37857">
        <w:rPr>
          <w:color w:val="000000" w:themeColor="text1"/>
          <w:sz w:val="28"/>
          <w:szCs w:val="28"/>
        </w:rPr>
        <w:t xml:space="preserve">, в том числе в качестве зрителя; </w:t>
      </w:r>
    </w:p>
    <w:p w:rsidR="00C37857" w:rsidRPr="00C37857" w:rsidRDefault="00C37857" w:rsidP="00804C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37857">
        <w:rPr>
          <w:color w:val="000000" w:themeColor="text1"/>
          <w:sz w:val="28"/>
          <w:szCs w:val="28"/>
        </w:rPr>
        <w:t xml:space="preserve">     занятий физической культурой и спортом; </w:t>
      </w:r>
    </w:p>
    <w:p w:rsidR="00C37857" w:rsidRPr="00C37857" w:rsidRDefault="00C37857" w:rsidP="0094430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37857">
        <w:rPr>
          <w:color w:val="000000" w:themeColor="text1"/>
          <w:sz w:val="28"/>
          <w:szCs w:val="28"/>
        </w:rPr>
        <w:t xml:space="preserve">     получением физкультурно-оздоровительных и (или) спортивных услуг.</w:t>
      </w:r>
    </w:p>
    <w:p w:rsidR="00FA72E8" w:rsidRPr="00FA72E8" w:rsidRDefault="00C37857" w:rsidP="00804C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2.</w:t>
      </w:r>
      <w:r w:rsidR="00944300">
        <w:rPr>
          <w:color w:val="000000" w:themeColor="text1"/>
          <w:sz w:val="28"/>
          <w:szCs w:val="28"/>
        </w:rPr>
        <w:t>2</w:t>
      </w:r>
      <w:r w:rsidRPr="00FA72E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FA72E8">
        <w:rPr>
          <w:color w:val="000000" w:themeColor="text1"/>
          <w:sz w:val="28"/>
          <w:szCs w:val="28"/>
        </w:rPr>
        <w:t xml:space="preserve"> Использование объектов спорта возможно только в соответствии с их основным </w:t>
      </w:r>
      <w:r>
        <w:rPr>
          <w:color w:val="000000" w:themeColor="text1"/>
          <w:sz w:val="28"/>
          <w:szCs w:val="28"/>
        </w:rPr>
        <w:t>функциональным предназначением.</w:t>
      </w:r>
      <w:r w:rsidR="00944300" w:rsidRPr="00944300">
        <w:rPr>
          <w:color w:val="000000" w:themeColor="text1"/>
          <w:sz w:val="28"/>
          <w:szCs w:val="28"/>
        </w:rPr>
        <w:t xml:space="preserve"> </w:t>
      </w:r>
      <w:r w:rsidR="00944300" w:rsidRPr="00C37857">
        <w:rPr>
          <w:color w:val="000000" w:themeColor="text1"/>
          <w:sz w:val="28"/>
          <w:szCs w:val="28"/>
        </w:rPr>
        <w:t>Объекты спорта образовательной организации не могут быть использованы населением в ущерб образовательной деятельности.</w:t>
      </w:r>
    </w:p>
    <w:p w:rsidR="00551696" w:rsidRPr="00FA72E8" w:rsidRDefault="00551696" w:rsidP="00804C3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3</w:t>
      </w:r>
      <w:r w:rsidRPr="00FA72E8">
        <w:rPr>
          <w:sz w:val="28"/>
          <w:szCs w:val="28"/>
        </w:rPr>
        <w:t>. Муниципальное учреждение, в оперативном управлении которого находятся объекты спорта (далее - Учреждение), принимает решение об объемах использования населением объектов спорта на основании следующих принципов:</w:t>
      </w:r>
    </w:p>
    <w:p w:rsidR="00551696" w:rsidRPr="00FA72E8" w:rsidRDefault="00551696" w:rsidP="00804C38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sz w:val="28"/>
          <w:szCs w:val="28"/>
        </w:rPr>
        <w:t>обеспечение максимального использования объектов спорта населением с учетом необходимости обеспечения в полном объеме основной уставной деятельности Учреждений (тренировочного, образовательного процесса), а также необходимости исполнения заключенных договоров о предоставлении объектов спорта для использования в целях занятий физической культурой и спортом;</w:t>
      </w:r>
    </w:p>
    <w:p w:rsidR="00551696" w:rsidRPr="00FA72E8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sz w:val="28"/>
          <w:szCs w:val="28"/>
        </w:rPr>
        <w:t>соблюдение установленных действующим законодательством требований безопасности;</w:t>
      </w:r>
    </w:p>
    <w:p w:rsidR="00551696" w:rsidRPr="00FA72E8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sz w:val="28"/>
          <w:szCs w:val="28"/>
        </w:rPr>
        <w:t>занятия физической культурой и спортом инвалидов и лиц с ограниченными возможностями здоровья осуществляется на объектах спорта, приспособленных для занятий указанной категории граждан.</w:t>
      </w:r>
    </w:p>
    <w:p w:rsidR="00551696" w:rsidRPr="00FA72E8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4</w:t>
      </w:r>
      <w:r w:rsidRPr="00FA72E8">
        <w:rPr>
          <w:sz w:val="28"/>
          <w:szCs w:val="28"/>
        </w:rPr>
        <w:t>. Использование населением объектов спорта осуществляется следующими способами:</w:t>
      </w:r>
    </w:p>
    <w:p w:rsidR="00551696" w:rsidRPr="00FA72E8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sz w:val="28"/>
          <w:szCs w:val="28"/>
        </w:rPr>
        <w:t>1) 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спортом;</w:t>
      </w:r>
    </w:p>
    <w:p w:rsidR="00551696" w:rsidRPr="00FA72E8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sz w:val="28"/>
          <w:szCs w:val="28"/>
        </w:rPr>
        <w:t>2) предоставление доступа населению на объект спорта для самостоятельного занятия физической культурой и спортом.</w:t>
      </w:r>
    </w:p>
    <w:p w:rsidR="00944300" w:rsidRDefault="00551696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5</w:t>
      </w:r>
      <w:r w:rsidRPr="00390CD0">
        <w:rPr>
          <w:sz w:val="28"/>
          <w:szCs w:val="28"/>
        </w:rPr>
        <w:t>. С целью использования объектов спорта физическое или юридическое лицо обращается в выбранное ими Учреждение.</w:t>
      </w:r>
      <w:r w:rsidR="00944300">
        <w:rPr>
          <w:sz w:val="28"/>
          <w:szCs w:val="28"/>
        </w:rPr>
        <w:t xml:space="preserve"> </w:t>
      </w:r>
    </w:p>
    <w:p w:rsidR="00551696" w:rsidRPr="00390CD0" w:rsidRDefault="00944300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96" w:rsidRPr="00390CD0">
        <w:rPr>
          <w:sz w:val="28"/>
          <w:szCs w:val="28"/>
        </w:rPr>
        <w:t xml:space="preserve">Учреждение самостоятельно заключает договор </w:t>
      </w:r>
      <w:proofErr w:type="gramStart"/>
      <w:r w:rsidR="00551696" w:rsidRPr="00390CD0">
        <w:rPr>
          <w:sz w:val="28"/>
          <w:szCs w:val="28"/>
        </w:rPr>
        <w:t xml:space="preserve">об оказании услуг по предоставлению в пользование объектов спорта с обратившимся с </w:t>
      </w:r>
      <w:r w:rsidR="00551696" w:rsidRPr="00390CD0">
        <w:rPr>
          <w:sz w:val="28"/>
          <w:szCs w:val="28"/>
        </w:rPr>
        <w:lastRenderedPageBreak/>
        <w:t>соответствующим запросом</w:t>
      </w:r>
      <w:proofErr w:type="gramEnd"/>
      <w:r w:rsidR="00551696" w:rsidRPr="00390CD0">
        <w:rPr>
          <w:sz w:val="28"/>
          <w:szCs w:val="28"/>
        </w:rPr>
        <w:t xml:space="preserve"> лицом (учреждениями спорта, общественными организациями, спортивными клубами и т.д.) либо информирует обратившееся лицо о правилах предоставления доступа на объект спорта для самостоятельного занятия физической культурой и спортом.</w:t>
      </w:r>
    </w:p>
    <w:p w:rsidR="00551696" w:rsidRPr="00390CD0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6</w:t>
      </w:r>
      <w:r w:rsidRPr="00390CD0">
        <w:rPr>
          <w:sz w:val="28"/>
          <w:szCs w:val="28"/>
        </w:rPr>
        <w:t xml:space="preserve">. </w:t>
      </w:r>
      <w:proofErr w:type="gramStart"/>
      <w:r w:rsidRPr="00390CD0">
        <w:rPr>
          <w:sz w:val="28"/>
          <w:szCs w:val="28"/>
        </w:rPr>
        <w:t>Контроль за</w:t>
      </w:r>
      <w:proofErr w:type="gramEnd"/>
      <w:r w:rsidRPr="00390CD0">
        <w:rPr>
          <w:sz w:val="28"/>
          <w:szCs w:val="28"/>
        </w:rPr>
        <w:t xml:space="preserve"> исполнением договора об оказании услуг по предоставлению в пользование объектов спорта осуществляется Учреждением самостоятельно.</w:t>
      </w:r>
    </w:p>
    <w:p w:rsidR="00551696" w:rsidRPr="00390CD0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7</w:t>
      </w:r>
      <w:r w:rsidRPr="00390CD0">
        <w:rPr>
          <w:sz w:val="28"/>
          <w:szCs w:val="28"/>
        </w:rPr>
        <w:t>. Учреждение при использовании населением объектов спорта, в том числе путем предоставления доступа населения на объект спорта для самостоятельного занятия физической культурой и спортом, обеспечивает контроль соблюдения требований безопасности, установленных действующим законодательством.</w:t>
      </w:r>
    </w:p>
    <w:p w:rsidR="00551696" w:rsidRPr="00944300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944300">
        <w:rPr>
          <w:sz w:val="28"/>
          <w:szCs w:val="28"/>
        </w:rPr>
        <w:t>8</w:t>
      </w:r>
      <w:r w:rsidRPr="00390CD0">
        <w:rPr>
          <w:sz w:val="28"/>
          <w:szCs w:val="28"/>
        </w:rPr>
        <w:t xml:space="preserve">. Условия использования населением объекта спорта (режим работы, правила посещения и порядок предоставления объекта спорта) </w:t>
      </w:r>
      <w:r w:rsidRPr="00944300">
        <w:rPr>
          <w:sz w:val="28"/>
          <w:szCs w:val="28"/>
        </w:rPr>
        <w:t>устанавливаются локальными актами Учреждения.</w:t>
      </w:r>
    </w:p>
    <w:p w:rsidR="00944300" w:rsidRPr="00944300" w:rsidRDefault="00944300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2.9. Информирование о месте расположения, режиме работы объектов спорта, о порядке и сроках формирования предварительных заявок, оформления договорных отношений, осуществляется в соответствии с графиком работы Учреждения следующими способами:</w:t>
      </w:r>
    </w:p>
    <w:p w:rsidR="00944300" w:rsidRPr="00944300" w:rsidRDefault="00944300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посредством телефонной связи или письменного обращения граждан или организаций;</w:t>
      </w:r>
    </w:p>
    <w:p w:rsidR="00944300" w:rsidRPr="00944300" w:rsidRDefault="00944300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размещения информации на информационных стендах Учреждения;</w:t>
      </w:r>
    </w:p>
    <w:p w:rsidR="00944300" w:rsidRPr="00944300" w:rsidRDefault="00944300" w:rsidP="00944300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размещения информации на официальных сайтах Учреждения или в информационно – телекоммуникационной сети «Интернет».</w:t>
      </w:r>
    </w:p>
    <w:p w:rsidR="00551696" w:rsidRPr="00390CD0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2.</w:t>
      </w:r>
      <w:r w:rsidR="00944300">
        <w:rPr>
          <w:sz w:val="28"/>
          <w:szCs w:val="28"/>
        </w:rPr>
        <w:t>10</w:t>
      </w:r>
      <w:r w:rsidRPr="00944300">
        <w:rPr>
          <w:sz w:val="28"/>
          <w:szCs w:val="28"/>
        </w:rPr>
        <w:t>. Оказание услуг на объектах спорта Учреждения,</w:t>
      </w:r>
      <w:r w:rsidRPr="00390CD0">
        <w:rPr>
          <w:sz w:val="28"/>
          <w:szCs w:val="28"/>
        </w:rPr>
        <w:t xml:space="preserve"> не отвечающим требованиям безопасности, не допускается.</w:t>
      </w:r>
    </w:p>
    <w:p w:rsidR="00413D6B" w:rsidRPr="00390CD0" w:rsidRDefault="00413D6B" w:rsidP="00413D6B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413D6B">
        <w:rPr>
          <w:sz w:val="28"/>
          <w:szCs w:val="28"/>
        </w:rPr>
        <w:t xml:space="preserve">2.11. Услуги, оказываемые населению на объектах спорта, должны соответствовать ГОСТ </w:t>
      </w:r>
      <w:proofErr w:type="gramStart"/>
      <w:r w:rsidRPr="00413D6B">
        <w:rPr>
          <w:sz w:val="28"/>
          <w:szCs w:val="28"/>
        </w:rPr>
        <w:t>Р</w:t>
      </w:r>
      <w:proofErr w:type="gramEnd"/>
      <w:r w:rsidRPr="00413D6B">
        <w:rPr>
          <w:sz w:val="28"/>
          <w:szCs w:val="28"/>
        </w:rPr>
        <w:t xml:space="preserve"> 52024-2003 «Услуги </w:t>
      </w:r>
      <w:proofErr w:type="spellStart"/>
      <w:r w:rsidRPr="00413D6B">
        <w:rPr>
          <w:sz w:val="28"/>
          <w:szCs w:val="28"/>
        </w:rPr>
        <w:t>физкультурно</w:t>
      </w:r>
      <w:proofErr w:type="spellEnd"/>
      <w:r w:rsidRPr="00413D6B">
        <w:rPr>
          <w:sz w:val="28"/>
          <w:szCs w:val="28"/>
        </w:rPr>
        <w:t xml:space="preserve"> – оздоровительные и спортивные. Общие требования», </w:t>
      </w:r>
      <w:proofErr w:type="gramStart"/>
      <w:r w:rsidRPr="00413D6B">
        <w:rPr>
          <w:sz w:val="28"/>
          <w:szCs w:val="28"/>
        </w:rPr>
        <w:t>принятому</w:t>
      </w:r>
      <w:proofErr w:type="gramEnd"/>
      <w:r w:rsidRPr="00413D6B">
        <w:rPr>
          <w:sz w:val="28"/>
          <w:szCs w:val="28"/>
        </w:rPr>
        <w:t xml:space="preserve"> и введенному в действие постановлением Госстандарта РФ от 18.03.2003 № 80-ст.</w:t>
      </w:r>
    </w:p>
    <w:p w:rsidR="00551696" w:rsidRPr="00944300" w:rsidRDefault="00551696" w:rsidP="00551696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</w:t>
      </w:r>
      <w:r w:rsidR="00413D6B">
        <w:rPr>
          <w:sz w:val="28"/>
          <w:szCs w:val="28"/>
        </w:rPr>
        <w:t>2</w:t>
      </w:r>
      <w:r w:rsidRPr="00390CD0">
        <w:rPr>
          <w:sz w:val="28"/>
          <w:szCs w:val="28"/>
        </w:rPr>
        <w:t>. Ответственность за сохранность и доступность объектов спортивной инфраструктуры несут правообладатели объектов спорта.</w:t>
      </w:r>
    </w:p>
    <w:p w:rsidR="003B0398" w:rsidRPr="00413D6B" w:rsidRDefault="003B0398" w:rsidP="003B039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2.</w:t>
      </w:r>
      <w:r w:rsidR="00944300">
        <w:rPr>
          <w:color w:val="000000" w:themeColor="text1"/>
          <w:sz w:val="28"/>
          <w:szCs w:val="28"/>
        </w:rPr>
        <w:t>1</w:t>
      </w:r>
      <w:r w:rsidR="00413D6B">
        <w:rPr>
          <w:color w:val="000000" w:themeColor="text1"/>
          <w:sz w:val="28"/>
          <w:szCs w:val="28"/>
        </w:rPr>
        <w:t>3</w:t>
      </w:r>
      <w:r w:rsidRPr="00FA72E8">
        <w:rPr>
          <w:color w:val="000000" w:themeColor="text1"/>
          <w:sz w:val="28"/>
          <w:szCs w:val="28"/>
        </w:rPr>
        <w:t xml:space="preserve">. Правообладатели объектов спорта в случае обнаружения (возникновения) поломки (частичного повреждения) оборудования или сооружения, делающей невозможным или опасным для жизни и здоровья их </w:t>
      </w:r>
      <w:r w:rsidRPr="00413D6B">
        <w:rPr>
          <w:sz w:val="28"/>
          <w:szCs w:val="28"/>
        </w:rPr>
        <w:t>дальнейшее использование, несет ответственность за их устранение.</w:t>
      </w:r>
    </w:p>
    <w:p w:rsidR="00804C38" w:rsidRPr="00413D6B" w:rsidRDefault="00413D6B" w:rsidP="00804C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13D6B">
        <w:rPr>
          <w:sz w:val="28"/>
          <w:szCs w:val="28"/>
        </w:rPr>
        <w:t>2.14</w:t>
      </w:r>
      <w:r w:rsidR="00804C38" w:rsidRPr="00413D6B">
        <w:rPr>
          <w:sz w:val="28"/>
          <w:szCs w:val="28"/>
        </w:rPr>
        <w:t>. Обслуживание объектов спорта производится в соответствии с правилами техники безопасности, пожарной безопасности и санитарно-гигиеническими нормами и правилами.</w:t>
      </w:r>
    </w:p>
    <w:p w:rsidR="003A4A61" w:rsidRPr="00413D6B" w:rsidRDefault="003A4A61" w:rsidP="003A4A61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 Права и обязанности посетителей и правообладателей объектов спорта</w:t>
      </w:r>
      <w:r w:rsidRPr="00FA72E8">
        <w:rPr>
          <w:color w:val="000000" w:themeColor="text1"/>
          <w:sz w:val="28"/>
          <w:szCs w:val="28"/>
        </w:rPr>
        <w:br/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3.1. При использовании объектов спорта посетители наделяются определ</w:t>
      </w:r>
      <w:r w:rsidR="00A67DAD">
        <w:rPr>
          <w:color w:val="000000" w:themeColor="text1"/>
          <w:sz w:val="28"/>
          <w:szCs w:val="28"/>
        </w:rPr>
        <w:t>енными правами и обязанностями.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3.1.1. Посетите</w:t>
      </w:r>
      <w:r w:rsidR="00A67DAD">
        <w:rPr>
          <w:color w:val="000000" w:themeColor="text1"/>
          <w:sz w:val="28"/>
          <w:szCs w:val="28"/>
        </w:rPr>
        <w:t>ли объектов спорта имеют право: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lastRenderedPageBreak/>
        <w:t>на пользование всеми видами услуг, предусмотренными функцио</w:t>
      </w:r>
      <w:r w:rsidR="00A67DAD">
        <w:rPr>
          <w:color w:val="000000" w:themeColor="text1"/>
          <w:sz w:val="28"/>
          <w:szCs w:val="28"/>
        </w:rPr>
        <w:t>нальными особенностями объекта;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 xml:space="preserve">на пронос личных вещей, не </w:t>
      </w:r>
      <w:r w:rsidR="00A67DAD">
        <w:rPr>
          <w:color w:val="000000" w:themeColor="text1"/>
          <w:sz w:val="28"/>
          <w:szCs w:val="28"/>
        </w:rPr>
        <w:t>запрещенных настоящим Порядком.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3.1.2. Посе</w:t>
      </w:r>
      <w:r w:rsidR="00A67DAD">
        <w:rPr>
          <w:color w:val="000000" w:themeColor="text1"/>
          <w:sz w:val="28"/>
          <w:szCs w:val="28"/>
        </w:rPr>
        <w:t>тители объектов спорта обязаны: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бережн</w:t>
      </w:r>
      <w:r w:rsidR="00A67DAD">
        <w:rPr>
          <w:color w:val="000000" w:themeColor="text1"/>
          <w:sz w:val="28"/>
          <w:szCs w:val="28"/>
        </w:rPr>
        <w:t>о относиться к объектам спорта;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поддерживать порядок и не нарушать дисциплину пр</w:t>
      </w:r>
      <w:r w:rsidR="00A67DAD">
        <w:rPr>
          <w:color w:val="000000" w:themeColor="text1"/>
          <w:sz w:val="28"/>
          <w:szCs w:val="28"/>
        </w:rPr>
        <w:t>и использовании объекта спорта;</w:t>
      </w:r>
    </w:p>
    <w:p w:rsidR="00944300" w:rsidRPr="00944300" w:rsidRDefault="00944300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944300">
        <w:rPr>
          <w:sz w:val="28"/>
          <w:szCs w:val="28"/>
        </w:rPr>
        <w:t>соблюдать технику безопасности и придерживаться санитарно-гигиенических норм;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944300">
        <w:rPr>
          <w:sz w:val="28"/>
          <w:szCs w:val="28"/>
        </w:rPr>
        <w:t>предупреждать</w:t>
      </w:r>
      <w:r w:rsidRPr="00FA72E8">
        <w:rPr>
          <w:color w:val="000000" w:themeColor="text1"/>
          <w:sz w:val="28"/>
          <w:szCs w:val="28"/>
        </w:rPr>
        <w:t xml:space="preserve"> конфликтные ситуации, не допускать оскорбительных выражений и хулиганск</w:t>
      </w:r>
      <w:r w:rsidR="00A67DAD">
        <w:rPr>
          <w:color w:val="000000" w:themeColor="text1"/>
          <w:sz w:val="28"/>
          <w:szCs w:val="28"/>
        </w:rPr>
        <w:t>их действий в адрес других лиц;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необходимо прекратить использование неисправного оборудования и незамедлительно сообщить об этом </w:t>
      </w:r>
      <w:proofErr w:type="gramStart"/>
      <w:r w:rsidRPr="00FA72E8">
        <w:rPr>
          <w:color w:val="000000" w:themeColor="text1"/>
          <w:sz w:val="28"/>
          <w:szCs w:val="28"/>
        </w:rPr>
        <w:t>ответств</w:t>
      </w:r>
      <w:r w:rsidR="00A67DAD">
        <w:rPr>
          <w:color w:val="000000" w:themeColor="text1"/>
          <w:sz w:val="28"/>
          <w:szCs w:val="28"/>
        </w:rPr>
        <w:t>енному</w:t>
      </w:r>
      <w:proofErr w:type="gramEnd"/>
      <w:r w:rsidR="00A67DAD">
        <w:rPr>
          <w:color w:val="000000" w:themeColor="text1"/>
          <w:sz w:val="28"/>
          <w:szCs w:val="28"/>
        </w:rPr>
        <w:t xml:space="preserve"> за данный объект спорта.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3.1.3</w:t>
      </w:r>
      <w:r w:rsidRPr="00FA72E8">
        <w:rPr>
          <w:color w:val="000000" w:themeColor="text1"/>
          <w:sz w:val="28"/>
          <w:szCs w:val="28"/>
        </w:rPr>
        <w:t>. При использова</w:t>
      </w:r>
      <w:r>
        <w:rPr>
          <w:color w:val="000000" w:themeColor="text1"/>
          <w:sz w:val="28"/>
          <w:szCs w:val="28"/>
        </w:rPr>
        <w:t>нии объекта спорта посетителям запрещается: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распивать спиртные напитки, употреблять табачные, наркотиче</w:t>
      </w:r>
      <w:r>
        <w:rPr>
          <w:color w:val="000000" w:themeColor="text1"/>
          <w:sz w:val="28"/>
          <w:szCs w:val="28"/>
        </w:rPr>
        <w:t>ские или психотропные вещества;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про</w:t>
      </w:r>
      <w:r w:rsidR="00305FDA">
        <w:rPr>
          <w:color w:val="000000" w:themeColor="text1"/>
          <w:sz w:val="28"/>
          <w:szCs w:val="28"/>
        </w:rPr>
        <w:t xml:space="preserve">носить на территорию объектов спорта </w:t>
      </w:r>
      <w:r w:rsidRPr="00FA72E8">
        <w:rPr>
          <w:color w:val="000000" w:themeColor="text1"/>
          <w:sz w:val="28"/>
          <w:szCs w:val="28"/>
        </w:rPr>
        <w:t xml:space="preserve">стеклянную посуду, взрывчатые и пожароопасные вещества, пиротехнические изделия, а также запускать фейерверки, салюты </w:t>
      </w:r>
      <w:r>
        <w:rPr>
          <w:color w:val="000000" w:themeColor="text1"/>
          <w:sz w:val="28"/>
          <w:szCs w:val="28"/>
        </w:rPr>
        <w:t>и т.п.;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выгуливать животных;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бросать посторонние предметы, разбрасывать и складировать мусор, пищевые отходы, разливать какие-либо жидкости на покрытие объекта, а также причинять ущерб покрытию каким</w:t>
      </w:r>
      <w:r>
        <w:rPr>
          <w:color w:val="000000" w:themeColor="text1"/>
          <w:sz w:val="28"/>
          <w:szCs w:val="28"/>
        </w:rPr>
        <w:t>и-либо посторонними предметами;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ломать, перемещать, использовать не по назначению спортивные снаряды, сооружения, малые архитектурны</w:t>
      </w:r>
      <w:r>
        <w:rPr>
          <w:color w:val="000000" w:themeColor="text1"/>
          <w:sz w:val="28"/>
          <w:szCs w:val="28"/>
        </w:rPr>
        <w:t>е формы, скамейки и ограждения;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крепить к ограждениям различные вывески, о</w:t>
      </w:r>
      <w:r>
        <w:rPr>
          <w:color w:val="000000" w:themeColor="text1"/>
          <w:sz w:val="28"/>
          <w:szCs w:val="28"/>
        </w:rPr>
        <w:t>бъявления рекламного характера;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наносить любые надписи и повреждения оборудованию на территории о</w:t>
      </w:r>
      <w:r>
        <w:rPr>
          <w:color w:val="000000" w:themeColor="text1"/>
          <w:sz w:val="28"/>
          <w:szCs w:val="28"/>
        </w:rPr>
        <w:t>бъекта;</w:t>
      </w:r>
    </w:p>
    <w:p w:rsidR="00FD18B7" w:rsidRPr="00FA72E8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умышленно мешать другим зани</w:t>
      </w:r>
      <w:r>
        <w:rPr>
          <w:color w:val="000000" w:themeColor="text1"/>
          <w:sz w:val="28"/>
          <w:szCs w:val="28"/>
        </w:rPr>
        <w:t>мающимся на территории объекта;</w:t>
      </w:r>
    </w:p>
    <w:p w:rsidR="00FD18B7" w:rsidRDefault="00FD18B7" w:rsidP="00FD18B7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производить самостоятельную разборку, сборку и ремонт спор</w:t>
      </w:r>
      <w:r>
        <w:rPr>
          <w:color w:val="000000" w:themeColor="text1"/>
          <w:sz w:val="28"/>
          <w:szCs w:val="28"/>
        </w:rPr>
        <w:t>тивных снарядов и оборудования.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3.2. В ходе эксплуатации объектов спорта правообладатели наде</w:t>
      </w:r>
      <w:r w:rsidR="00A67DAD">
        <w:rPr>
          <w:color w:val="000000" w:themeColor="text1"/>
          <w:sz w:val="28"/>
          <w:szCs w:val="28"/>
        </w:rPr>
        <w:t>ляются правами и обязанностями.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3.2.1. Правообладате</w:t>
      </w:r>
      <w:r w:rsidR="00A67DAD">
        <w:rPr>
          <w:color w:val="000000" w:themeColor="text1"/>
          <w:sz w:val="28"/>
          <w:szCs w:val="28"/>
        </w:rPr>
        <w:t>ли объектов спорта имеют право: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регламентировать время</w:t>
      </w:r>
      <w:r w:rsidR="00A67DAD">
        <w:rPr>
          <w:color w:val="000000" w:themeColor="text1"/>
          <w:sz w:val="28"/>
          <w:szCs w:val="28"/>
        </w:rPr>
        <w:t xml:space="preserve"> посещения спортивных объектов;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требовать бережно</w:t>
      </w:r>
      <w:r w:rsidR="00A67DAD">
        <w:rPr>
          <w:color w:val="000000" w:themeColor="text1"/>
          <w:sz w:val="28"/>
          <w:szCs w:val="28"/>
        </w:rPr>
        <w:t>го отношения к объектам спорта.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3.2.2. Правообла</w:t>
      </w:r>
      <w:r w:rsidR="00A67DAD">
        <w:rPr>
          <w:color w:val="000000" w:themeColor="text1"/>
          <w:sz w:val="28"/>
          <w:szCs w:val="28"/>
        </w:rPr>
        <w:t>датели объектов спорта обязаны: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lastRenderedPageBreak/>
        <w:t>поддерживать порядок в ход</w:t>
      </w:r>
      <w:r w:rsidR="00A67DAD">
        <w:rPr>
          <w:color w:val="000000" w:themeColor="text1"/>
          <w:sz w:val="28"/>
          <w:szCs w:val="28"/>
        </w:rPr>
        <w:t>е эксплуатации объектов спорта;</w:t>
      </w: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устранять поломки и повреждения оборудования и покрытия, возни</w:t>
      </w:r>
      <w:r w:rsidR="00A67DAD">
        <w:rPr>
          <w:color w:val="000000" w:themeColor="text1"/>
          <w:sz w:val="28"/>
          <w:szCs w:val="28"/>
        </w:rPr>
        <w:t>кающие в процессе эксплуатации;</w:t>
      </w:r>
    </w:p>
    <w:p w:rsidR="004B352E" w:rsidRDefault="00FA72E8" w:rsidP="00D34D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разработать и разместить информационные материалы п</w:t>
      </w:r>
      <w:r w:rsidR="00A67DAD">
        <w:rPr>
          <w:color w:val="000000" w:themeColor="text1"/>
          <w:sz w:val="28"/>
          <w:szCs w:val="28"/>
        </w:rPr>
        <w:t>о использованию объекта спорта.</w:t>
      </w:r>
    </w:p>
    <w:p w:rsidR="00D34DAF" w:rsidRPr="00FA72E8" w:rsidRDefault="00D34DAF" w:rsidP="00D34DA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FA72E8" w:rsidRPr="00FA72E8" w:rsidRDefault="00D34DAF" w:rsidP="004B352E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Заключительные положения</w:t>
      </w:r>
    </w:p>
    <w:p w:rsidR="00FA72E8" w:rsidRPr="00FA72E8" w:rsidRDefault="00FA72E8" w:rsidP="00FA72E8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FA72E8" w:rsidRPr="00FA72E8" w:rsidRDefault="00FA72E8" w:rsidP="00A67DAD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4.1. Правила настоящего Порядка являются обязательными для исполнения всеми пользователями и пра</w:t>
      </w:r>
      <w:r w:rsidR="00A67DAD">
        <w:rPr>
          <w:color w:val="000000" w:themeColor="text1"/>
          <w:sz w:val="28"/>
          <w:szCs w:val="28"/>
        </w:rPr>
        <w:t>вообладателями объектов спорта.</w:t>
      </w:r>
    </w:p>
    <w:p w:rsidR="00FA72E8" w:rsidRPr="00FA72E8" w:rsidRDefault="00FA72E8" w:rsidP="00FA72E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FA72E8">
        <w:rPr>
          <w:color w:val="000000" w:themeColor="text1"/>
          <w:sz w:val="28"/>
          <w:szCs w:val="28"/>
        </w:rPr>
        <w:t>4.2. Пользователи объектов спорта, нарушившие требования настоящего Порядка, могут быть удалены с объекта, а также привлечены к ответственности в соответствии с законодательством Российской Федерации.</w:t>
      </w:r>
    </w:p>
    <w:p w:rsidR="00390CD0" w:rsidRDefault="00390CD0" w:rsidP="00A826A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p w:rsidR="00A826AD" w:rsidRPr="00390CD0" w:rsidRDefault="00A826AD" w:rsidP="00A826AD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</w:p>
    <w:sectPr w:rsidR="00A826AD" w:rsidRPr="00390CD0" w:rsidSect="000E3B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442"/>
    <w:multiLevelType w:val="hybridMultilevel"/>
    <w:tmpl w:val="D5F22236"/>
    <w:lvl w:ilvl="0" w:tplc="C596B2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584"/>
    <w:rsid w:val="0002098C"/>
    <w:rsid w:val="000C156B"/>
    <w:rsid w:val="000E3B40"/>
    <w:rsid w:val="00106C15"/>
    <w:rsid w:val="001A37C2"/>
    <w:rsid w:val="00237582"/>
    <w:rsid w:val="00247584"/>
    <w:rsid w:val="00285D6A"/>
    <w:rsid w:val="00305FDA"/>
    <w:rsid w:val="00344118"/>
    <w:rsid w:val="00390CD0"/>
    <w:rsid w:val="003A4A61"/>
    <w:rsid w:val="003B0398"/>
    <w:rsid w:val="00413D6B"/>
    <w:rsid w:val="00415060"/>
    <w:rsid w:val="00416D23"/>
    <w:rsid w:val="00463AC2"/>
    <w:rsid w:val="004B352E"/>
    <w:rsid w:val="00530ECF"/>
    <w:rsid w:val="00532EAD"/>
    <w:rsid w:val="00551696"/>
    <w:rsid w:val="00555DF7"/>
    <w:rsid w:val="005B7BF5"/>
    <w:rsid w:val="005C3B28"/>
    <w:rsid w:val="00606988"/>
    <w:rsid w:val="006223A0"/>
    <w:rsid w:val="00631E3B"/>
    <w:rsid w:val="007606E6"/>
    <w:rsid w:val="008046CD"/>
    <w:rsid w:val="00804C38"/>
    <w:rsid w:val="00851C67"/>
    <w:rsid w:val="009219D7"/>
    <w:rsid w:val="00944300"/>
    <w:rsid w:val="00992913"/>
    <w:rsid w:val="009C271F"/>
    <w:rsid w:val="009F0E30"/>
    <w:rsid w:val="00A16E7D"/>
    <w:rsid w:val="00A67DAD"/>
    <w:rsid w:val="00A826AD"/>
    <w:rsid w:val="00B428F3"/>
    <w:rsid w:val="00B47070"/>
    <w:rsid w:val="00B945B7"/>
    <w:rsid w:val="00BB10C6"/>
    <w:rsid w:val="00BD7889"/>
    <w:rsid w:val="00BF6043"/>
    <w:rsid w:val="00C37857"/>
    <w:rsid w:val="00C4276F"/>
    <w:rsid w:val="00D16426"/>
    <w:rsid w:val="00D34DAF"/>
    <w:rsid w:val="00DB1799"/>
    <w:rsid w:val="00E17C2E"/>
    <w:rsid w:val="00E213C5"/>
    <w:rsid w:val="00E97D5D"/>
    <w:rsid w:val="00EA0F7D"/>
    <w:rsid w:val="00EA6ADE"/>
    <w:rsid w:val="00EB282A"/>
    <w:rsid w:val="00EF49AF"/>
    <w:rsid w:val="00F33AF7"/>
    <w:rsid w:val="00F443C7"/>
    <w:rsid w:val="00FA6197"/>
    <w:rsid w:val="00FA72E8"/>
    <w:rsid w:val="00FD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7584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47584"/>
    <w:rPr>
      <w:rFonts w:ascii="Times New Roman" w:eastAsia="Calibri" w:hAnsi="Times New Roman" w:cs="Times New Roman"/>
      <w:b/>
      <w:sz w:val="32"/>
      <w:lang w:eastAsia="ru-RU"/>
    </w:rPr>
  </w:style>
  <w:style w:type="paragraph" w:customStyle="1" w:styleId="Heading2">
    <w:name w:val="Heading 2"/>
    <w:basedOn w:val="a"/>
    <w:qFormat/>
    <w:rsid w:val="00247584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a3">
    <w:name w:val="Subtitle"/>
    <w:basedOn w:val="a"/>
    <w:link w:val="a4"/>
    <w:qFormat/>
    <w:rsid w:val="00247584"/>
    <w:pPr>
      <w:jc w:val="center"/>
    </w:pPr>
    <w:rPr>
      <w:rFonts w:ascii="Arial" w:eastAsia="Calibri" w:hAnsi="Arial" w:cs="Arial"/>
      <w:sz w:val="28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247584"/>
    <w:rPr>
      <w:rFonts w:ascii="Arial" w:eastAsia="Calibri" w:hAnsi="Arial" w:cs="Arial"/>
      <w:sz w:val="28"/>
    </w:rPr>
  </w:style>
  <w:style w:type="paragraph" w:customStyle="1" w:styleId="ConsPlusTitle">
    <w:name w:val="ConsPlusTitle"/>
    <w:uiPriority w:val="99"/>
    <w:qFormat/>
    <w:rsid w:val="0024758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4758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2475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A72E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rmattext">
    <w:name w:val="formattext"/>
    <w:basedOn w:val="a"/>
    <w:rsid w:val="00FA72E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72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Администрация</cp:lastModifiedBy>
  <cp:revision>35</cp:revision>
  <cp:lastPrinted>2022-03-22T11:49:00Z</cp:lastPrinted>
  <dcterms:created xsi:type="dcterms:W3CDTF">2021-11-30T06:00:00Z</dcterms:created>
  <dcterms:modified xsi:type="dcterms:W3CDTF">2022-03-22T11:50:00Z</dcterms:modified>
</cp:coreProperties>
</file>