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D4" w:rsidRPr="00543ED4" w:rsidRDefault="00543ED4" w:rsidP="00543E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43ED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43ED4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543ED4">
        <w:rPr>
          <w:rFonts w:ascii="Times New Roman" w:hAnsi="Times New Roman" w:cs="Times New Roman"/>
          <w:sz w:val="28"/>
          <w:szCs w:val="28"/>
        </w:rPr>
        <w:t xml:space="preserve"> появился сервис электронного документооборота для </w:t>
      </w:r>
      <w:proofErr w:type="spellStart"/>
      <w:r w:rsidRPr="00543ED4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</w:p>
    <w:p w:rsidR="00543ED4" w:rsidRPr="00543ED4" w:rsidRDefault="00543ED4" w:rsidP="00543E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43ED4">
        <w:rPr>
          <w:rFonts w:ascii="Times New Roman" w:hAnsi="Times New Roman" w:cs="Times New Roman"/>
          <w:sz w:val="28"/>
          <w:szCs w:val="28"/>
        </w:rPr>
        <w:t>Запустила его официальная электронная площадка "</w:t>
      </w:r>
      <w:proofErr w:type="gramStart"/>
      <w:r w:rsidRPr="00543ED4">
        <w:rPr>
          <w:rFonts w:ascii="Times New Roman" w:hAnsi="Times New Roman" w:cs="Times New Roman"/>
          <w:sz w:val="28"/>
          <w:szCs w:val="28"/>
        </w:rPr>
        <w:t>Мои</w:t>
      </w:r>
      <w:proofErr w:type="gramEnd"/>
      <w:r w:rsidRPr="00543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D4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543ED4">
        <w:rPr>
          <w:rFonts w:ascii="Times New Roman" w:hAnsi="Times New Roman" w:cs="Times New Roman"/>
          <w:sz w:val="28"/>
          <w:szCs w:val="28"/>
        </w:rPr>
        <w:t>". Сервис позволяет частным исполнителям подписывать юридически значимые договоры, акты и другие документы от компаний-заказчиков через Telegram-бот</w:t>
      </w:r>
    </w:p>
    <w:p w:rsidR="006133D0" w:rsidRPr="00543ED4" w:rsidRDefault="00543ED4" w:rsidP="00543ED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133D0" w:rsidRPr="00543ED4" w:rsidSect="0005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543ED4"/>
    <w:rsid w:val="00056758"/>
    <w:rsid w:val="00543ED4"/>
    <w:rsid w:val="00547256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2022-03-24T10:56:00Z</dcterms:created>
  <dcterms:modified xsi:type="dcterms:W3CDTF">2022-03-24T10:57:00Z</dcterms:modified>
</cp:coreProperties>
</file>