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46" w:rsidRPr="00844D46" w:rsidRDefault="00844D46" w:rsidP="00844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D46">
        <w:rPr>
          <w:rFonts w:ascii="Times New Roman" w:hAnsi="Times New Roman" w:cs="Times New Roman"/>
          <w:sz w:val="24"/>
          <w:szCs w:val="24"/>
        </w:rPr>
        <w:t>Вниманию руководителей предприятий и организаций Костромской области!</w:t>
      </w:r>
    </w:p>
    <w:p w:rsidR="00844D46" w:rsidRPr="00844D46" w:rsidRDefault="00844D46" w:rsidP="00844D46">
      <w:pPr>
        <w:rPr>
          <w:rFonts w:ascii="Times New Roman" w:hAnsi="Times New Roman" w:cs="Times New Roman"/>
          <w:sz w:val="24"/>
          <w:szCs w:val="24"/>
        </w:rPr>
      </w:pPr>
      <w:r w:rsidRPr="00844D46">
        <w:rPr>
          <w:rFonts w:ascii="Times New Roman" w:hAnsi="Times New Roman" w:cs="Times New Roman"/>
          <w:sz w:val="24"/>
          <w:szCs w:val="24"/>
        </w:rPr>
        <w:t xml:space="preserve">В условиях финансово-экономических санкций, когда в отношении России и Беларуси приняты беспрецедентные меры ограничений, вопросы </w:t>
      </w:r>
      <w:proofErr w:type="spellStart"/>
      <w:r w:rsidRPr="00844D4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844D46">
        <w:rPr>
          <w:rFonts w:ascii="Times New Roman" w:hAnsi="Times New Roman" w:cs="Times New Roman"/>
          <w:sz w:val="24"/>
          <w:szCs w:val="24"/>
        </w:rPr>
        <w:t xml:space="preserve">, обеспечения экономической устойчивости, </w:t>
      </w:r>
      <w:proofErr w:type="spellStart"/>
      <w:r w:rsidRPr="00844D46">
        <w:rPr>
          <w:rFonts w:ascii="Times New Roman" w:hAnsi="Times New Roman" w:cs="Times New Roman"/>
          <w:sz w:val="24"/>
          <w:szCs w:val="24"/>
        </w:rPr>
        <w:t>песперебойной</w:t>
      </w:r>
      <w:proofErr w:type="spellEnd"/>
      <w:r w:rsidRPr="00844D46">
        <w:rPr>
          <w:rFonts w:ascii="Times New Roman" w:hAnsi="Times New Roman" w:cs="Times New Roman"/>
          <w:sz w:val="24"/>
          <w:szCs w:val="24"/>
        </w:rPr>
        <w:t xml:space="preserve"> поставки социально значимых товаров, продовольствия и лекарственных средств выходят на первый план.</w:t>
      </w:r>
    </w:p>
    <w:p w:rsidR="00844D46" w:rsidRPr="00844D46" w:rsidRDefault="00844D46" w:rsidP="00844D46">
      <w:pPr>
        <w:rPr>
          <w:rFonts w:ascii="Times New Roman" w:hAnsi="Times New Roman" w:cs="Times New Roman"/>
          <w:sz w:val="24"/>
          <w:szCs w:val="24"/>
        </w:rPr>
      </w:pPr>
      <w:r w:rsidRPr="00844D46">
        <w:rPr>
          <w:rFonts w:ascii="Times New Roman" w:hAnsi="Times New Roman" w:cs="Times New Roman"/>
          <w:sz w:val="24"/>
          <w:szCs w:val="24"/>
        </w:rPr>
        <w:t>В дружественной республике Беларусь высоко ценят и придают большое значение взаимодействию с Костромской областью во всех сферах, представляющих взаимный интерес, а потому предлагают рассмотреть возможность поставки продукции белорусского производства в объемах, которые могут быть востребованы в Костромской области в настоящее время и ближайшей перспективе.</w:t>
      </w:r>
    </w:p>
    <w:p w:rsidR="00844D46" w:rsidRPr="00844D46" w:rsidRDefault="00844D46" w:rsidP="00844D46">
      <w:pPr>
        <w:rPr>
          <w:rFonts w:ascii="Times New Roman" w:hAnsi="Times New Roman" w:cs="Times New Roman"/>
          <w:sz w:val="24"/>
          <w:szCs w:val="24"/>
        </w:rPr>
      </w:pPr>
      <w:r w:rsidRPr="00844D46">
        <w:rPr>
          <w:rFonts w:ascii="Times New Roman" w:hAnsi="Times New Roman" w:cs="Times New Roman"/>
          <w:sz w:val="24"/>
          <w:szCs w:val="24"/>
        </w:rPr>
        <w:t>Также белорусская сторона выражает готовность к совместному созданию импортозамещающих производств на территории Республики Беларусь или Костромской области.</w:t>
      </w:r>
    </w:p>
    <w:p w:rsidR="00844D46" w:rsidRPr="00844D46" w:rsidRDefault="00844D46" w:rsidP="00844D46">
      <w:pPr>
        <w:rPr>
          <w:rFonts w:ascii="Times New Roman" w:hAnsi="Times New Roman" w:cs="Times New Roman"/>
          <w:sz w:val="24"/>
          <w:szCs w:val="24"/>
        </w:rPr>
      </w:pPr>
      <w:r w:rsidRPr="00844D46">
        <w:rPr>
          <w:rFonts w:ascii="Times New Roman" w:hAnsi="Times New Roman" w:cs="Times New Roman"/>
          <w:sz w:val="24"/>
          <w:szCs w:val="24"/>
        </w:rPr>
        <w:t>Важно: списки с перечислением конкретных товаров, их объемов, которые могут быть востребованы, свои предложения по созданию производств необходимо направлять в адрес департамента экономического развития Костромской области до 4 апреля 2022 года с пометкой «</w:t>
      </w:r>
      <w:proofErr w:type="spellStart"/>
      <w:r w:rsidRPr="00844D46">
        <w:rPr>
          <w:rFonts w:ascii="Times New Roman" w:hAnsi="Times New Roman" w:cs="Times New Roman"/>
          <w:sz w:val="24"/>
          <w:szCs w:val="24"/>
        </w:rPr>
        <w:t>Предложения_Беларусь</w:t>
      </w:r>
      <w:proofErr w:type="spellEnd"/>
      <w:r w:rsidRPr="00844D46">
        <w:rPr>
          <w:rFonts w:ascii="Times New Roman" w:hAnsi="Times New Roman" w:cs="Times New Roman"/>
          <w:sz w:val="24"/>
          <w:szCs w:val="24"/>
        </w:rPr>
        <w:t>»</w:t>
      </w:r>
      <w:r w:rsidRPr="00844D46">
        <w:rPr>
          <w:rFonts w:ascii="Times New Roman" w:hAnsi="Times New Roman" w:cs="Times New Roman"/>
          <w:sz w:val="24"/>
          <w:szCs w:val="24"/>
        </w:rPr>
        <w:br/>
        <w:t>Контактное лицо: Елена Горюнова,</w:t>
      </w:r>
      <w:r w:rsidRPr="00844D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4D46">
        <w:rPr>
          <w:rFonts w:ascii="Times New Roman" w:hAnsi="Times New Roman" w:cs="Times New Roman"/>
          <w:sz w:val="24"/>
          <w:szCs w:val="24"/>
        </w:rPr>
        <w:t>тел.+</w:t>
      </w:r>
      <w:proofErr w:type="spellEnd"/>
      <w:r w:rsidRPr="00844D46">
        <w:rPr>
          <w:rFonts w:ascii="Times New Roman" w:hAnsi="Times New Roman" w:cs="Times New Roman"/>
          <w:sz w:val="24"/>
          <w:szCs w:val="24"/>
        </w:rPr>
        <w:t xml:space="preserve"> 7 (4942) 45-51-32</w:t>
      </w:r>
      <w:r w:rsidRPr="00844D46">
        <w:rPr>
          <w:rFonts w:ascii="Times New Roman" w:hAnsi="Times New Roman" w:cs="Times New Roman"/>
          <w:sz w:val="24"/>
          <w:szCs w:val="24"/>
        </w:rPr>
        <w:br/>
        <w:t>e-mail:</w:t>
      </w:r>
      <w:hyperlink r:id="rId4" w:history="1">
        <w:r w:rsidRPr="00844D46">
          <w:rPr>
            <w:rStyle w:val="a4"/>
            <w:rFonts w:ascii="Times New Roman" w:hAnsi="Times New Roman" w:cs="Times New Roman"/>
            <w:sz w:val="24"/>
            <w:szCs w:val="24"/>
          </w:rPr>
          <w:t>goryunova.ey@adm44.ru</w:t>
        </w:r>
      </w:hyperlink>
    </w:p>
    <w:p w:rsidR="006133D0" w:rsidRDefault="00844D46"/>
    <w:sectPr w:rsidR="006133D0" w:rsidSect="007B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44D46"/>
    <w:rsid w:val="00547256"/>
    <w:rsid w:val="007B4E29"/>
    <w:rsid w:val="00844D4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goryunova.ey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2022-03-29T08:32:00Z</dcterms:created>
  <dcterms:modified xsi:type="dcterms:W3CDTF">2022-03-29T08:33:00Z</dcterms:modified>
</cp:coreProperties>
</file>