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ыполнение работ по </w:t>
      </w:r>
      <w:r w:rsidR="00D62080">
        <w:rPr>
          <w:rFonts w:ascii="Times New Roman CYR" w:hAnsi="Times New Roman CYR" w:cs="Times New Roman CYR"/>
          <w:b/>
          <w:bCs/>
          <w:sz w:val="28"/>
          <w:szCs w:val="28"/>
        </w:rPr>
        <w:t xml:space="preserve">устройству колодцев в </w:t>
      </w:r>
      <w:r w:rsidR="00AD120D">
        <w:rPr>
          <w:rFonts w:ascii="Times New Roman CYR" w:hAnsi="Times New Roman CYR" w:cs="Times New Roman CYR"/>
          <w:b/>
          <w:bCs/>
          <w:sz w:val="28"/>
          <w:szCs w:val="28"/>
        </w:rPr>
        <w:t xml:space="preserve">с. </w:t>
      </w:r>
      <w:proofErr w:type="spellStart"/>
      <w:r w:rsidR="00AD120D">
        <w:rPr>
          <w:rFonts w:ascii="Times New Roman CYR" w:hAnsi="Times New Roman CYR" w:cs="Times New Roman CYR"/>
          <w:b/>
          <w:bCs/>
          <w:sz w:val="28"/>
          <w:szCs w:val="28"/>
        </w:rPr>
        <w:t>Кабаново</w:t>
      </w:r>
      <w:proofErr w:type="spellEnd"/>
      <w:r w:rsidR="00AD120D"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proofErr w:type="spellStart"/>
      <w:r w:rsidR="00AD120D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proofErr w:type="gramStart"/>
      <w:r w:rsidR="00AD120D">
        <w:rPr>
          <w:rFonts w:ascii="Times New Roman CYR" w:hAnsi="Times New Roman CYR" w:cs="Times New Roman CYR"/>
          <w:b/>
          <w:bCs/>
          <w:sz w:val="28"/>
          <w:szCs w:val="28"/>
        </w:rPr>
        <w:t>.Ш</w:t>
      </w:r>
      <w:proofErr w:type="gramEnd"/>
      <w:r w:rsidR="00AD120D">
        <w:rPr>
          <w:rFonts w:ascii="Times New Roman CYR" w:hAnsi="Times New Roman CYR" w:cs="Times New Roman CYR"/>
          <w:b/>
          <w:bCs/>
          <w:sz w:val="28"/>
          <w:szCs w:val="28"/>
        </w:rPr>
        <w:t>алабино</w:t>
      </w:r>
      <w:proofErr w:type="spellEnd"/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Галичского муниципального района Костромской области </w:t>
      </w:r>
    </w:p>
    <w:p w:rsidR="00CF2CE2" w:rsidRPr="00CF2CE2" w:rsidRDefault="00CF2CE2" w:rsidP="00CF2CE2">
      <w:pPr>
        <w:snapToGrid w:val="0"/>
        <w:spacing w:after="0" w:line="240" w:lineRule="auto"/>
        <w:jc w:val="center"/>
        <w:rPr>
          <w:b/>
          <w:color w:val="FF6600"/>
          <w:sz w:val="28"/>
          <w:szCs w:val="28"/>
        </w:rPr>
      </w:pPr>
      <w:r w:rsidRPr="00CF2CE2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(для СМП и СОНКО)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AD12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31» марта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AD12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620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AD12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B30FF"/>
    <w:rsid w:val="00442533"/>
    <w:rsid w:val="004B47B1"/>
    <w:rsid w:val="006B4C15"/>
    <w:rsid w:val="00946DFE"/>
    <w:rsid w:val="00AD120D"/>
    <w:rsid w:val="00B15BFF"/>
    <w:rsid w:val="00B72BE6"/>
    <w:rsid w:val="00C45516"/>
    <w:rsid w:val="00C80CA1"/>
    <w:rsid w:val="00CB65BE"/>
    <w:rsid w:val="00CF2CE2"/>
    <w:rsid w:val="00D62080"/>
    <w:rsid w:val="00E36CBF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2022-04-07T13:39:00Z</dcterms:created>
  <dcterms:modified xsi:type="dcterms:W3CDTF">2022-04-07T13:40:00Z</dcterms:modified>
</cp:coreProperties>
</file>