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338" w:rsidRDefault="0050472C" w:rsidP="003256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4B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Апрельскую выплату</w:t>
      </w:r>
      <w:r w:rsidR="00947338" w:rsidRPr="007A4B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A4B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 материнского капитала </w:t>
      </w:r>
      <w:r w:rsidR="00947338" w:rsidRPr="007A4B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некоторым семьям </w:t>
      </w:r>
      <w:r w:rsidR="007A4BBA" w:rsidRPr="007A4B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увеличит </w:t>
      </w:r>
      <w:r w:rsidRPr="007A4B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доплата с января </w:t>
      </w:r>
    </w:p>
    <w:p w:rsidR="007A4BBA" w:rsidRPr="007A4BBA" w:rsidRDefault="007A4BBA" w:rsidP="003256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235" w:rsidRPr="007A4BBA" w:rsidRDefault="00325623" w:rsidP="003256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62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порядок осуществления ежемесячн</w:t>
      </w:r>
      <w:r w:rsidR="00E21235" w:rsidRPr="007A4BBA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выплат из средств материнского (семейного) капитала</w:t>
      </w:r>
      <w:r w:rsidRPr="00325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внесены изменения</w:t>
      </w:r>
      <w:r w:rsidR="00E21235" w:rsidRPr="007A4BBA">
        <w:rPr>
          <w:rFonts w:ascii="Times New Roman" w:eastAsia="Times New Roman" w:hAnsi="Times New Roman" w:cs="Times New Roman"/>
          <w:sz w:val="28"/>
          <w:szCs w:val="28"/>
          <w:lang w:eastAsia="ru-RU"/>
        </w:rPr>
        <w:t>*. Семьям, которым была назначена или продлена</w:t>
      </w:r>
      <w:r w:rsidR="00E21235" w:rsidRPr="00325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ежемесячная выплата </w:t>
      </w:r>
      <w:r w:rsidR="00E21235" w:rsidRPr="007A4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прошлом году, а материнский капитал не </w:t>
      </w:r>
      <w:r w:rsidR="00DE1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</w:t>
      </w:r>
      <w:r w:rsidR="00E21235" w:rsidRPr="007A4BBA">
        <w:rPr>
          <w:rFonts w:ascii="Times New Roman" w:eastAsia="Times New Roman" w:hAnsi="Times New Roman" w:cs="Times New Roman"/>
          <w:sz w:val="28"/>
          <w:szCs w:val="28"/>
          <w:lang w:eastAsia="ru-RU"/>
        </w:rPr>
        <w:t>израсходован полност</w:t>
      </w:r>
      <w:r w:rsidR="007E36B0" w:rsidRPr="007A4BBA">
        <w:rPr>
          <w:rFonts w:ascii="Times New Roman" w:eastAsia="Times New Roman" w:hAnsi="Times New Roman" w:cs="Times New Roman"/>
          <w:sz w:val="28"/>
          <w:szCs w:val="28"/>
          <w:lang w:eastAsia="ru-RU"/>
        </w:rPr>
        <w:t>ью, в апреле этого года будет зачислено</w:t>
      </w:r>
      <w:r w:rsidR="00E21235" w:rsidRPr="007A4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7A4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собие </w:t>
      </w:r>
      <w:r w:rsidR="007B7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доплатой за январь, февраль, </w:t>
      </w:r>
      <w:r w:rsidR="00E21235" w:rsidRPr="007A4BB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</w:t>
      </w:r>
      <w:r w:rsidR="007B7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апрель</w:t>
      </w:r>
      <w:r w:rsidR="00E21235" w:rsidRPr="007A4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21235" w:rsidRPr="007A4BBA" w:rsidRDefault="00E21235" w:rsidP="003256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6B0" w:rsidRPr="007A4BBA" w:rsidRDefault="007E36B0" w:rsidP="003256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B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Напомним, р</w:t>
      </w:r>
      <w:r w:rsidR="00325623" w:rsidRPr="00325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анее размер ежемесячной выплаты устанавливался на один год в размере прожиточного минимума для детей, утвержденного в регионе проживания семьи в год подачи заявления. С </w:t>
      </w:r>
      <w:r w:rsidR="00947338" w:rsidRPr="007A4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марта </w:t>
      </w:r>
      <w:r w:rsidR="00325623" w:rsidRPr="003256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</w:t>
      </w:r>
      <w:r w:rsidR="007A4BBA">
        <w:rPr>
          <w:rFonts w:ascii="Times New Roman" w:eastAsia="Times New Roman" w:hAnsi="Times New Roman" w:cs="Times New Roman"/>
          <w:sz w:val="28"/>
          <w:szCs w:val="28"/>
          <w:lang w:eastAsia="ru-RU"/>
        </w:rPr>
        <w:t>ядок выплаты изменен:</w:t>
      </w:r>
      <w:r w:rsidR="00325623" w:rsidRPr="00325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 выплаты пересматривается </w:t>
      </w:r>
      <w:r w:rsidR="007A4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января 2022 года </w:t>
      </w:r>
      <w:r w:rsidR="00325623" w:rsidRPr="003256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размером прожиточного минимума для детей, установленным в регионе на текущий год.</w:t>
      </w:r>
      <w:r w:rsidRPr="007A4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472C" w:rsidRDefault="007E36B0" w:rsidP="0050472C">
      <w:pPr>
        <w:pStyle w:val="paragraph"/>
        <w:rPr>
          <w:sz w:val="28"/>
          <w:szCs w:val="28"/>
        </w:rPr>
      </w:pPr>
      <w:r w:rsidRPr="007A4BBA">
        <w:rPr>
          <w:i/>
          <w:sz w:val="28"/>
          <w:szCs w:val="28"/>
        </w:rPr>
        <w:t>«Например, в</w:t>
      </w:r>
      <w:r w:rsidR="0050472C" w:rsidRPr="007A4BBA">
        <w:rPr>
          <w:i/>
          <w:sz w:val="28"/>
          <w:szCs w:val="28"/>
        </w:rPr>
        <w:t xml:space="preserve"> ноябре прошлого года жительница</w:t>
      </w:r>
      <w:r w:rsidRPr="007A4BBA">
        <w:rPr>
          <w:i/>
          <w:sz w:val="28"/>
          <w:szCs w:val="28"/>
        </w:rPr>
        <w:t xml:space="preserve"> Костромы подала заявление на ежемесячную выплату из материнского капитала после рождения второго ребенка. Выплата ей была назначена на год в размере прожиточного минимума на ребенка, установленного</w:t>
      </w:r>
      <w:r w:rsidR="00947338" w:rsidRPr="007A4BBA">
        <w:rPr>
          <w:i/>
          <w:sz w:val="28"/>
          <w:szCs w:val="28"/>
        </w:rPr>
        <w:t xml:space="preserve"> в 2021 году </w:t>
      </w:r>
      <w:r w:rsidRPr="007A4BBA">
        <w:rPr>
          <w:i/>
          <w:sz w:val="28"/>
          <w:szCs w:val="28"/>
        </w:rPr>
        <w:t xml:space="preserve"> </w:t>
      </w:r>
      <w:r w:rsidR="007A4BBA" w:rsidRPr="007A4BBA">
        <w:rPr>
          <w:i/>
          <w:sz w:val="28"/>
          <w:szCs w:val="28"/>
        </w:rPr>
        <w:t xml:space="preserve">- </w:t>
      </w:r>
      <w:r w:rsidRPr="007A4BBA">
        <w:rPr>
          <w:i/>
          <w:sz w:val="28"/>
          <w:szCs w:val="28"/>
        </w:rPr>
        <w:t>10</w:t>
      </w:r>
      <w:r w:rsidR="007A4BBA" w:rsidRPr="007A4BBA">
        <w:rPr>
          <w:i/>
          <w:sz w:val="28"/>
          <w:szCs w:val="28"/>
        </w:rPr>
        <w:t xml:space="preserve"> </w:t>
      </w:r>
      <w:r w:rsidRPr="007A4BBA">
        <w:rPr>
          <w:i/>
          <w:sz w:val="28"/>
          <w:szCs w:val="28"/>
        </w:rPr>
        <w:t xml:space="preserve">900 рублей. С 1 января </w:t>
      </w:r>
      <w:r w:rsidR="00A158F2" w:rsidRPr="007A4BBA">
        <w:rPr>
          <w:i/>
          <w:sz w:val="28"/>
          <w:szCs w:val="28"/>
        </w:rPr>
        <w:t>этого года прожиточный минимум на ребенка в нашем регионе был увеличен до 11 734 рублей. В связи с изменениями в законодательстве, в апреле ей был произведен пе</w:t>
      </w:r>
      <w:r w:rsidR="007B73B3">
        <w:rPr>
          <w:i/>
          <w:sz w:val="28"/>
          <w:szCs w:val="28"/>
        </w:rPr>
        <w:t>рерасчет выплат с января по апрель</w:t>
      </w:r>
      <w:r w:rsidR="00A158F2" w:rsidRPr="007A4BBA">
        <w:rPr>
          <w:i/>
          <w:sz w:val="28"/>
          <w:szCs w:val="28"/>
        </w:rPr>
        <w:t xml:space="preserve"> (</w:t>
      </w:r>
      <w:r w:rsidR="00947338" w:rsidRPr="007A4BBA">
        <w:rPr>
          <w:i/>
          <w:sz w:val="28"/>
          <w:szCs w:val="28"/>
        </w:rPr>
        <w:t>11 734 –</w:t>
      </w:r>
      <w:r w:rsidR="007A4BBA">
        <w:rPr>
          <w:i/>
          <w:sz w:val="28"/>
          <w:szCs w:val="28"/>
        </w:rPr>
        <w:t xml:space="preserve"> 10900</w:t>
      </w:r>
      <w:r w:rsidR="00947338" w:rsidRPr="007A4BBA">
        <w:rPr>
          <w:i/>
          <w:sz w:val="28"/>
          <w:szCs w:val="28"/>
        </w:rPr>
        <w:t>=</w:t>
      </w:r>
      <w:r w:rsidR="00A158F2" w:rsidRPr="007A4BBA">
        <w:rPr>
          <w:i/>
          <w:sz w:val="28"/>
          <w:szCs w:val="28"/>
        </w:rPr>
        <w:t>834</w:t>
      </w:r>
      <w:r w:rsidR="00A158F2" w:rsidRPr="007A4BBA">
        <w:rPr>
          <w:i/>
          <w:sz w:val="28"/>
          <w:szCs w:val="28"/>
          <w:lang w:val="en-US"/>
        </w:rPr>
        <w:t>x</w:t>
      </w:r>
      <w:r w:rsidR="004C4C80">
        <w:rPr>
          <w:i/>
          <w:sz w:val="28"/>
          <w:szCs w:val="28"/>
        </w:rPr>
        <w:t xml:space="preserve">4=3336 </w:t>
      </w:r>
      <w:r w:rsidR="007B73B3">
        <w:rPr>
          <w:i/>
          <w:sz w:val="28"/>
          <w:szCs w:val="28"/>
        </w:rPr>
        <w:t>рублей</w:t>
      </w:r>
      <w:r w:rsidR="00A158F2" w:rsidRPr="007A4BBA">
        <w:rPr>
          <w:i/>
          <w:sz w:val="28"/>
          <w:szCs w:val="28"/>
        </w:rPr>
        <w:t>)</w:t>
      </w:r>
      <w:r w:rsidR="007A4BBA" w:rsidRPr="007A4BBA">
        <w:rPr>
          <w:i/>
          <w:sz w:val="28"/>
          <w:szCs w:val="28"/>
        </w:rPr>
        <w:t xml:space="preserve">. </w:t>
      </w:r>
      <w:r w:rsidR="004C4C80">
        <w:rPr>
          <w:i/>
          <w:sz w:val="28"/>
          <w:szCs w:val="28"/>
        </w:rPr>
        <w:t xml:space="preserve">Доплату в 3336 рублей женщина получит, если ранее ежемесячную выплату в «старом» размере она уже в апреле получила. Если же за апрель выплаты еще не было, то она придет в размере  14 236 рублей. </w:t>
      </w:r>
      <w:r w:rsidR="00A158F2" w:rsidRPr="007A4BBA">
        <w:rPr>
          <w:i/>
          <w:sz w:val="28"/>
          <w:szCs w:val="28"/>
        </w:rPr>
        <w:t xml:space="preserve">Далее выплата будет зачисляться в размере 11 734 </w:t>
      </w:r>
      <w:r w:rsidR="00947338" w:rsidRPr="007A4BBA">
        <w:rPr>
          <w:i/>
          <w:sz w:val="28"/>
          <w:szCs w:val="28"/>
        </w:rPr>
        <w:t>рубля</w:t>
      </w:r>
      <w:r w:rsidR="00A158F2" w:rsidRPr="007A4BBA">
        <w:rPr>
          <w:i/>
          <w:sz w:val="28"/>
          <w:szCs w:val="28"/>
        </w:rPr>
        <w:t>»</w:t>
      </w:r>
      <w:r w:rsidR="00947338" w:rsidRPr="007A4BBA">
        <w:rPr>
          <w:i/>
          <w:sz w:val="28"/>
          <w:szCs w:val="28"/>
        </w:rPr>
        <w:t>,</w:t>
      </w:r>
      <w:r w:rsidR="00947338" w:rsidRPr="007A4BBA">
        <w:rPr>
          <w:sz w:val="28"/>
          <w:szCs w:val="28"/>
        </w:rPr>
        <w:t xml:space="preserve"> - пояснил</w:t>
      </w:r>
      <w:r w:rsidR="00A158F2" w:rsidRPr="007A4BBA">
        <w:rPr>
          <w:sz w:val="28"/>
          <w:szCs w:val="28"/>
        </w:rPr>
        <w:t xml:space="preserve"> </w:t>
      </w:r>
      <w:r w:rsidR="0050472C" w:rsidRPr="007A4BBA">
        <w:rPr>
          <w:sz w:val="28"/>
          <w:szCs w:val="28"/>
        </w:rPr>
        <w:t xml:space="preserve">начальник управления установления социальных выплат Отделения ПФР по Костромской области Дмитрий ГОЛУБКОВ. </w:t>
      </w:r>
    </w:p>
    <w:p w:rsidR="007A4BBA" w:rsidRPr="007A4BBA" w:rsidRDefault="007A4BBA" w:rsidP="0050472C">
      <w:pPr>
        <w:pStyle w:val="paragraph"/>
        <w:rPr>
          <w:sz w:val="28"/>
          <w:szCs w:val="28"/>
        </w:rPr>
      </w:pPr>
      <w:r>
        <w:rPr>
          <w:sz w:val="28"/>
          <w:szCs w:val="28"/>
        </w:rPr>
        <w:t xml:space="preserve">Семьи, которые оформили или продлили выплату из материнского капитала в этом году, </w:t>
      </w:r>
      <w:r w:rsidR="003D0883">
        <w:rPr>
          <w:sz w:val="28"/>
          <w:szCs w:val="28"/>
        </w:rPr>
        <w:t>до конца</w:t>
      </w:r>
      <w:r w:rsidR="00990CEF">
        <w:rPr>
          <w:sz w:val="28"/>
          <w:szCs w:val="28"/>
        </w:rPr>
        <w:t xml:space="preserve"> 2022 года продолжат</w:t>
      </w:r>
      <w:r>
        <w:rPr>
          <w:sz w:val="28"/>
          <w:szCs w:val="28"/>
        </w:rPr>
        <w:t xml:space="preserve"> получать ее в прежнем размере –</w:t>
      </w:r>
      <w:bookmarkStart w:id="0" w:name="_GoBack"/>
      <w:bookmarkEnd w:id="0"/>
      <w:r>
        <w:rPr>
          <w:sz w:val="28"/>
          <w:szCs w:val="28"/>
        </w:rPr>
        <w:t xml:space="preserve"> 11 734 рубля. </w:t>
      </w:r>
    </w:p>
    <w:p w:rsidR="0050472C" w:rsidRPr="007A4BBA" w:rsidRDefault="0050472C" w:rsidP="0050472C">
      <w:pPr>
        <w:pStyle w:val="paragraph"/>
        <w:rPr>
          <w:sz w:val="28"/>
          <w:szCs w:val="28"/>
        </w:rPr>
      </w:pPr>
      <w:r w:rsidRPr="007A4BBA">
        <w:rPr>
          <w:sz w:val="28"/>
          <w:szCs w:val="28"/>
        </w:rPr>
        <w:t xml:space="preserve">Напомним, право на ежемесячную выплату из материнского капитала при рождении второго малыша имеют семьи, чей доход в месяц на каждого человека в семье, включая детей, не превышает 25510 рублей. Это двукратный прожиточный минимум трудоспособного населения в Костромской области на 2022 год. </w:t>
      </w:r>
    </w:p>
    <w:p w:rsidR="00947338" w:rsidRPr="007A4BBA" w:rsidRDefault="00947338" w:rsidP="00947338">
      <w:pPr>
        <w:pStyle w:val="a3"/>
        <w:rPr>
          <w:sz w:val="28"/>
          <w:szCs w:val="28"/>
        </w:rPr>
      </w:pPr>
      <w:r w:rsidRPr="007A4BBA">
        <w:rPr>
          <w:sz w:val="28"/>
          <w:szCs w:val="28"/>
        </w:rPr>
        <w:t xml:space="preserve">Подать заявление на ежемесячную выплату из материнского капитала мама новорожденного может в личном кабинете на сайте ПФР или портале </w:t>
      </w:r>
      <w:proofErr w:type="spellStart"/>
      <w:r w:rsidRPr="007A4BBA">
        <w:rPr>
          <w:sz w:val="28"/>
          <w:szCs w:val="28"/>
        </w:rPr>
        <w:t>Госуслуг</w:t>
      </w:r>
      <w:proofErr w:type="spellEnd"/>
      <w:r w:rsidRPr="007A4BBA">
        <w:rPr>
          <w:sz w:val="28"/>
          <w:szCs w:val="28"/>
        </w:rPr>
        <w:t xml:space="preserve">. </w:t>
      </w:r>
    </w:p>
    <w:p w:rsidR="00947338" w:rsidRPr="007A4BBA" w:rsidRDefault="00947338" w:rsidP="00947338">
      <w:pPr>
        <w:pStyle w:val="a3"/>
        <w:rPr>
          <w:sz w:val="28"/>
          <w:szCs w:val="28"/>
        </w:rPr>
      </w:pPr>
      <w:r w:rsidRPr="007A4BBA">
        <w:rPr>
          <w:sz w:val="28"/>
          <w:szCs w:val="28"/>
        </w:rPr>
        <w:lastRenderedPageBreak/>
        <w:t xml:space="preserve">Ежемесячная выплата из материнского капитала назначается первоначально до исполнения второму ребенку одного года, после этого срока, при наличии права, необходимо вновь подать заявление – до двух лет, а затем еще на год (и опять по заявлению), до достижения ребенком трех лет. </w:t>
      </w:r>
    </w:p>
    <w:p w:rsidR="007E36B0" w:rsidRDefault="007E36B0" w:rsidP="00325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---- --- --- </w:t>
      </w:r>
    </w:p>
    <w:p w:rsidR="007E36B0" w:rsidRDefault="007E36B0" w:rsidP="00325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6B0" w:rsidRPr="00325623" w:rsidRDefault="007E36B0" w:rsidP="0032562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A4B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 Приказ</w:t>
      </w:r>
      <w:r w:rsidRPr="003256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Министерства труда и социальной защиты населения РФ от 1 марта 2022 г. №86Н</w:t>
      </w:r>
    </w:p>
    <w:p w:rsidR="007A4BBA" w:rsidRDefault="007A4BBA"/>
    <w:p w:rsidR="007A4BBA" w:rsidRPr="007A4BBA" w:rsidRDefault="007A4BBA">
      <w:pPr>
        <w:rPr>
          <w:rFonts w:ascii="Times New Roman" w:hAnsi="Times New Roman" w:cs="Times New Roman"/>
          <w:i/>
          <w:sz w:val="28"/>
          <w:szCs w:val="28"/>
        </w:rPr>
      </w:pPr>
      <w:r w:rsidRPr="007A4BBA">
        <w:rPr>
          <w:rFonts w:ascii="Times New Roman" w:hAnsi="Times New Roman" w:cs="Times New Roman"/>
          <w:i/>
          <w:sz w:val="28"/>
          <w:szCs w:val="28"/>
        </w:rPr>
        <w:t>Пресс-служба ОПФР по Костромской области</w:t>
      </w:r>
    </w:p>
    <w:sectPr w:rsidR="007A4BBA" w:rsidRPr="007A4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623"/>
    <w:rsid w:val="001220E9"/>
    <w:rsid w:val="002C47E7"/>
    <w:rsid w:val="00325623"/>
    <w:rsid w:val="003A45B8"/>
    <w:rsid w:val="003D0883"/>
    <w:rsid w:val="00406795"/>
    <w:rsid w:val="004C4C80"/>
    <w:rsid w:val="0050472C"/>
    <w:rsid w:val="00746557"/>
    <w:rsid w:val="007A4BBA"/>
    <w:rsid w:val="007B73B3"/>
    <w:rsid w:val="007E36B0"/>
    <w:rsid w:val="00947338"/>
    <w:rsid w:val="00990CEF"/>
    <w:rsid w:val="00A158F2"/>
    <w:rsid w:val="00DE1C8C"/>
    <w:rsid w:val="00E2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504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47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504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47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0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5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ГУ-ОПФР по Костромской области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Родикова Юлия Викторовна</dc:creator>
  <cp:lastModifiedBy>Родикова Юлия Викторовна</cp:lastModifiedBy>
  <cp:revision>4</cp:revision>
  <cp:lastPrinted>2022-04-22T08:26:00Z</cp:lastPrinted>
  <dcterms:created xsi:type="dcterms:W3CDTF">2022-04-22T06:37:00Z</dcterms:created>
  <dcterms:modified xsi:type="dcterms:W3CDTF">2022-04-22T10:43:00Z</dcterms:modified>
</cp:coreProperties>
</file>