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67" w:rsidRPr="005B00D2" w:rsidRDefault="00D96601" w:rsidP="00F11982">
      <w:pPr>
        <w:pStyle w:val="2"/>
        <w:tabs>
          <w:tab w:val="left" w:pos="567"/>
        </w:tabs>
        <w:ind w:left="0"/>
        <w:jc w:val="center"/>
        <w:rPr>
          <w:rFonts w:ascii="Book Antiqua" w:hAnsi="Book Antiqua"/>
          <w:bCs/>
        </w:rPr>
      </w:pPr>
      <w:r>
        <w:rPr>
          <w:rFonts w:ascii="Tahoma" w:hAnsi="Tahoma" w:cs="Tahoma"/>
          <w:spacing w:val="20"/>
          <w:sz w:val="24"/>
        </w:rPr>
        <w:t xml:space="preserve"> </w:t>
      </w:r>
      <w:r w:rsidR="00347D67" w:rsidRPr="005B00D2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46.8pt" o:ole="">
            <v:imagedata r:id="rId7" o:title="" chromakey="#ebebeb" gain="112993f" blacklevel="-5898f"/>
          </v:shape>
          <o:OLEObject Type="Embed" ProgID="Unknown" ShapeID="_x0000_i1025" DrawAspect="Content" ObjectID="_1711353328" r:id="rId8"/>
        </w:object>
      </w:r>
    </w:p>
    <w:p w:rsidR="00347D67" w:rsidRPr="005B00D2" w:rsidRDefault="00347D67" w:rsidP="00347D67">
      <w:pPr>
        <w:pStyle w:val="2"/>
        <w:rPr>
          <w:rFonts w:ascii="Book Antiqua" w:hAnsi="Book Antiqua"/>
          <w:bCs/>
        </w:rPr>
      </w:pPr>
    </w:p>
    <w:p w:rsidR="00347D67" w:rsidRPr="00B0170B" w:rsidRDefault="00347D67" w:rsidP="00B0170B">
      <w:pPr>
        <w:jc w:val="center"/>
        <w:rPr>
          <w:b/>
          <w:sz w:val="28"/>
          <w:szCs w:val="28"/>
        </w:rPr>
      </w:pPr>
      <w:r w:rsidRPr="00B0170B">
        <w:rPr>
          <w:b/>
          <w:sz w:val="28"/>
          <w:szCs w:val="28"/>
        </w:rPr>
        <w:t>АДМИНИСТРАЦИЯ</w:t>
      </w:r>
    </w:p>
    <w:p w:rsidR="00347D67" w:rsidRPr="00B0170B" w:rsidRDefault="00347D67" w:rsidP="00B0170B">
      <w:pPr>
        <w:jc w:val="center"/>
        <w:rPr>
          <w:b/>
          <w:sz w:val="28"/>
          <w:szCs w:val="28"/>
        </w:rPr>
      </w:pPr>
      <w:r w:rsidRPr="00B0170B">
        <w:rPr>
          <w:b/>
          <w:sz w:val="28"/>
          <w:szCs w:val="28"/>
        </w:rPr>
        <w:t>ГАЛИЧСКОГО МУНИЦИПАЛЬНОГО  РАЙОНА</w:t>
      </w:r>
    </w:p>
    <w:p w:rsidR="00347D67" w:rsidRPr="00B0170B" w:rsidRDefault="00347D67" w:rsidP="00B0170B">
      <w:pPr>
        <w:jc w:val="center"/>
        <w:rPr>
          <w:b/>
          <w:sz w:val="28"/>
          <w:szCs w:val="28"/>
        </w:rPr>
      </w:pPr>
      <w:r w:rsidRPr="00B0170B">
        <w:rPr>
          <w:b/>
          <w:sz w:val="28"/>
          <w:szCs w:val="28"/>
        </w:rPr>
        <w:t>КОСТРОМСКОЙ ОБЛАСТИ</w:t>
      </w:r>
    </w:p>
    <w:p w:rsidR="00347D67" w:rsidRPr="00B0170B" w:rsidRDefault="00347D67" w:rsidP="00B0170B">
      <w:pPr>
        <w:jc w:val="center"/>
        <w:rPr>
          <w:b/>
          <w:sz w:val="28"/>
          <w:szCs w:val="28"/>
        </w:rPr>
      </w:pPr>
    </w:p>
    <w:p w:rsidR="00347D67" w:rsidRPr="00B0170B" w:rsidRDefault="00347D67" w:rsidP="00B0170B">
      <w:pPr>
        <w:jc w:val="center"/>
        <w:rPr>
          <w:sz w:val="28"/>
          <w:szCs w:val="28"/>
        </w:rPr>
      </w:pPr>
      <w:proofErr w:type="gramStart"/>
      <w:r w:rsidRPr="00B0170B">
        <w:rPr>
          <w:sz w:val="28"/>
          <w:szCs w:val="28"/>
        </w:rPr>
        <w:t>П</w:t>
      </w:r>
      <w:proofErr w:type="gramEnd"/>
      <w:r w:rsidRPr="00B0170B">
        <w:rPr>
          <w:sz w:val="28"/>
          <w:szCs w:val="28"/>
        </w:rPr>
        <w:t xml:space="preserve"> О С Т А Н О В Л Е Н И Е</w:t>
      </w:r>
    </w:p>
    <w:p w:rsidR="00347D67" w:rsidRPr="00B0170B" w:rsidRDefault="00347D67" w:rsidP="00B0170B">
      <w:pPr>
        <w:jc w:val="center"/>
        <w:rPr>
          <w:sz w:val="28"/>
          <w:szCs w:val="28"/>
        </w:rPr>
      </w:pPr>
    </w:p>
    <w:p w:rsidR="00347D67" w:rsidRPr="00B0170B" w:rsidRDefault="00B0170B" w:rsidP="00B0170B">
      <w:pPr>
        <w:jc w:val="center"/>
        <w:rPr>
          <w:sz w:val="28"/>
          <w:szCs w:val="28"/>
        </w:rPr>
      </w:pPr>
      <w:r w:rsidRPr="00B0170B">
        <w:rPr>
          <w:sz w:val="28"/>
          <w:szCs w:val="28"/>
        </w:rPr>
        <w:t>от</w:t>
      </w:r>
      <w:r w:rsidR="00347D67" w:rsidRPr="00B0170B">
        <w:rPr>
          <w:sz w:val="28"/>
          <w:szCs w:val="28"/>
        </w:rPr>
        <w:t xml:space="preserve"> «</w:t>
      </w:r>
      <w:r w:rsidR="00E210D9" w:rsidRPr="00B0170B">
        <w:rPr>
          <w:sz w:val="28"/>
          <w:szCs w:val="28"/>
        </w:rPr>
        <w:t xml:space="preserve"> 30 </w:t>
      </w:r>
      <w:r w:rsidRPr="00B0170B">
        <w:rPr>
          <w:sz w:val="28"/>
          <w:szCs w:val="28"/>
        </w:rPr>
        <w:t xml:space="preserve">» </w:t>
      </w:r>
      <w:r w:rsidR="00B35E56" w:rsidRPr="00B0170B">
        <w:rPr>
          <w:sz w:val="28"/>
          <w:szCs w:val="28"/>
        </w:rPr>
        <w:t>марта</w:t>
      </w:r>
      <w:r w:rsidRPr="00B0170B">
        <w:rPr>
          <w:sz w:val="28"/>
          <w:szCs w:val="28"/>
        </w:rPr>
        <w:t xml:space="preserve"> </w:t>
      </w:r>
      <w:r w:rsidR="00347D67" w:rsidRPr="00B0170B">
        <w:rPr>
          <w:sz w:val="28"/>
          <w:szCs w:val="28"/>
        </w:rPr>
        <w:t>202</w:t>
      </w:r>
      <w:r w:rsidR="00FE4D8B" w:rsidRPr="00B0170B">
        <w:rPr>
          <w:sz w:val="28"/>
          <w:szCs w:val="28"/>
        </w:rPr>
        <w:t>2</w:t>
      </w:r>
      <w:r w:rsidRPr="00B0170B">
        <w:rPr>
          <w:sz w:val="28"/>
          <w:szCs w:val="28"/>
        </w:rPr>
        <w:t xml:space="preserve"> года</w:t>
      </w:r>
      <w:r w:rsidR="00347D67" w:rsidRPr="00B0170B">
        <w:rPr>
          <w:sz w:val="28"/>
          <w:szCs w:val="28"/>
        </w:rPr>
        <w:t xml:space="preserve"> №</w:t>
      </w:r>
      <w:r w:rsidR="00E210D9" w:rsidRPr="00B0170B">
        <w:rPr>
          <w:sz w:val="28"/>
          <w:szCs w:val="28"/>
        </w:rPr>
        <w:t xml:space="preserve"> 82</w:t>
      </w:r>
    </w:p>
    <w:p w:rsidR="00347D67" w:rsidRPr="00B0170B" w:rsidRDefault="00347D67" w:rsidP="00347D67">
      <w:pPr>
        <w:pStyle w:val="a0"/>
        <w:rPr>
          <w:sz w:val="28"/>
          <w:szCs w:val="28"/>
        </w:rPr>
      </w:pPr>
    </w:p>
    <w:p w:rsidR="00347D67" w:rsidRPr="00B0170B" w:rsidRDefault="00347D67" w:rsidP="00F90DB2">
      <w:pPr>
        <w:jc w:val="center"/>
        <w:rPr>
          <w:sz w:val="28"/>
          <w:szCs w:val="28"/>
        </w:rPr>
      </w:pPr>
      <w:r w:rsidRPr="00B0170B">
        <w:rPr>
          <w:sz w:val="28"/>
          <w:szCs w:val="28"/>
        </w:rPr>
        <w:t>г. Галич</w:t>
      </w:r>
    </w:p>
    <w:p w:rsidR="00347D67" w:rsidRPr="00B0170B" w:rsidRDefault="00347D67" w:rsidP="00347D67">
      <w:pPr>
        <w:rPr>
          <w:sz w:val="28"/>
          <w:szCs w:val="28"/>
        </w:rPr>
      </w:pPr>
    </w:p>
    <w:p w:rsidR="00347D67" w:rsidRPr="00B0170B" w:rsidRDefault="00B0170B" w:rsidP="00B0170B">
      <w:pPr>
        <w:jc w:val="center"/>
        <w:rPr>
          <w:b/>
          <w:sz w:val="28"/>
          <w:szCs w:val="28"/>
        </w:rPr>
      </w:pPr>
      <w:r w:rsidRPr="00B0170B">
        <w:rPr>
          <w:b/>
          <w:sz w:val="28"/>
          <w:szCs w:val="28"/>
        </w:rPr>
        <w:t>Об утверждении карты планируемого размещения объектов местного значения на территории Березовского сельского поселения Галичского муниципального района Костромской области</w:t>
      </w:r>
    </w:p>
    <w:p w:rsidR="00B0170B" w:rsidRPr="00B0170B" w:rsidRDefault="00B0170B" w:rsidP="00347D67">
      <w:pPr>
        <w:jc w:val="both"/>
        <w:rPr>
          <w:b/>
          <w:sz w:val="28"/>
          <w:szCs w:val="28"/>
        </w:rPr>
      </w:pPr>
    </w:p>
    <w:p w:rsidR="00CC505E" w:rsidRDefault="00CC505E" w:rsidP="00CC505E">
      <w:pPr>
        <w:ind w:firstLine="720"/>
        <w:jc w:val="both"/>
        <w:rPr>
          <w:sz w:val="28"/>
          <w:szCs w:val="28"/>
        </w:rPr>
      </w:pPr>
      <w:proofErr w:type="gramStart"/>
      <w:r w:rsidRPr="00CC505E">
        <w:rPr>
          <w:sz w:val="28"/>
          <w:szCs w:val="28"/>
        </w:rPr>
        <w:t>В целях создания устойчивого развития и планировки территории Галичского муниципального района, в соответствии с Федеральным законом от 6 октября 2003 года № 131-ФЗ «Об общих принципах организаци</w:t>
      </w:r>
      <w:r>
        <w:rPr>
          <w:sz w:val="28"/>
          <w:szCs w:val="28"/>
        </w:rPr>
        <w:t>и местного самоуправления в Рос</w:t>
      </w:r>
      <w:r w:rsidRPr="00CC505E">
        <w:rPr>
          <w:sz w:val="28"/>
          <w:szCs w:val="28"/>
        </w:rPr>
        <w:t>сийской Федерации», со статьёй 23 Градостроит</w:t>
      </w:r>
      <w:r>
        <w:rPr>
          <w:sz w:val="28"/>
          <w:szCs w:val="28"/>
        </w:rPr>
        <w:t>ельного кодекса Российской Феде</w:t>
      </w:r>
      <w:r w:rsidRPr="00CC505E">
        <w:rPr>
          <w:sz w:val="28"/>
          <w:szCs w:val="28"/>
        </w:rPr>
        <w:t>рации, руководствуясь Уставом муниципально</w:t>
      </w:r>
      <w:r>
        <w:rPr>
          <w:sz w:val="28"/>
          <w:szCs w:val="28"/>
        </w:rPr>
        <w:t>го образования Галичский муници</w:t>
      </w:r>
      <w:r w:rsidRPr="00CC505E">
        <w:rPr>
          <w:sz w:val="28"/>
          <w:szCs w:val="28"/>
        </w:rPr>
        <w:t>пальный район  Костромской области, в соответствии с частью 7.1 статьи 3 Закона Костромской области от 28.05.2007 года</w:t>
      </w:r>
      <w:proofErr w:type="gramEnd"/>
      <w:r w:rsidRPr="00CC505E">
        <w:rPr>
          <w:sz w:val="28"/>
          <w:szCs w:val="28"/>
        </w:rPr>
        <w:t xml:space="preserve"> №150-4</w:t>
      </w:r>
      <w:r>
        <w:rPr>
          <w:sz w:val="28"/>
          <w:szCs w:val="28"/>
        </w:rPr>
        <w:t>-ЗКО «О документах территориаль</w:t>
      </w:r>
      <w:r w:rsidRPr="00CC505E">
        <w:rPr>
          <w:sz w:val="28"/>
          <w:szCs w:val="28"/>
        </w:rPr>
        <w:t>ного планирования муниципальных образований Костромской области»</w:t>
      </w:r>
    </w:p>
    <w:p w:rsidR="00347D67" w:rsidRPr="007B4E85" w:rsidRDefault="00347D67" w:rsidP="00347D6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7B4E85">
        <w:rPr>
          <w:sz w:val="28"/>
          <w:szCs w:val="28"/>
        </w:rPr>
        <w:t>:</w:t>
      </w:r>
    </w:p>
    <w:p w:rsidR="00347D67" w:rsidRDefault="00347D67" w:rsidP="00CC50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505E">
        <w:rPr>
          <w:sz w:val="28"/>
          <w:szCs w:val="28"/>
        </w:rPr>
        <w:t>Утвердить к</w:t>
      </w:r>
      <w:r w:rsidR="00CC505E" w:rsidRPr="00CC505E">
        <w:rPr>
          <w:sz w:val="28"/>
          <w:szCs w:val="28"/>
        </w:rPr>
        <w:t>арт</w:t>
      </w:r>
      <w:r w:rsidR="00F90DB2">
        <w:rPr>
          <w:sz w:val="28"/>
          <w:szCs w:val="28"/>
        </w:rPr>
        <w:t>у</w:t>
      </w:r>
      <w:r w:rsidR="00CC505E" w:rsidRPr="00CC505E">
        <w:rPr>
          <w:sz w:val="28"/>
          <w:szCs w:val="28"/>
        </w:rPr>
        <w:t xml:space="preserve"> планируемого размещения объектов местного значения</w:t>
      </w:r>
      <w:r w:rsidR="00CC505E">
        <w:rPr>
          <w:sz w:val="28"/>
          <w:szCs w:val="28"/>
        </w:rPr>
        <w:t xml:space="preserve"> на территории </w:t>
      </w:r>
      <w:r w:rsidR="00B73A37">
        <w:rPr>
          <w:sz w:val="28"/>
          <w:szCs w:val="28"/>
        </w:rPr>
        <w:t>Березовского</w:t>
      </w:r>
      <w:r w:rsidR="00CC505E">
        <w:rPr>
          <w:sz w:val="28"/>
          <w:szCs w:val="28"/>
        </w:rPr>
        <w:t xml:space="preserve"> </w:t>
      </w:r>
      <w:r w:rsidR="00CC505E" w:rsidRPr="00CC505E">
        <w:rPr>
          <w:sz w:val="28"/>
          <w:szCs w:val="28"/>
        </w:rPr>
        <w:t>сельского поселения Галичского муниципального района Костромской области</w:t>
      </w:r>
      <w:r w:rsidR="00CC505E">
        <w:rPr>
          <w:sz w:val="28"/>
          <w:szCs w:val="28"/>
        </w:rPr>
        <w:t xml:space="preserve"> согласно приложению к настоящему постановлению.</w:t>
      </w:r>
    </w:p>
    <w:p w:rsidR="0013111A" w:rsidRDefault="00CC505E" w:rsidP="0013111A">
      <w:pPr>
        <w:widowControl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111A">
        <w:rPr>
          <w:sz w:val="28"/>
          <w:szCs w:val="28"/>
        </w:rPr>
        <w:t xml:space="preserve">. </w:t>
      </w:r>
      <w:r w:rsidR="0013111A" w:rsidRPr="007B4E85">
        <w:rPr>
          <w:sz w:val="28"/>
          <w:szCs w:val="28"/>
        </w:rPr>
        <w:t>Настоящее постановление вступает в силу со дня его подписания</w:t>
      </w:r>
      <w:r w:rsidR="0013111A">
        <w:rPr>
          <w:sz w:val="28"/>
          <w:szCs w:val="28"/>
        </w:rPr>
        <w:t xml:space="preserve"> и подлежит официальному опубликованию</w:t>
      </w:r>
      <w:r w:rsidR="0013111A" w:rsidRPr="007B4E85">
        <w:rPr>
          <w:sz w:val="28"/>
          <w:szCs w:val="28"/>
        </w:rPr>
        <w:t>.</w:t>
      </w:r>
    </w:p>
    <w:p w:rsidR="0013111A" w:rsidRDefault="0013111A" w:rsidP="0062599C">
      <w:pPr>
        <w:widowControl/>
        <w:suppressAutoHyphens w:val="0"/>
        <w:jc w:val="both"/>
        <w:rPr>
          <w:sz w:val="28"/>
          <w:szCs w:val="28"/>
        </w:rPr>
      </w:pPr>
    </w:p>
    <w:p w:rsidR="0013111A" w:rsidRPr="00CB7AEE" w:rsidRDefault="0013111A" w:rsidP="0013111A">
      <w:pPr>
        <w:widowControl/>
        <w:suppressAutoHyphens w:val="0"/>
        <w:ind w:firstLine="720"/>
        <w:jc w:val="both"/>
        <w:rPr>
          <w:sz w:val="28"/>
          <w:szCs w:val="28"/>
        </w:rPr>
      </w:pPr>
    </w:p>
    <w:p w:rsidR="0013111A" w:rsidRPr="00A875DC" w:rsidRDefault="0013111A" w:rsidP="0013111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A7A4F">
        <w:rPr>
          <w:sz w:val="28"/>
          <w:szCs w:val="28"/>
        </w:rPr>
        <w:t xml:space="preserve">лава </w:t>
      </w:r>
      <w:r w:rsidRPr="00A875DC">
        <w:rPr>
          <w:sz w:val="28"/>
          <w:szCs w:val="28"/>
        </w:rPr>
        <w:t xml:space="preserve">муниципального района                                 </w:t>
      </w:r>
      <w:r w:rsidRPr="00A875DC">
        <w:rPr>
          <w:sz w:val="28"/>
          <w:szCs w:val="28"/>
        </w:rPr>
        <w:tab/>
      </w:r>
      <w:r w:rsidRPr="00A875DC">
        <w:rPr>
          <w:sz w:val="28"/>
          <w:szCs w:val="28"/>
        </w:rPr>
        <w:tab/>
        <w:t xml:space="preserve">    </w:t>
      </w:r>
      <w:r w:rsidR="00BF7515">
        <w:rPr>
          <w:sz w:val="28"/>
          <w:szCs w:val="28"/>
        </w:rPr>
        <w:t xml:space="preserve">     </w:t>
      </w:r>
      <w:r w:rsidRPr="00A875DC">
        <w:rPr>
          <w:sz w:val="28"/>
          <w:szCs w:val="28"/>
        </w:rPr>
        <w:t>А.Н. Потехин</w:t>
      </w:r>
    </w:p>
    <w:p w:rsidR="0013111A" w:rsidRDefault="0013111A" w:rsidP="0013111A">
      <w:pPr>
        <w:ind w:firstLine="720"/>
        <w:jc w:val="both"/>
        <w:rPr>
          <w:sz w:val="28"/>
          <w:szCs w:val="28"/>
        </w:rPr>
      </w:pPr>
    </w:p>
    <w:p w:rsidR="008032EE" w:rsidRDefault="008032EE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89766E" w:rsidRPr="0062599C" w:rsidRDefault="00B0170B" w:rsidP="0062599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2599C" w:rsidRPr="0062599C">
        <w:rPr>
          <w:sz w:val="28"/>
          <w:szCs w:val="28"/>
        </w:rPr>
        <w:t>риложение</w:t>
      </w:r>
    </w:p>
    <w:p w:rsidR="0062599C" w:rsidRPr="0062599C" w:rsidRDefault="0062599C" w:rsidP="0062599C">
      <w:pPr>
        <w:jc w:val="right"/>
        <w:rPr>
          <w:sz w:val="28"/>
          <w:szCs w:val="28"/>
        </w:rPr>
      </w:pPr>
      <w:r w:rsidRPr="0062599C">
        <w:rPr>
          <w:sz w:val="28"/>
          <w:szCs w:val="28"/>
        </w:rPr>
        <w:t>УТВЕРЖДЕН</w:t>
      </w:r>
      <w:r w:rsidR="00F90DB2">
        <w:rPr>
          <w:sz w:val="28"/>
          <w:szCs w:val="28"/>
        </w:rPr>
        <w:t>А</w:t>
      </w:r>
    </w:p>
    <w:p w:rsidR="0062599C" w:rsidRPr="0062599C" w:rsidRDefault="0062599C" w:rsidP="0062599C">
      <w:pPr>
        <w:jc w:val="right"/>
        <w:rPr>
          <w:sz w:val="28"/>
          <w:szCs w:val="28"/>
        </w:rPr>
      </w:pPr>
      <w:r w:rsidRPr="0062599C">
        <w:rPr>
          <w:sz w:val="28"/>
          <w:szCs w:val="28"/>
        </w:rPr>
        <w:t>постановлением администрации</w:t>
      </w:r>
    </w:p>
    <w:p w:rsidR="0062599C" w:rsidRPr="0062599C" w:rsidRDefault="0062599C" w:rsidP="0062599C">
      <w:pPr>
        <w:jc w:val="right"/>
        <w:rPr>
          <w:sz w:val="28"/>
          <w:szCs w:val="28"/>
        </w:rPr>
      </w:pPr>
      <w:r w:rsidRPr="0062599C">
        <w:rPr>
          <w:sz w:val="28"/>
          <w:szCs w:val="28"/>
        </w:rPr>
        <w:t>Галичского муниципального района</w:t>
      </w:r>
    </w:p>
    <w:p w:rsidR="0062599C" w:rsidRPr="0062599C" w:rsidRDefault="0062599C" w:rsidP="0062599C">
      <w:pPr>
        <w:jc w:val="right"/>
        <w:rPr>
          <w:sz w:val="28"/>
          <w:szCs w:val="28"/>
        </w:rPr>
      </w:pPr>
      <w:r w:rsidRPr="0062599C">
        <w:rPr>
          <w:sz w:val="28"/>
          <w:szCs w:val="28"/>
        </w:rPr>
        <w:t>Костромской области</w:t>
      </w:r>
    </w:p>
    <w:p w:rsidR="0062599C" w:rsidRDefault="0062599C" w:rsidP="0062599C">
      <w:pPr>
        <w:jc w:val="right"/>
        <w:rPr>
          <w:sz w:val="28"/>
          <w:szCs w:val="28"/>
        </w:rPr>
      </w:pPr>
      <w:r w:rsidRPr="0062599C">
        <w:rPr>
          <w:sz w:val="28"/>
          <w:szCs w:val="28"/>
        </w:rPr>
        <w:lastRenderedPageBreak/>
        <w:t>от «</w:t>
      </w:r>
      <w:r w:rsidR="00E210D9">
        <w:rPr>
          <w:sz w:val="28"/>
          <w:szCs w:val="28"/>
        </w:rPr>
        <w:t xml:space="preserve"> 30 </w:t>
      </w:r>
      <w:r w:rsidRPr="0062599C">
        <w:rPr>
          <w:sz w:val="28"/>
          <w:szCs w:val="28"/>
        </w:rPr>
        <w:t>» марта 2022 года №</w:t>
      </w:r>
      <w:r w:rsidR="00424AE7">
        <w:rPr>
          <w:sz w:val="28"/>
          <w:szCs w:val="28"/>
        </w:rPr>
        <w:t xml:space="preserve"> </w:t>
      </w:r>
      <w:r w:rsidR="00E210D9">
        <w:rPr>
          <w:sz w:val="28"/>
          <w:szCs w:val="28"/>
        </w:rPr>
        <w:t>82</w:t>
      </w:r>
    </w:p>
    <w:p w:rsidR="00D85DD9" w:rsidRDefault="00D85DD9" w:rsidP="0062599C">
      <w:pPr>
        <w:jc w:val="right"/>
        <w:rPr>
          <w:sz w:val="28"/>
          <w:szCs w:val="28"/>
        </w:rPr>
      </w:pPr>
    </w:p>
    <w:p w:rsidR="00D85DD9" w:rsidRDefault="00D85DD9" w:rsidP="00D85DD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</w:t>
      </w:r>
    </w:p>
    <w:p w:rsidR="00D85DD9" w:rsidRDefault="00D85DD9" w:rsidP="00D85DD9">
      <w:pPr>
        <w:jc w:val="center"/>
        <w:rPr>
          <w:sz w:val="28"/>
          <w:szCs w:val="28"/>
        </w:rPr>
      </w:pPr>
      <w:r w:rsidRPr="00CC505E">
        <w:rPr>
          <w:sz w:val="28"/>
          <w:szCs w:val="28"/>
        </w:rPr>
        <w:t>планируемого размещения объектов местного значения</w:t>
      </w:r>
      <w:r>
        <w:rPr>
          <w:sz w:val="28"/>
          <w:szCs w:val="28"/>
        </w:rPr>
        <w:t xml:space="preserve"> на территории </w:t>
      </w:r>
      <w:r w:rsidR="00B73A37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</w:t>
      </w:r>
      <w:r w:rsidRPr="00CC505E">
        <w:rPr>
          <w:sz w:val="28"/>
          <w:szCs w:val="28"/>
        </w:rPr>
        <w:t>сельского поселения Галичского муниципального района Костромской области</w:t>
      </w:r>
    </w:p>
    <w:p w:rsidR="0062599C" w:rsidRPr="0062599C" w:rsidRDefault="00B73A37" w:rsidP="00B34F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05325" cy="6840832"/>
            <wp:effectExtent l="19050" t="0" r="9525" b="0"/>
            <wp:docPr id="3" name="Рисунок 2" descr="Березов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езовско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3902" cy="685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99C" w:rsidRPr="0062599C" w:rsidSect="0062599C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AB" w:rsidRDefault="004436AB" w:rsidP="006716D2">
      <w:r>
        <w:separator/>
      </w:r>
    </w:p>
  </w:endnote>
  <w:endnote w:type="continuationSeparator" w:id="0">
    <w:p w:rsidR="004436AB" w:rsidRDefault="004436AB" w:rsidP="00671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AB" w:rsidRDefault="004436AB" w:rsidP="006716D2">
      <w:r>
        <w:separator/>
      </w:r>
    </w:p>
  </w:footnote>
  <w:footnote w:type="continuationSeparator" w:id="0">
    <w:p w:rsidR="004436AB" w:rsidRDefault="004436AB" w:rsidP="00671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D2" w:rsidRPr="006716D2" w:rsidRDefault="006716D2" w:rsidP="006716D2">
    <w:pPr>
      <w:pStyle w:val="a7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D67"/>
    <w:rsid w:val="000106A0"/>
    <w:rsid w:val="00020525"/>
    <w:rsid w:val="00026307"/>
    <w:rsid w:val="00036DA2"/>
    <w:rsid w:val="00043792"/>
    <w:rsid w:val="000724A2"/>
    <w:rsid w:val="000D16AC"/>
    <w:rsid w:val="000E08F6"/>
    <w:rsid w:val="000E416A"/>
    <w:rsid w:val="001136D6"/>
    <w:rsid w:val="0013111A"/>
    <w:rsid w:val="00133EC4"/>
    <w:rsid w:val="001372B6"/>
    <w:rsid w:val="001416B7"/>
    <w:rsid w:val="00163B5C"/>
    <w:rsid w:val="00190FC4"/>
    <w:rsid w:val="001E303D"/>
    <w:rsid w:val="001E4BC2"/>
    <w:rsid w:val="002005D2"/>
    <w:rsid w:val="002413D4"/>
    <w:rsid w:val="00242C59"/>
    <w:rsid w:val="0024459F"/>
    <w:rsid w:val="0026183E"/>
    <w:rsid w:val="00287ABB"/>
    <w:rsid w:val="002C4E5B"/>
    <w:rsid w:val="00313125"/>
    <w:rsid w:val="00317D47"/>
    <w:rsid w:val="00337307"/>
    <w:rsid w:val="00347D67"/>
    <w:rsid w:val="00357C28"/>
    <w:rsid w:val="0036480D"/>
    <w:rsid w:val="0037379F"/>
    <w:rsid w:val="003929F0"/>
    <w:rsid w:val="00424AE7"/>
    <w:rsid w:val="004436AB"/>
    <w:rsid w:val="004513B0"/>
    <w:rsid w:val="00451930"/>
    <w:rsid w:val="00453131"/>
    <w:rsid w:val="004567D4"/>
    <w:rsid w:val="00475E1B"/>
    <w:rsid w:val="004B7347"/>
    <w:rsid w:val="004C0473"/>
    <w:rsid w:val="005107DD"/>
    <w:rsid w:val="00510FF2"/>
    <w:rsid w:val="00512712"/>
    <w:rsid w:val="00517797"/>
    <w:rsid w:val="005266DF"/>
    <w:rsid w:val="0054346B"/>
    <w:rsid w:val="005450F2"/>
    <w:rsid w:val="0056176F"/>
    <w:rsid w:val="00563C9D"/>
    <w:rsid w:val="005648BA"/>
    <w:rsid w:val="00565602"/>
    <w:rsid w:val="00565F92"/>
    <w:rsid w:val="00581BD8"/>
    <w:rsid w:val="005B4DB4"/>
    <w:rsid w:val="005E5156"/>
    <w:rsid w:val="005E5868"/>
    <w:rsid w:val="00612184"/>
    <w:rsid w:val="00614AE7"/>
    <w:rsid w:val="00620A9E"/>
    <w:rsid w:val="0062367B"/>
    <w:rsid w:val="0062599C"/>
    <w:rsid w:val="00636EE3"/>
    <w:rsid w:val="00660BB5"/>
    <w:rsid w:val="0066662E"/>
    <w:rsid w:val="006716D2"/>
    <w:rsid w:val="006D5B9B"/>
    <w:rsid w:val="006F3E0C"/>
    <w:rsid w:val="00723F27"/>
    <w:rsid w:val="007257E0"/>
    <w:rsid w:val="0074083D"/>
    <w:rsid w:val="0074218D"/>
    <w:rsid w:val="00742E8B"/>
    <w:rsid w:val="00773532"/>
    <w:rsid w:val="007841B0"/>
    <w:rsid w:val="0078587F"/>
    <w:rsid w:val="00793CDB"/>
    <w:rsid w:val="007A72EC"/>
    <w:rsid w:val="007C48D7"/>
    <w:rsid w:val="008032EE"/>
    <w:rsid w:val="00827D43"/>
    <w:rsid w:val="008324A4"/>
    <w:rsid w:val="00840786"/>
    <w:rsid w:val="008454DF"/>
    <w:rsid w:val="00846DBE"/>
    <w:rsid w:val="008579B3"/>
    <w:rsid w:val="00875940"/>
    <w:rsid w:val="0089766E"/>
    <w:rsid w:val="008A6C8A"/>
    <w:rsid w:val="008C5695"/>
    <w:rsid w:val="008E3ACE"/>
    <w:rsid w:val="008F291D"/>
    <w:rsid w:val="008F7733"/>
    <w:rsid w:val="00901F7D"/>
    <w:rsid w:val="00920B0D"/>
    <w:rsid w:val="009473E7"/>
    <w:rsid w:val="00972C76"/>
    <w:rsid w:val="00980DF8"/>
    <w:rsid w:val="00985CFD"/>
    <w:rsid w:val="00991983"/>
    <w:rsid w:val="00991FBC"/>
    <w:rsid w:val="009A32D0"/>
    <w:rsid w:val="009C6A04"/>
    <w:rsid w:val="009D0659"/>
    <w:rsid w:val="009F6BE7"/>
    <w:rsid w:val="00A14A46"/>
    <w:rsid w:val="00A20951"/>
    <w:rsid w:val="00A4795C"/>
    <w:rsid w:val="00A73457"/>
    <w:rsid w:val="00A76946"/>
    <w:rsid w:val="00A94518"/>
    <w:rsid w:val="00AA0AE6"/>
    <w:rsid w:val="00AA28ED"/>
    <w:rsid w:val="00AB78C3"/>
    <w:rsid w:val="00AF07D1"/>
    <w:rsid w:val="00B0170B"/>
    <w:rsid w:val="00B16BC4"/>
    <w:rsid w:val="00B30DA6"/>
    <w:rsid w:val="00B34F30"/>
    <w:rsid w:val="00B35E56"/>
    <w:rsid w:val="00B46B2D"/>
    <w:rsid w:val="00B47E5D"/>
    <w:rsid w:val="00B73A37"/>
    <w:rsid w:val="00BB216E"/>
    <w:rsid w:val="00BD1978"/>
    <w:rsid w:val="00BD61E0"/>
    <w:rsid w:val="00BF0751"/>
    <w:rsid w:val="00BF7515"/>
    <w:rsid w:val="00C03E80"/>
    <w:rsid w:val="00C53550"/>
    <w:rsid w:val="00CA630C"/>
    <w:rsid w:val="00CA7D51"/>
    <w:rsid w:val="00CC505E"/>
    <w:rsid w:val="00CD4FB8"/>
    <w:rsid w:val="00CD7CBC"/>
    <w:rsid w:val="00CE4120"/>
    <w:rsid w:val="00CE73F7"/>
    <w:rsid w:val="00CF5093"/>
    <w:rsid w:val="00D10818"/>
    <w:rsid w:val="00D1263C"/>
    <w:rsid w:val="00D25382"/>
    <w:rsid w:val="00D72731"/>
    <w:rsid w:val="00D85DD9"/>
    <w:rsid w:val="00D96601"/>
    <w:rsid w:val="00DC439A"/>
    <w:rsid w:val="00DC51C0"/>
    <w:rsid w:val="00DC6D4B"/>
    <w:rsid w:val="00DE2BC2"/>
    <w:rsid w:val="00E00E61"/>
    <w:rsid w:val="00E210D9"/>
    <w:rsid w:val="00E3069C"/>
    <w:rsid w:val="00E50806"/>
    <w:rsid w:val="00E816B2"/>
    <w:rsid w:val="00E92BCA"/>
    <w:rsid w:val="00EA0CC1"/>
    <w:rsid w:val="00EA17BC"/>
    <w:rsid w:val="00ED4F76"/>
    <w:rsid w:val="00EF5533"/>
    <w:rsid w:val="00F11982"/>
    <w:rsid w:val="00F223AC"/>
    <w:rsid w:val="00F7534A"/>
    <w:rsid w:val="00F90DB2"/>
    <w:rsid w:val="00F9235A"/>
    <w:rsid w:val="00FC033A"/>
    <w:rsid w:val="00FC77D4"/>
    <w:rsid w:val="00FE0A61"/>
    <w:rsid w:val="00FE4D8B"/>
    <w:rsid w:val="00FF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0"/>
    <w:link w:val="10"/>
    <w:qFormat/>
    <w:rsid w:val="00347D67"/>
    <w:pPr>
      <w:keepNext/>
      <w:numPr>
        <w:numId w:val="2"/>
      </w:numPr>
      <w:spacing w:before="240" w:after="120"/>
      <w:outlineLvl w:val="0"/>
    </w:pPr>
    <w:rPr>
      <w:rFonts w:eastAsia="SimSun" w:cs="Mangal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347D67"/>
    <w:pPr>
      <w:keepNext/>
      <w:numPr>
        <w:ilvl w:val="1"/>
        <w:numId w:val="1"/>
      </w:numPr>
      <w:ind w:left="709" w:firstLine="0"/>
      <w:outlineLvl w:val="1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47D67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7D67"/>
    <w:rPr>
      <w:rFonts w:ascii="Times New Roman" w:eastAsia="SimSun" w:hAnsi="Times New Roman" w:cs="Mangal"/>
      <w:b/>
      <w:bCs/>
      <w:kern w:val="1"/>
      <w:sz w:val="48"/>
      <w:szCs w:val="48"/>
    </w:rPr>
  </w:style>
  <w:style w:type="character" w:customStyle="1" w:styleId="20">
    <w:name w:val="Заголовок 2 Знак"/>
    <w:basedOn w:val="a1"/>
    <w:link w:val="2"/>
    <w:rsid w:val="00347D67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40">
    <w:name w:val="Заголовок 4 Знак"/>
    <w:basedOn w:val="a1"/>
    <w:link w:val="4"/>
    <w:rsid w:val="00347D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0">
    <w:name w:val="Body Text"/>
    <w:basedOn w:val="a"/>
    <w:link w:val="a4"/>
    <w:rsid w:val="00347D67"/>
    <w:pPr>
      <w:spacing w:after="120"/>
    </w:pPr>
  </w:style>
  <w:style w:type="character" w:customStyle="1" w:styleId="a4">
    <w:name w:val="Основной текст Знак"/>
    <w:basedOn w:val="a1"/>
    <w:link w:val="a0"/>
    <w:rsid w:val="00347D67"/>
    <w:rPr>
      <w:rFonts w:ascii="Times New Roman" w:eastAsia="Andale Sans UI" w:hAnsi="Times New Roman" w:cs="Times New Roman"/>
      <w:kern w:val="1"/>
      <w:sz w:val="24"/>
      <w:szCs w:val="24"/>
    </w:rPr>
  </w:style>
  <w:style w:type="table" w:styleId="a5">
    <w:name w:val="Table Grid"/>
    <w:basedOn w:val="a2"/>
    <w:uiPriority w:val="59"/>
    <w:rsid w:val="0034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7D67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rsid w:val="00347D6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47D67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347D67"/>
    <w:rPr>
      <w:rFonts w:ascii="Arial" w:eastAsia="Arial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287A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716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716D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716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716D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51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C51C0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Шаров</dc:creator>
  <cp:lastModifiedBy>Гришина ЕБ</cp:lastModifiedBy>
  <cp:revision>5</cp:revision>
  <cp:lastPrinted>2022-03-14T05:28:00Z</cp:lastPrinted>
  <dcterms:created xsi:type="dcterms:W3CDTF">2022-03-31T10:43:00Z</dcterms:created>
  <dcterms:modified xsi:type="dcterms:W3CDTF">2022-04-13T08:09:00Z</dcterms:modified>
</cp:coreProperties>
</file>