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FA" w:rsidRPr="001D7DFA" w:rsidRDefault="001D7DFA" w:rsidP="001D7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DFA">
        <w:rPr>
          <w:rFonts w:ascii="Times New Roman" w:hAnsi="Times New Roman" w:cs="Times New Roman"/>
          <w:sz w:val="28"/>
          <w:szCs w:val="28"/>
        </w:rPr>
        <w:t>Проверка права на перенос сроков платежей по УСН</w:t>
      </w:r>
    </w:p>
    <w:p w:rsidR="001D7DFA" w:rsidRPr="001D7DFA" w:rsidRDefault="001D7DFA" w:rsidP="001D7DFA">
      <w:pPr>
        <w:rPr>
          <w:rFonts w:ascii="Times New Roman" w:hAnsi="Times New Roman" w:cs="Times New Roman"/>
          <w:sz w:val="28"/>
          <w:szCs w:val="28"/>
        </w:rPr>
      </w:pPr>
      <w:r w:rsidRPr="001D7DFA">
        <w:rPr>
          <w:rFonts w:ascii="Times New Roman" w:hAnsi="Times New Roman" w:cs="Times New Roman"/>
          <w:sz w:val="28"/>
          <w:szCs w:val="28"/>
        </w:rPr>
        <w:t>На официальном сайте ФНС запущен интерактивный помощник, позволяющий по одному клику узнать, можете ли вы перенести срок уплаты налога по УСН в 2022 году.</w:t>
      </w:r>
    </w:p>
    <w:p w:rsidR="001D7DFA" w:rsidRPr="001D7DFA" w:rsidRDefault="001D7DFA" w:rsidP="001D7DFA">
      <w:pPr>
        <w:rPr>
          <w:rFonts w:ascii="Times New Roman" w:hAnsi="Times New Roman" w:cs="Times New Roman"/>
          <w:sz w:val="28"/>
          <w:szCs w:val="28"/>
        </w:rPr>
      </w:pPr>
      <w:r w:rsidRPr="001D7DFA">
        <w:rPr>
          <w:rFonts w:ascii="Times New Roman" w:hAnsi="Times New Roman" w:cs="Times New Roman"/>
          <w:sz w:val="28"/>
          <w:szCs w:val="28"/>
        </w:rPr>
        <w:t xml:space="preserve">Напомним, срок уплаты налога по упрощённой системе налогообложения за 2021 год и I квартал 2022 года для ИП и </w:t>
      </w:r>
      <w:proofErr w:type="spellStart"/>
      <w:r w:rsidRPr="001D7DFA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1D7DFA">
        <w:rPr>
          <w:rFonts w:ascii="Times New Roman" w:hAnsi="Times New Roman" w:cs="Times New Roman"/>
          <w:sz w:val="28"/>
          <w:szCs w:val="28"/>
        </w:rPr>
        <w:t xml:space="preserve"> из отдельных отраслей продлен на шесть месяцев с последующей рассрочкой в течение полугода. Такое постановление подписал Михаил </w:t>
      </w:r>
      <w:proofErr w:type="spellStart"/>
      <w:r w:rsidRPr="001D7DFA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1D7DFA">
        <w:rPr>
          <w:rFonts w:ascii="Times New Roman" w:hAnsi="Times New Roman" w:cs="Times New Roman"/>
          <w:sz w:val="28"/>
          <w:szCs w:val="28"/>
        </w:rPr>
        <w:t>.</w:t>
      </w:r>
    </w:p>
    <w:p w:rsidR="001D7DFA" w:rsidRPr="001D7DFA" w:rsidRDefault="001D7DFA" w:rsidP="001D7DFA">
      <w:pPr>
        <w:rPr>
          <w:rFonts w:ascii="Times New Roman" w:hAnsi="Times New Roman" w:cs="Times New Roman"/>
          <w:sz w:val="28"/>
          <w:szCs w:val="28"/>
        </w:rPr>
      </w:pPr>
      <w:r w:rsidRPr="001D7DFA">
        <w:rPr>
          <w:rFonts w:ascii="Times New Roman" w:hAnsi="Times New Roman" w:cs="Times New Roman"/>
          <w:sz w:val="28"/>
          <w:szCs w:val="28"/>
        </w:rPr>
        <w:t>Как узнать, положена ли вашей компании такая мера?</w:t>
      </w:r>
    </w:p>
    <w:p w:rsidR="001D7DFA" w:rsidRPr="001D7DFA" w:rsidRDefault="001D7DFA" w:rsidP="001D7DFA">
      <w:pPr>
        <w:rPr>
          <w:rFonts w:ascii="Times New Roman" w:hAnsi="Times New Roman" w:cs="Times New Roman"/>
          <w:sz w:val="28"/>
          <w:szCs w:val="28"/>
        </w:rPr>
      </w:pPr>
      <w:r w:rsidRPr="001D7DFA">
        <w:rPr>
          <w:rFonts w:ascii="Times New Roman" w:hAnsi="Times New Roman" w:cs="Times New Roman"/>
          <w:sz w:val="28"/>
          <w:szCs w:val="28"/>
        </w:rPr>
        <w:t xml:space="preserve">Достаточно ввести </w:t>
      </w:r>
      <w:proofErr w:type="gramStart"/>
      <w:r w:rsidRPr="001D7DF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1D7DFA">
        <w:rPr>
          <w:rFonts w:ascii="Times New Roman" w:hAnsi="Times New Roman" w:cs="Times New Roman"/>
          <w:sz w:val="28"/>
          <w:szCs w:val="28"/>
        </w:rPr>
        <w:t xml:space="preserve"> ИНН в сервисе ФНС. Система проверит, соответствует ли ваша компания требованиям постановления, и выдаст ответ.</w:t>
      </w:r>
    </w:p>
    <w:p w:rsidR="006133D0" w:rsidRPr="001D7DFA" w:rsidRDefault="001D7DFA" w:rsidP="001D7DFA">
      <w:pPr>
        <w:rPr>
          <w:rFonts w:ascii="Times New Roman" w:hAnsi="Times New Roman" w:cs="Times New Roman"/>
          <w:sz w:val="28"/>
          <w:szCs w:val="28"/>
        </w:rPr>
      </w:pPr>
    </w:p>
    <w:sectPr w:rsidR="006133D0" w:rsidRPr="001D7DFA" w:rsidSect="0044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D7DFA"/>
    <w:rsid w:val="001D7DFA"/>
    <w:rsid w:val="00445107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2022-04-11T10:52:00Z</dcterms:created>
  <dcterms:modified xsi:type="dcterms:W3CDTF">2022-04-11T10:52:00Z</dcterms:modified>
</cp:coreProperties>
</file>