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C3" w:rsidRPr="005535C3" w:rsidRDefault="005535C3" w:rsidP="005535C3">
      <w:pPr>
        <w:jc w:val="center"/>
        <w:rPr>
          <w:rFonts w:ascii="Times New Roman" w:hAnsi="Times New Roman" w:cs="Times New Roman"/>
          <w:sz w:val="28"/>
          <w:szCs w:val="28"/>
        </w:rPr>
      </w:pPr>
      <w:r w:rsidRPr="005535C3">
        <w:rPr>
          <w:rFonts w:ascii="Times New Roman" w:hAnsi="Times New Roman" w:cs="Times New Roman"/>
          <w:sz w:val="28"/>
          <w:szCs w:val="28"/>
        </w:rPr>
        <w:t>Костромская область получит 61,9 млн. рублей на создание модульных некапитальных средств размещения, на приобретение туристского оборудования, разработку новых туристских маршрутов, создание электронных путеводителей, создание и развитие доступной туристской среды для лиц с ограниченными возможностями здоровья.</w:t>
      </w:r>
    </w:p>
    <w:p w:rsidR="005535C3" w:rsidRPr="005535C3" w:rsidRDefault="005535C3" w:rsidP="005535C3">
      <w:pPr>
        <w:jc w:val="center"/>
        <w:rPr>
          <w:rFonts w:ascii="Times New Roman" w:hAnsi="Times New Roman" w:cs="Times New Roman"/>
          <w:sz w:val="28"/>
          <w:szCs w:val="28"/>
        </w:rPr>
      </w:pPr>
      <w:r w:rsidRPr="005535C3">
        <w:rPr>
          <w:rFonts w:ascii="Times New Roman" w:hAnsi="Times New Roman" w:cs="Times New Roman"/>
          <w:sz w:val="28"/>
          <w:szCs w:val="28"/>
        </w:rPr>
        <w:t xml:space="preserve">Распоряжение об этом подписал Председатель Правительства Михаил </w:t>
      </w:r>
      <w:proofErr w:type="spellStart"/>
      <w:r w:rsidRPr="005535C3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  <w:r w:rsidRPr="005535C3">
        <w:rPr>
          <w:rFonts w:ascii="Times New Roman" w:hAnsi="Times New Roman" w:cs="Times New Roman"/>
          <w:sz w:val="28"/>
          <w:szCs w:val="28"/>
        </w:rPr>
        <w:t>.</w:t>
      </w:r>
      <w:r w:rsidRPr="005535C3">
        <w:rPr>
          <w:rFonts w:ascii="Times New Roman" w:hAnsi="Times New Roman" w:cs="Times New Roman"/>
          <w:sz w:val="28"/>
          <w:szCs w:val="28"/>
        </w:rPr>
        <w:br/>
      </w:r>
      <w:r w:rsidRPr="005535C3">
        <w:rPr>
          <w:rFonts w:ascii="Times New Roman" w:hAnsi="Times New Roman" w:cs="Times New Roman"/>
          <w:sz w:val="28"/>
          <w:szCs w:val="28"/>
        </w:rPr>
        <w:br/>
        <w:t xml:space="preserve">Деньги поступят на </w:t>
      </w:r>
      <w:proofErr w:type="spellStart"/>
      <w:r w:rsidRPr="005535C3"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 w:rsidRPr="005535C3">
        <w:rPr>
          <w:rFonts w:ascii="Times New Roman" w:hAnsi="Times New Roman" w:cs="Times New Roman"/>
          <w:sz w:val="28"/>
          <w:szCs w:val="28"/>
        </w:rPr>
        <w:t xml:space="preserve"> поддержку проектов в сфере туризма в 2022 году в рамках нацпроекта «Туризм и индустрия гостеприимства». Получатели </w:t>
      </w:r>
      <w:proofErr w:type="spellStart"/>
      <w:r w:rsidRPr="005535C3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5535C3">
        <w:rPr>
          <w:rFonts w:ascii="Times New Roman" w:hAnsi="Times New Roman" w:cs="Times New Roman"/>
          <w:sz w:val="28"/>
          <w:szCs w:val="28"/>
        </w:rPr>
        <w:t xml:space="preserve"> поддержки определятся в рамках регионального конкурсного отбора.</w:t>
      </w:r>
    </w:p>
    <w:p w:rsidR="006133D0" w:rsidRDefault="005535C3"/>
    <w:sectPr w:rsidR="006133D0" w:rsidSect="008F5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35C3"/>
    <w:rsid w:val="00547256"/>
    <w:rsid w:val="005535C3"/>
    <w:rsid w:val="008F577F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2022-05-27T05:13:00Z</dcterms:created>
  <dcterms:modified xsi:type="dcterms:W3CDTF">2022-05-27T05:14:00Z</dcterms:modified>
</cp:coreProperties>
</file>