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92" w:rsidRPr="00890A92" w:rsidRDefault="00890A92" w:rsidP="00890A9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A92">
        <w:rPr>
          <w:rFonts w:ascii="Times New Roman" w:hAnsi="Times New Roman" w:cs="Times New Roman"/>
          <w:sz w:val="24"/>
          <w:szCs w:val="24"/>
        </w:rPr>
        <w:t>Департамент экономического развития Костромской области:</w:t>
      </w:r>
      <w:r w:rsidRPr="00890A92">
        <w:rPr>
          <w:rFonts w:ascii="Times New Roman" w:hAnsi="Times New Roman" w:cs="Times New Roman"/>
          <w:sz w:val="24"/>
          <w:szCs w:val="24"/>
        </w:rPr>
        <w:br/>
        <w:t>В Костромской области принят региональный порядок предоставления грантов «</w:t>
      </w:r>
      <w:proofErr w:type="spellStart"/>
      <w:r w:rsidRPr="00890A92"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 w:rsidRPr="00890A92">
        <w:rPr>
          <w:rFonts w:ascii="Times New Roman" w:hAnsi="Times New Roman" w:cs="Times New Roman"/>
          <w:sz w:val="24"/>
          <w:szCs w:val="24"/>
        </w:rPr>
        <w:t>»</w:t>
      </w:r>
      <w:r w:rsidRPr="00890A92">
        <w:rPr>
          <w:rFonts w:ascii="Times New Roman" w:hAnsi="Times New Roman" w:cs="Times New Roman"/>
          <w:sz w:val="24"/>
          <w:szCs w:val="24"/>
        </w:rPr>
        <w:br/>
      </w:r>
      <w:r w:rsidRPr="00890A92">
        <w:rPr>
          <w:rFonts w:ascii="Times New Roman" w:hAnsi="Segoe UI Symbol" w:cs="Times New Roman"/>
          <w:sz w:val="24"/>
          <w:szCs w:val="24"/>
        </w:rPr>
        <w:t>⠀</w:t>
      </w:r>
      <w:r w:rsidRPr="00890A92">
        <w:rPr>
          <w:rFonts w:ascii="Times New Roman" w:hAnsi="Times New Roman" w:cs="Times New Roman"/>
          <w:sz w:val="24"/>
          <w:szCs w:val="24"/>
        </w:rPr>
        <w:br/>
        <w:t>На получение гранта могут претендовать «малые предприятия» и «</w:t>
      </w:r>
      <w:proofErr w:type="spellStart"/>
      <w:r w:rsidRPr="00890A92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890A92">
        <w:rPr>
          <w:rFonts w:ascii="Times New Roman" w:hAnsi="Times New Roman" w:cs="Times New Roman"/>
          <w:sz w:val="24"/>
          <w:szCs w:val="24"/>
        </w:rPr>
        <w:t>», являющиеся сельскохозяйственными товаропроизводителями, зарегистрированные на территории села</w:t>
      </w:r>
      <w:r w:rsidRPr="00890A92">
        <w:rPr>
          <w:rFonts w:ascii="Times New Roman" w:hAnsi="Times New Roman" w:cs="Times New Roman"/>
          <w:sz w:val="24"/>
          <w:szCs w:val="24"/>
        </w:rPr>
        <w:br/>
        <w:t>или сельской агломерации Костромской области.</w:t>
      </w:r>
      <w:r w:rsidRPr="00890A92">
        <w:rPr>
          <w:rFonts w:ascii="Times New Roman" w:hAnsi="Times New Roman" w:cs="Times New Roman"/>
          <w:sz w:val="24"/>
          <w:szCs w:val="24"/>
        </w:rPr>
        <w:br/>
      </w:r>
      <w:r w:rsidRPr="00890A92">
        <w:rPr>
          <w:rFonts w:ascii="Times New Roman" w:hAnsi="Segoe UI Symbol" w:cs="Times New Roman"/>
          <w:sz w:val="24"/>
          <w:szCs w:val="24"/>
        </w:rPr>
        <w:t>⠀</w:t>
      </w:r>
      <w:r w:rsidRPr="00890A92">
        <w:rPr>
          <w:rFonts w:ascii="Times New Roman" w:hAnsi="Times New Roman" w:cs="Times New Roman"/>
          <w:sz w:val="24"/>
          <w:szCs w:val="24"/>
        </w:rPr>
        <w:br/>
        <w:t>Сумма гранта составляет от 3 до 10 млн. рублей в зависимости от доли инвестирования в проект его инициатором.</w:t>
      </w:r>
    </w:p>
    <w:p w:rsidR="00890A92" w:rsidRPr="00890A92" w:rsidRDefault="00890A92" w:rsidP="00890A9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A92">
        <w:rPr>
          <w:rFonts w:ascii="Times New Roman" w:hAnsi="Times New Roman" w:cs="Times New Roman"/>
          <w:sz w:val="24"/>
          <w:szCs w:val="24"/>
        </w:rPr>
        <w:t xml:space="preserve">Как получить грант на развитие </w:t>
      </w:r>
      <w:proofErr w:type="spellStart"/>
      <w:r w:rsidRPr="00890A92">
        <w:rPr>
          <w:rFonts w:ascii="Times New Roman" w:hAnsi="Times New Roman" w:cs="Times New Roman"/>
          <w:sz w:val="24"/>
          <w:szCs w:val="24"/>
        </w:rPr>
        <w:t>агротуризма</w:t>
      </w:r>
      <w:proofErr w:type="spellEnd"/>
      <w:r w:rsidRPr="00890A92">
        <w:rPr>
          <w:rFonts w:ascii="Times New Roman" w:hAnsi="Times New Roman" w:cs="Times New Roman"/>
          <w:sz w:val="24"/>
          <w:szCs w:val="24"/>
        </w:rPr>
        <w:t>?</w:t>
      </w:r>
    </w:p>
    <w:p w:rsidR="00890A92" w:rsidRPr="00890A92" w:rsidRDefault="00890A92" w:rsidP="00890A9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0A92"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 w:rsidRPr="00890A92">
        <w:rPr>
          <w:rFonts w:ascii="Times New Roman" w:hAnsi="Times New Roman" w:cs="Times New Roman"/>
          <w:sz w:val="24"/>
          <w:szCs w:val="24"/>
        </w:rPr>
        <w:t xml:space="preserve"> — это как поездка к бабушке в деревню. Вы сможете уехать на природу, подоить козу, сделать сыр, поймать дзен от лесного ветра и жужжания пасеки.</w:t>
      </w:r>
    </w:p>
    <w:p w:rsidR="00890A92" w:rsidRPr="00890A92" w:rsidRDefault="00890A92" w:rsidP="00890A9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A92">
        <w:rPr>
          <w:rFonts w:ascii="Times New Roman" w:hAnsi="Times New Roman" w:cs="Times New Roman"/>
          <w:sz w:val="24"/>
          <w:szCs w:val="24"/>
        </w:rPr>
        <w:t>Такие путешествия станут доступнее для туристов, а фермеры смогут расширить свой бизнес. С 16 мая Минсельхоз открыл приём заявок на гранты «</w:t>
      </w:r>
      <w:proofErr w:type="spellStart"/>
      <w:r w:rsidRPr="00890A92"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 w:rsidRPr="00890A92">
        <w:rPr>
          <w:rFonts w:ascii="Times New Roman" w:hAnsi="Times New Roman" w:cs="Times New Roman"/>
          <w:sz w:val="24"/>
          <w:szCs w:val="24"/>
        </w:rPr>
        <w:t>».</w:t>
      </w:r>
    </w:p>
    <w:p w:rsidR="00890A92" w:rsidRPr="00890A92" w:rsidRDefault="00890A92" w:rsidP="00890A9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A92">
        <w:rPr>
          <w:rFonts w:ascii="Times New Roman" w:hAnsi="Times New Roman" w:cs="Times New Roman"/>
          <w:sz w:val="24"/>
          <w:szCs w:val="24"/>
        </w:rPr>
        <w:t xml:space="preserve">Размер гранта составляет от 3 до 10 </w:t>
      </w:r>
      <w:proofErr w:type="spellStart"/>
      <w:proofErr w:type="gramStart"/>
      <w:r w:rsidRPr="00890A92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890A92">
        <w:rPr>
          <w:rFonts w:ascii="Times New Roman" w:hAnsi="Times New Roman" w:cs="Times New Roman"/>
          <w:sz w:val="24"/>
          <w:szCs w:val="24"/>
        </w:rPr>
        <w:t xml:space="preserve"> рублей. В этом году</w:t>
      </w:r>
      <w:r w:rsidRPr="00890A92">
        <w:rPr>
          <w:rFonts w:ascii="Times New Roman" w:hAnsi="Times New Roman" w:cs="Times New Roman"/>
          <w:sz w:val="24"/>
          <w:szCs w:val="24"/>
        </w:rPr>
        <w:br/>
        <w:t xml:space="preserve">планируется поддержать 50 проектов развития сельского туризма, а общая сумма грантов составит 300 </w:t>
      </w:r>
      <w:proofErr w:type="spellStart"/>
      <w:proofErr w:type="gramStart"/>
      <w:r w:rsidRPr="00890A92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890A92">
        <w:rPr>
          <w:rFonts w:ascii="Times New Roman" w:hAnsi="Times New Roman" w:cs="Times New Roman"/>
          <w:sz w:val="24"/>
          <w:szCs w:val="24"/>
        </w:rPr>
        <w:t xml:space="preserve"> рублей. В 2023 году объём финансирования предполагается увеличить до 500 </w:t>
      </w:r>
      <w:proofErr w:type="spellStart"/>
      <w:proofErr w:type="gramStart"/>
      <w:r w:rsidRPr="00890A92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890A92">
        <w:rPr>
          <w:rFonts w:ascii="Times New Roman" w:hAnsi="Times New Roman" w:cs="Times New Roman"/>
          <w:sz w:val="24"/>
          <w:szCs w:val="24"/>
        </w:rPr>
        <w:t xml:space="preserve"> рублей, в 2024 году — до 700 </w:t>
      </w:r>
      <w:proofErr w:type="spellStart"/>
      <w:r w:rsidRPr="00890A92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890A9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90A92" w:rsidRPr="00890A92" w:rsidRDefault="00890A92" w:rsidP="00890A9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A92">
        <w:rPr>
          <w:rFonts w:ascii="Times New Roman" w:hAnsi="Times New Roman" w:cs="Times New Roman"/>
          <w:sz w:val="24"/>
          <w:szCs w:val="24"/>
        </w:rPr>
        <w:t>Средства можно будет потратить на приобретение сельхозтехники, строительство вольеров для животных, постройку гостиниц и их подключение к инженерным сетям.</w:t>
      </w:r>
    </w:p>
    <w:p w:rsidR="00890A92" w:rsidRPr="00890A92" w:rsidRDefault="00890A92" w:rsidP="00890A9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A92">
        <w:rPr>
          <w:rFonts w:ascii="Times New Roman" w:hAnsi="Times New Roman" w:cs="Times New Roman"/>
          <w:sz w:val="24"/>
          <w:szCs w:val="24"/>
        </w:rPr>
        <w:t xml:space="preserve">Чтобы поучаствовать в конкурсе, нужно </w:t>
      </w:r>
      <w:proofErr w:type="gramStart"/>
      <w:r w:rsidRPr="00890A92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890A92">
        <w:rPr>
          <w:rFonts w:ascii="Times New Roman" w:hAnsi="Times New Roman" w:cs="Times New Roman"/>
          <w:sz w:val="24"/>
          <w:szCs w:val="24"/>
        </w:rPr>
        <w:t xml:space="preserve"> в профильный департамент региональной администрации. Вот главные требования к проекту:</w:t>
      </w:r>
    </w:p>
    <w:p w:rsidR="00890A92" w:rsidRPr="00890A92" w:rsidRDefault="00890A92" w:rsidP="00890A9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A92">
        <w:rPr>
          <w:rFonts w:ascii="Times New Roman" w:hAnsi="Times New Roman" w:cs="Times New Roman"/>
          <w:sz w:val="24"/>
          <w:szCs w:val="24"/>
        </w:rPr>
        <w:t>∙ реализация проекта начнётся в год получения гранта;</w:t>
      </w:r>
      <w:r w:rsidRPr="00890A92">
        <w:rPr>
          <w:rFonts w:ascii="Times New Roman" w:hAnsi="Times New Roman" w:cs="Times New Roman"/>
          <w:sz w:val="24"/>
          <w:szCs w:val="24"/>
        </w:rPr>
        <w:br/>
        <w:t>∙ ранее вы не пользовались никакой господдержкой;</w:t>
      </w:r>
      <w:r w:rsidRPr="00890A92">
        <w:rPr>
          <w:rFonts w:ascii="Times New Roman" w:hAnsi="Times New Roman" w:cs="Times New Roman"/>
          <w:sz w:val="24"/>
          <w:szCs w:val="24"/>
        </w:rPr>
        <w:br/>
        <w:t>∙ вы гражданин России;</w:t>
      </w:r>
      <w:r w:rsidRPr="00890A92">
        <w:rPr>
          <w:rFonts w:ascii="Times New Roman" w:hAnsi="Times New Roman" w:cs="Times New Roman"/>
          <w:sz w:val="24"/>
          <w:szCs w:val="24"/>
        </w:rPr>
        <w:br/>
        <w:t>∙ в вашем проекте не участвуют иностранные юридические лица;</w:t>
      </w:r>
      <w:r w:rsidRPr="00890A92">
        <w:rPr>
          <w:rFonts w:ascii="Times New Roman" w:hAnsi="Times New Roman" w:cs="Times New Roman"/>
          <w:sz w:val="24"/>
          <w:szCs w:val="24"/>
        </w:rPr>
        <w:br/>
        <w:t>∙ у вас в собственности есть земельный участок для проекта;</w:t>
      </w:r>
      <w:r w:rsidRPr="00890A92">
        <w:rPr>
          <w:rFonts w:ascii="Times New Roman" w:hAnsi="Times New Roman" w:cs="Times New Roman"/>
          <w:sz w:val="24"/>
          <w:szCs w:val="24"/>
        </w:rPr>
        <w:br/>
        <w:t>∙ вы не банкрот;</w:t>
      </w:r>
      <w:r w:rsidRPr="00890A92">
        <w:rPr>
          <w:rFonts w:ascii="Times New Roman" w:hAnsi="Times New Roman" w:cs="Times New Roman"/>
          <w:sz w:val="24"/>
          <w:szCs w:val="24"/>
        </w:rPr>
        <w:br/>
        <w:t>∙ у вас нет задолженности по налогам.</w:t>
      </w:r>
    </w:p>
    <w:p w:rsidR="00890A92" w:rsidRPr="00890A92" w:rsidRDefault="00890A92" w:rsidP="00890A9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A9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890A92">
        <w:rPr>
          <w:rFonts w:ascii="Times New Roman" w:hAnsi="Times New Roman" w:cs="Times New Roman"/>
          <w:sz w:val="24"/>
          <w:szCs w:val="24"/>
        </w:rPr>
        <w:t>obyasnayemrf</w:t>
      </w:r>
      <w:proofErr w:type="spellEnd"/>
    </w:p>
    <w:p w:rsidR="006133D0" w:rsidRPr="00890A92" w:rsidRDefault="00890A92" w:rsidP="00890A9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133D0" w:rsidRPr="00890A92" w:rsidSect="004F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A92"/>
    <w:rsid w:val="004F5296"/>
    <w:rsid w:val="00547256"/>
    <w:rsid w:val="00890A92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2022-05-17T06:46:00Z</dcterms:created>
  <dcterms:modified xsi:type="dcterms:W3CDTF">2022-05-17T06:47:00Z</dcterms:modified>
</cp:coreProperties>
</file>