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CD" w:rsidRPr="00AB28CD" w:rsidRDefault="00AB28CD" w:rsidP="00AB28CD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8CD">
        <w:rPr>
          <w:rFonts w:ascii="Times New Roman" w:hAnsi="Times New Roman" w:cs="Times New Roman"/>
          <w:sz w:val="28"/>
          <w:szCs w:val="28"/>
        </w:rPr>
        <w:t>Правительством Российской Федерации внесены изменения в Постановления 311, 312, 313, регламентирующие вывоз из страны ряда товарных позиций.</w:t>
      </w:r>
    </w:p>
    <w:p w:rsidR="00AB28CD" w:rsidRPr="00AB28CD" w:rsidRDefault="00AB28CD" w:rsidP="00AB28CD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8CD">
        <w:rPr>
          <w:rFonts w:ascii="Times New Roman" w:hAnsi="Times New Roman" w:cs="Times New Roman"/>
          <w:sz w:val="28"/>
          <w:szCs w:val="28"/>
        </w:rPr>
        <w:t>Новое постановление Правительства снимает ограничения на вывоз по ряду товарных позиций и уточняет ряд кодов ТН ВЭД.</w:t>
      </w:r>
    </w:p>
    <w:p w:rsidR="00AB28CD" w:rsidRPr="00AB28CD" w:rsidRDefault="00AB28CD" w:rsidP="00AB28CD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8CD">
        <w:rPr>
          <w:rFonts w:ascii="Times New Roman" w:hAnsi="Times New Roman" w:cs="Times New Roman"/>
          <w:sz w:val="28"/>
          <w:szCs w:val="28"/>
        </w:rPr>
        <w:t>Соответствующее постановление N 850 от 11.05.2022 опубликовано на Портале правовой информации:</w:t>
      </w:r>
      <w:r w:rsidRPr="00AB28CD">
        <w:rPr>
          <w:rFonts w:ascii="Times New Roman" w:hAnsi="Times New Roman" w:cs="Times New Roman"/>
          <w:sz w:val="28"/>
          <w:szCs w:val="28"/>
        </w:rPr>
        <w:br/>
      </w:r>
      <w:hyperlink r:id="rId4" w:tgtFrame="_blank" w:history="1">
        <w:r w:rsidRPr="00AB28CD">
          <w:rPr>
            <w:rStyle w:val="a4"/>
            <w:rFonts w:ascii="Times New Roman" w:hAnsi="Times New Roman" w:cs="Times New Roman"/>
            <w:sz w:val="28"/>
            <w:szCs w:val="28"/>
          </w:rPr>
          <w:t>http://publication.pravo.gov.ru/Document/View/0001202205120011</w:t>
        </w:r>
      </w:hyperlink>
    </w:p>
    <w:p w:rsidR="006133D0" w:rsidRPr="00AB28CD" w:rsidRDefault="00AB28CD" w:rsidP="00AB28C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33D0" w:rsidRPr="00AB28CD" w:rsidSect="002F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8CD"/>
    <w:rsid w:val="002F3330"/>
    <w:rsid w:val="00547256"/>
    <w:rsid w:val="00AB28CD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28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1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20512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2022-05-13T04:56:00Z</dcterms:created>
  <dcterms:modified xsi:type="dcterms:W3CDTF">2022-05-13T04:58:00Z</dcterms:modified>
</cp:coreProperties>
</file>