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BA" w:rsidRDefault="004502BA" w:rsidP="004502BA">
      <w:pPr>
        <w:pStyle w:val="a4"/>
      </w:pPr>
    </w:p>
    <w:p w:rsidR="004502BA" w:rsidRDefault="004502BA" w:rsidP="00E749E6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Информация о результатах работы </w:t>
      </w:r>
      <w:r>
        <w:rPr>
          <w:b w:val="0"/>
          <w:sz w:val="28"/>
          <w:szCs w:val="28"/>
          <w:lang w:eastAsia="en-GB"/>
        </w:rPr>
        <w:t>комиссии по восстановлению прав реабилитированных жертв политических репрессий</w:t>
      </w:r>
      <w:r w:rsidR="000B0B2C">
        <w:rPr>
          <w:b w:val="0"/>
          <w:sz w:val="28"/>
          <w:szCs w:val="28"/>
        </w:rPr>
        <w:t xml:space="preserve"> за 2021</w:t>
      </w:r>
      <w:r>
        <w:rPr>
          <w:b w:val="0"/>
          <w:sz w:val="28"/>
          <w:szCs w:val="28"/>
        </w:rPr>
        <w:t xml:space="preserve"> год </w:t>
      </w:r>
    </w:p>
    <w:p w:rsidR="004502BA" w:rsidRDefault="004502BA" w:rsidP="004502BA">
      <w:pPr>
        <w:pStyle w:val="2"/>
        <w:jc w:val="center"/>
        <w:rPr>
          <w:b w:val="0"/>
          <w:sz w:val="28"/>
          <w:szCs w:val="28"/>
          <w:lang w:eastAsia="en-GB"/>
        </w:rPr>
      </w:pPr>
      <w:r>
        <w:rPr>
          <w:sz w:val="28"/>
          <w:szCs w:val="28"/>
        </w:rPr>
        <w:t>в Галичском муниципальном районе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"/>
        <w:gridCol w:w="7001"/>
        <w:gridCol w:w="1843"/>
      </w:tblGrid>
      <w:tr w:rsidR="004502BA" w:rsidTr="004502BA">
        <w:trPr>
          <w:trHeight w:val="55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BA" w:rsidRDefault="00450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BA" w:rsidRDefault="00450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BA" w:rsidRDefault="00450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</w:p>
          <w:p w:rsidR="004502BA" w:rsidRDefault="004502B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02BA" w:rsidTr="004502BA">
        <w:trPr>
          <w:trHeight w:val="26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BA" w:rsidRDefault="00450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BA" w:rsidRDefault="0045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проживающих на территории муниципального образования репрессированных лиц и  пострадавших от политических репрессий (всего)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BA" w:rsidRDefault="00450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4502BA" w:rsidRDefault="00450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02BA" w:rsidTr="004502BA">
        <w:trPr>
          <w:trHeight w:val="13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BA" w:rsidRDefault="00450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BA" w:rsidRDefault="004502BA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заседаний комиссий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BA" w:rsidRDefault="00450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502BA" w:rsidTr="004502BA">
        <w:trPr>
          <w:trHeight w:val="26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BA" w:rsidRDefault="00450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BA" w:rsidRDefault="0045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поступивших заявлений от жертв политических репрессий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BA" w:rsidRDefault="00450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502BA" w:rsidTr="004502BA">
        <w:trPr>
          <w:trHeight w:val="13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BA" w:rsidRDefault="00450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BA" w:rsidRDefault="004502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Проведено обследований условий жизни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BA" w:rsidRDefault="00450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502BA" w:rsidTr="004502BA">
        <w:trPr>
          <w:trHeight w:val="13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BA" w:rsidRDefault="00450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BA" w:rsidRDefault="004502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нуждающихся в улучшении жизненных условий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BA" w:rsidRDefault="00450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502BA" w:rsidTr="004502BA">
        <w:trPr>
          <w:trHeight w:val="13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BA" w:rsidRDefault="00450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BA" w:rsidRDefault="004502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жертв, которым улучшены жилищные условия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BA" w:rsidRDefault="00450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502BA" w:rsidTr="004502BA">
        <w:trPr>
          <w:trHeight w:val="39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BA" w:rsidRDefault="00450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BA" w:rsidRDefault="0045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же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ртв пр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инятых в организации социального обслуживания, предоставляющие социальные услуги в стационарной форме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BA" w:rsidRDefault="00450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502BA" w:rsidTr="004502BA">
        <w:trPr>
          <w:trHeight w:val="2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BA" w:rsidRDefault="00450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BA" w:rsidRDefault="0045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репрессированных и пострадавших от политических репрессий граждан, получивших предусмотренную один раз в год компенсацию стоимости проезда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BA" w:rsidRDefault="00450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502BA" w:rsidTr="004502BA">
        <w:trPr>
          <w:trHeight w:val="14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BA" w:rsidRDefault="00450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BA" w:rsidRDefault="0045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публикаций в средствах массовой информации по вопросам восстановления прав жертв политических репрессий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BA" w:rsidRDefault="00450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502BA" w:rsidTr="004502BA">
        <w:trPr>
          <w:trHeight w:val="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BA" w:rsidRDefault="00450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BA" w:rsidRDefault="004502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в печати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BA" w:rsidRDefault="00450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502BA" w:rsidTr="004502BA">
        <w:trPr>
          <w:trHeight w:val="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BA" w:rsidRDefault="00450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BA" w:rsidRDefault="004502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местном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BA" w:rsidRDefault="00450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502BA" w:rsidTr="004502BA">
        <w:trPr>
          <w:trHeight w:val="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BA" w:rsidRDefault="00450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BA" w:rsidRDefault="004502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BA" w:rsidRDefault="00450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502BA" w:rsidTr="004502BA">
        <w:trPr>
          <w:trHeight w:val="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BA" w:rsidRDefault="00450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BA" w:rsidRDefault="004502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BA" w:rsidRDefault="00450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502BA" w:rsidTr="004502BA">
        <w:trPr>
          <w:trHeight w:val="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BA" w:rsidRDefault="00450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BA" w:rsidRDefault="0045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целях  увековечения памяти жертв политических репрессий: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BA" w:rsidRDefault="00450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02BA" w:rsidTr="004502BA">
        <w:trPr>
          <w:trHeight w:val="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BA" w:rsidRDefault="00450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BA" w:rsidRDefault="0045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Открыто выставок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BA" w:rsidRDefault="00450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4502BA" w:rsidTr="004502BA">
        <w:trPr>
          <w:trHeight w:val="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BA" w:rsidRDefault="00450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BA" w:rsidRDefault="0045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Экспозиций в музеях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BA" w:rsidRDefault="00450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502BA" w:rsidTr="004502BA">
        <w:trPr>
          <w:trHeight w:val="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BA" w:rsidRDefault="00450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BA" w:rsidRDefault="00450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Проведено торжественных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BA" w:rsidRDefault="00450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4502BA" w:rsidTr="004502BA">
        <w:trPr>
          <w:trHeight w:val="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BA" w:rsidRDefault="00450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BA" w:rsidRDefault="004502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Открыто мемориалов, памятных знаков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BA" w:rsidRDefault="00450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502BA" w:rsidRDefault="004502BA" w:rsidP="004502BA"/>
    <w:tbl>
      <w:tblPr>
        <w:tblStyle w:val="a6"/>
        <w:tblW w:w="9828" w:type="dxa"/>
        <w:tblLook w:val="01E0"/>
      </w:tblPr>
      <w:tblGrid>
        <w:gridCol w:w="2988"/>
        <w:gridCol w:w="2700"/>
        <w:gridCol w:w="2393"/>
        <w:gridCol w:w="1747"/>
      </w:tblGrid>
      <w:tr w:rsidR="004502BA" w:rsidTr="004502B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BA" w:rsidRDefault="004502B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BA" w:rsidRDefault="004502B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BA" w:rsidRDefault="004502B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BA" w:rsidRDefault="004502B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Контактный телефон, мобильный</w:t>
            </w:r>
          </w:p>
        </w:tc>
      </w:tr>
      <w:tr w:rsidR="004502BA" w:rsidTr="004502B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BA" w:rsidRDefault="004502B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Председатель муниципальной комиссии  по восстановлению прав реабилитированных жертв политических репрессий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BA" w:rsidRDefault="004502B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Первый заместитель главы администрации Галичского муниципального района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BA" w:rsidRDefault="004502B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Фоменко Владимир Александрович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BA" w:rsidRDefault="004502B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(49437) 2-19-77</w:t>
            </w:r>
          </w:p>
          <w:p w:rsidR="004502BA" w:rsidRDefault="004502B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8.9038993520</w:t>
            </w:r>
          </w:p>
        </w:tc>
      </w:tr>
      <w:tr w:rsidR="004502BA" w:rsidTr="004502B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BA" w:rsidRDefault="004502B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Секретарь комиссии по восстановлению прав реабилитированных жертв политических репрессий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BA" w:rsidRDefault="004502B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Заместитель главы администрации Галичского муниципального района по социально-гуманитарному развитию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BA" w:rsidRDefault="004502B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Поварова Оксана Юрьевна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BA" w:rsidRDefault="004502B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(49437)2-17-42</w:t>
            </w:r>
          </w:p>
          <w:p w:rsidR="004502BA" w:rsidRDefault="004502B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8.9109554009</w:t>
            </w:r>
          </w:p>
        </w:tc>
      </w:tr>
    </w:tbl>
    <w:p w:rsidR="00665FF5" w:rsidRDefault="00665FF5"/>
    <w:sectPr w:rsidR="00665FF5" w:rsidSect="004502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2BA"/>
    <w:rsid w:val="000B0B2C"/>
    <w:rsid w:val="004502BA"/>
    <w:rsid w:val="004C7103"/>
    <w:rsid w:val="00665FF5"/>
    <w:rsid w:val="00E7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B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4502BA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502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4502BA"/>
    <w:rPr>
      <w:color w:val="0000FF"/>
      <w:u w:val="single"/>
    </w:rPr>
  </w:style>
  <w:style w:type="paragraph" w:styleId="a4">
    <w:name w:val="Body Text Indent"/>
    <w:basedOn w:val="a"/>
    <w:link w:val="1"/>
    <w:unhideWhenUsed/>
    <w:rsid w:val="004502BA"/>
    <w:pPr>
      <w:spacing w:after="0" w:line="240" w:lineRule="auto"/>
      <w:ind w:left="567"/>
      <w:jc w:val="both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502BA"/>
    <w:rPr>
      <w:rFonts w:ascii="Calibri" w:eastAsia="Calibri" w:hAnsi="Calibri" w:cs="Times New Roman"/>
    </w:rPr>
  </w:style>
  <w:style w:type="character" w:customStyle="1" w:styleId="1">
    <w:name w:val="Основной текст с отступом Знак1"/>
    <w:basedOn w:val="a0"/>
    <w:link w:val="a4"/>
    <w:locked/>
    <w:rsid w:val="004502BA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6">
    <w:name w:val="Table Grid"/>
    <w:basedOn w:val="a1"/>
    <w:rsid w:val="004502B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50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02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Поварова ОЮ</dc:creator>
  <cp:lastModifiedBy>Администрация</cp:lastModifiedBy>
  <cp:revision>5</cp:revision>
  <cp:lastPrinted>2022-05-17T13:19:00Z</cp:lastPrinted>
  <dcterms:created xsi:type="dcterms:W3CDTF">2022-05-17T13:13:00Z</dcterms:created>
  <dcterms:modified xsi:type="dcterms:W3CDTF">2022-06-02T10:35:00Z</dcterms:modified>
</cp:coreProperties>
</file>